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70" w:type="dxa"/>
        <w:jc w:val="right"/>
        <w:tblLook w:val="00A0" w:firstRow="1" w:lastRow="0" w:firstColumn="1" w:lastColumn="0" w:noHBand="0" w:noVBand="0"/>
      </w:tblPr>
      <w:tblGrid>
        <w:gridCol w:w="5070"/>
      </w:tblGrid>
      <w:tr w:rsidR="00523AE8" w:rsidRPr="00D14184" w:rsidTr="00523AE8">
        <w:trPr>
          <w:jc w:val="right"/>
        </w:trPr>
        <w:tc>
          <w:tcPr>
            <w:tcW w:w="5070" w:type="dxa"/>
          </w:tcPr>
          <w:p w:rsidR="00523AE8" w:rsidRPr="00D14184" w:rsidRDefault="00523AE8" w:rsidP="00D14184">
            <w:pPr>
              <w:jc w:val="right"/>
              <w:rPr>
                <w:sz w:val="24"/>
                <w:szCs w:val="24"/>
                <w:lang w:eastAsia="x-none"/>
              </w:rPr>
            </w:pPr>
          </w:p>
        </w:tc>
      </w:tr>
    </w:tbl>
    <w:p w:rsidR="00D14184" w:rsidRPr="00D14184" w:rsidRDefault="00D14184" w:rsidP="00D14184">
      <w:pPr>
        <w:tabs>
          <w:tab w:val="left" w:pos="6945"/>
        </w:tabs>
        <w:jc w:val="right"/>
        <w:rPr>
          <w:sz w:val="24"/>
          <w:szCs w:val="24"/>
        </w:rPr>
      </w:pPr>
    </w:p>
    <w:p w:rsidR="00D14184" w:rsidRPr="00D14184" w:rsidRDefault="00D14184" w:rsidP="00D14184">
      <w:pPr>
        <w:tabs>
          <w:tab w:val="left" w:pos="6945"/>
        </w:tabs>
        <w:jc w:val="right"/>
        <w:rPr>
          <w:sz w:val="24"/>
          <w:szCs w:val="24"/>
        </w:rPr>
      </w:pPr>
    </w:p>
    <w:p w:rsidR="00D14184" w:rsidRPr="00D14184" w:rsidRDefault="00D14184" w:rsidP="00D14184">
      <w:pPr>
        <w:tabs>
          <w:tab w:val="left" w:pos="6945"/>
        </w:tabs>
        <w:jc w:val="right"/>
        <w:rPr>
          <w:sz w:val="24"/>
          <w:szCs w:val="24"/>
        </w:rPr>
      </w:pPr>
    </w:p>
    <w:p w:rsidR="00D14184" w:rsidRPr="00D14184" w:rsidRDefault="00D14184" w:rsidP="00D14184">
      <w:pPr>
        <w:tabs>
          <w:tab w:val="left" w:pos="6945"/>
        </w:tabs>
        <w:jc w:val="right"/>
        <w:rPr>
          <w:sz w:val="24"/>
          <w:szCs w:val="24"/>
        </w:rPr>
      </w:pPr>
      <w:r w:rsidRPr="00D14184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2806065</wp:posOffset>
            </wp:positionH>
            <wp:positionV relativeFrom="paragraph">
              <wp:posOffset>-406400</wp:posOffset>
            </wp:positionV>
            <wp:extent cx="675005" cy="796925"/>
            <wp:effectExtent l="0" t="0" r="0" b="3175"/>
            <wp:wrapNone/>
            <wp:docPr id="1" name="Рисунок 1" descr="Описание: Описание: 132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132-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" cy="79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4184" w:rsidRPr="00D14184" w:rsidRDefault="00D14184" w:rsidP="00D14184">
      <w:pPr>
        <w:tabs>
          <w:tab w:val="left" w:pos="6945"/>
        </w:tabs>
        <w:jc w:val="right"/>
        <w:rPr>
          <w:sz w:val="24"/>
          <w:szCs w:val="24"/>
        </w:rPr>
      </w:pPr>
      <w:r w:rsidRPr="00D14184">
        <w:rPr>
          <w:sz w:val="24"/>
          <w:szCs w:val="24"/>
        </w:rPr>
        <w:tab/>
      </w:r>
    </w:p>
    <w:p w:rsidR="00D14184" w:rsidRPr="00D14184" w:rsidRDefault="00D14184" w:rsidP="00D14184">
      <w:pPr>
        <w:jc w:val="center"/>
        <w:rPr>
          <w:b/>
          <w:sz w:val="24"/>
          <w:szCs w:val="24"/>
        </w:rPr>
      </w:pPr>
    </w:p>
    <w:p w:rsidR="00D14184" w:rsidRPr="00D14184" w:rsidRDefault="00D14184" w:rsidP="00D14184">
      <w:pPr>
        <w:jc w:val="center"/>
        <w:rPr>
          <w:b/>
          <w:sz w:val="24"/>
          <w:szCs w:val="24"/>
        </w:rPr>
      </w:pPr>
      <w:r w:rsidRPr="00D14184">
        <w:rPr>
          <w:b/>
          <w:sz w:val="24"/>
          <w:szCs w:val="24"/>
        </w:rPr>
        <w:t>СОВЕТ ДЕПУТАТОВ МУНИЦИПАЛЬНОГО ОБРАЗОВАНИЯ</w:t>
      </w:r>
    </w:p>
    <w:p w:rsidR="00D14184" w:rsidRPr="00D14184" w:rsidRDefault="00D14184" w:rsidP="00D14184">
      <w:pPr>
        <w:ind w:left="-360"/>
        <w:jc w:val="center"/>
        <w:rPr>
          <w:b/>
          <w:sz w:val="24"/>
          <w:szCs w:val="24"/>
        </w:rPr>
      </w:pPr>
      <w:r w:rsidRPr="00D14184">
        <w:rPr>
          <w:b/>
          <w:sz w:val="24"/>
          <w:szCs w:val="24"/>
        </w:rPr>
        <w:t xml:space="preserve"> «ПОДПОРОЖСКИЙ МУНИЦИПАЛЬНЫЙ РАЙОН ЛЕНИНГРАДСКОЙ ОБЛАСТИ»</w:t>
      </w:r>
    </w:p>
    <w:p w:rsidR="00D14184" w:rsidRPr="00D14184" w:rsidRDefault="00D14184" w:rsidP="00D14184">
      <w:pPr>
        <w:jc w:val="center"/>
        <w:rPr>
          <w:b/>
          <w:sz w:val="24"/>
          <w:szCs w:val="24"/>
        </w:rPr>
      </w:pPr>
      <w:r w:rsidRPr="00D14184">
        <w:rPr>
          <w:b/>
          <w:sz w:val="24"/>
          <w:szCs w:val="24"/>
        </w:rPr>
        <w:t>пятого созыва</w:t>
      </w:r>
    </w:p>
    <w:p w:rsidR="00D14184" w:rsidRPr="00D14184" w:rsidRDefault="00D14184" w:rsidP="00D14184">
      <w:pPr>
        <w:jc w:val="center"/>
        <w:rPr>
          <w:b/>
          <w:color w:val="FF0000"/>
          <w:sz w:val="24"/>
          <w:szCs w:val="24"/>
        </w:rPr>
      </w:pPr>
    </w:p>
    <w:p w:rsidR="00D14184" w:rsidRPr="00D14184" w:rsidRDefault="00D14184" w:rsidP="00D14184">
      <w:pPr>
        <w:jc w:val="center"/>
        <w:rPr>
          <w:b/>
          <w:sz w:val="24"/>
          <w:szCs w:val="24"/>
        </w:rPr>
      </w:pPr>
    </w:p>
    <w:p w:rsidR="00D14184" w:rsidRPr="00D14184" w:rsidRDefault="00D14184" w:rsidP="00D14184">
      <w:pPr>
        <w:jc w:val="center"/>
        <w:rPr>
          <w:b/>
          <w:sz w:val="24"/>
          <w:szCs w:val="24"/>
        </w:rPr>
      </w:pPr>
      <w:r w:rsidRPr="00D14184">
        <w:rPr>
          <w:b/>
          <w:sz w:val="24"/>
          <w:szCs w:val="24"/>
        </w:rPr>
        <w:t>РЕШЕНИЕ</w:t>
      </w:r>
    </w:p>
    <w:p w:rsidR="00D14184" w:rsidRPr="00D14184" w:rsidRDefault="00523AE8" w:rsidP="00D1418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28 </w:t>
      </w:r>
      <w:proofErr w:type="gramStart"/>
      <w:r>
        <w:rPr>
          <w:b/>
          <w:sz w:val="24"/>
          <w:szCs w:val="24"/>
        </w:rPr>
        <w:t xml:space="preserve">апреля </w:t>
      </w:r>
      <w:r w:rsidR="00D14184" w:rsidRPr="00D14184">
        <w:rPr>
          <w:b/>
          <w:sz w:val="24"/>
          <w:szCs w:val="24"/>
        </w:rPr>
        <w:t xml:space="preserve"> 2025</w:t>
      </w:r>
      <w:proofErr w:type="gramEnd"/>
      <w:r w:rsidR="00D14184" w:rsidRPr="00D14184">
        <w:rPr>
          <w:b/>
          <w:sz w:val="24"/>
          <w:szCs w:val="24"/>
        </w:rPr>
        <w:t xml:space="preserve"> года                                                                                           </w:t>
      </w:r>
      <w:r>
        <w:rPr>
          <w:b/>
          <w:sz w:val="24"/>
          <w:szCs w:val="24"/>
        </w:rPr>
        <w:t xml:space="preserve">                       </w:t>
      </w:r>
      <w:r w:rsidR="00D14184" w:rsidRPr="00D14184">
        <w:rPr>
          <w:b/>
          <w:sz w:val="24"/>
          <w:szCs w:val="24"/>
        </w:rPr>
        <w:t xml:space="preserve">    №</w:t>
      </w:r>
      <w:r>
        <w:rPr>
          <w:b/>
          <w:sz w:val="24"/>
          <w:szCs w:val="24"/>
        </w:rPr>
        <w:t xml:space="preserve"> 36</w:t>
      </w:r>
    </w:p>
    <w:p w:rsidR="00D14184" w:rsidRPr="00D14184" w:rsidRDefault="00D14184" w:rsidP="00D14184">
      <w:pPr>
        <w:rPr>
          <w:b/>
          <w:sz w:val="24"/>
          <w:szCs w:val="24"/>
        </w:rPr>
      </w:pPr>
    </w:p>
    <w:p w:rsidR="00D14184" w:rsidRPr="00D14184" w:rsidRDefault="00D14184" w:rsidP="00D14184">
      <w:pPr>
        <w:rPr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8"/>
        <w:gridCol w:w="4423"/>
      </w:tblGrid>
      <w:tr w:rsidR="00D14184" w:rsidRPr="00D14184" w:rsidTr="00D14184">
        <w:tc>
          <w:tcPr>
            <w:tcW w:w="5598" w:type="dxa"/>
            <w:shd w:val="clear" w:color="auto" w:fill="auto"/>
          </w:tcPr>
          <w:p w:rsidR="00D14184" w:rsidRPr="00D14184" w:rsidRDefault="00D14184" w:rsidP="00D14184">
            <w:pPr>
              <w:jc w:val="both"/>
              <w:rPr>
                <w:b/>
                <w:sz w:val="24"/>
                <w:szCs w:val="24"/>
              </w:rPr>
            </w:pPr>
            <w:r w:rsidRPr="00D14184">
              <w:rPr>
                <w:sz w:val="24"/>
                <w:szCs w:val="24"/>
              </w:rPr>
              <w:t xml:space="preserve">О внесении изменений в решение Совета депутатов  </w:t>
            </w:r>
            <w:proofErr w:type="spellStart"/>
            <w:r w:rsidRPr="00D14184">
              <w:rPr>
                <w:sz w:val="24"/>
                <w:szCs w:val="24"/>
              </w:rPr>
              <w:t>Подпорожского</w:t>
            </w:r>
            <w:proofErr w:type="spellEnd"/>
            <w:r w:rsidRPr="00D14184">
              <w:rPr>
                <w:sz w:val="24"/>
                <w:szCs w:val="24"/>
              </w:rPr>
              <w:t xml:space="preserve"> муниципального района от            16 декабря 2024 года № 22 «О бюджете муниципального образования «</w:t>
            </w:r>
            <w:proofErr w:type="spellStart"/>
            <w:r w:rsidRPr="00D14184">
              <w:rPr>
                <w:sz w:val="24"/>
                <w:szCs w:val="24"/>
              </w:rPr>
              <w:t>Подпорожский</w:t>
            </w:r>
            <w:proofErr w:type="spellEnd"/>
            <w:r w:rsidRPr="00D14184">
              <w:rPr>
                <w:sz w:val="24"/>
                <w:szCs w:val="24"/>
              </w:rPr>
              <w:t xml:space="preserve"> муниципальный район  Ленинградской области» на 2025 год и на плановый период 2026 и 2027 годов»</w:t>
            </w:r>
          </w:p>
        </w:tc>
        <w:tc>
          <w:tcPr>
            <w:tcW w:w="4540" w:type="dxa"/>
            <w:shd w:val="clear" w:color="auto" w:fill="auto"/>
          </w:tcPr>
          <w:p w:rsidR="00D14184" w:rsidRPr="00D14184" w:rsidRDefault="00D14184" w:rsidP="00D14184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D14184" w:rsidRPr="00D14184" w:rsidRDefault="00D14184" w:rsidP="00D14184">
      <w:pPr>
        <w:jc w:val="both"/>
        <w:rPr>
          <w:color w:val="000000"/>
          <w:sz w:val="24"/>
          <w:szCs w:val="24"/>
        </w:rPr>
      </w:pPr>
    </w:p>
    <w:p w:rsidR="00D14184" w:rsidRPr="00D14184" w:rsidRDefault="00D14184" w:rsidP="00D14184">
      <w:pPr>
        <w:ind w:firstLine="851"/>
        <w:jc w:val="both"/>
        <w:rPr>
          <w:color w:val="FF0000"/>
          <w:sz w:val="24"/>
          <w:szCs w:val="24"/>
        </w:rPr>
      </w:pPr>
      <w:r w:rsidRPr="00D14184">
        <w:rPr>
          <w:color w:val="000000"/>
          <w:sz w:val="24"/>
          <w:szCs w:val="24"/>
        </w:rPr>
        <w:t xml:space="preserve">В соответствии со статьей 153 Бюджетного кодекса Российской Федерации </w:t>
      </w:r>
      <w:r w:rsidRPr="00D14184">
        <w:rPr>
          <w:sz w:val="24"/>
          <w:szCs w:val="24"/>
        </w:rPr>
        <w:t xml:space="preserve">Совет депутатов </w:t>
      </w:r>
      <w:r w:rsidRPr="00D14184">
        <w:rPr>
          <w:color w:val="000000"/>
          <w:sz w:val="24"/>
          <w:szCs w:val="24"/>
        </w:rPr>
        <w:t>муниципального образования "</w:t>
      </w:r>
      <w:proofErr w:type="spellStart"/>
      <w:r w:rsidRPr="00D14184">
        <w:rPr>
          <w:color w:val="000000"/>
          <w:sz w:val="24"/>
          <w:szCs w:val="24"/>
        </w:rPr>
        <w:t>Подпорожский</w:t>
      </w:r>
      <w:proofErr w:type="spellEnd"/>
      <w:r w:rsidRPr="00D14184">
        <w:rPr>
          <w:color w:val="000000"/>
          <w:sz w:val="24"/>
          <w:szCs w:val="24"/>
        </w:rPr>
        <w:t xml:space="preserve"> муниципальный район Ленинградской области"  </w:t>
      </w:r>
    </w:p>
    <w:p w:rsidR="00D14184" w:rsidRPr="00D14184" w:rsidRDefault="00D14184" w:rsidP="00D14184">
      <w:pPr>
        <w:ind w:firstLine="851"/>
        <w:jc w:val="both"/>
        <w:rPr>
          <w:color w:val="FF0000"/>
          <w:sz w:val="24"/>
          <w:szCs w:val="24"/>
        </w:rPr>
      </w:pPr>
    </w:p>
    <w:p w:rsidR="00D14184" w:rsidRPr="00D14184" w:rsidRDefault="00D14184" w:rsidP="00D14184">
      <w:pPr>
        <w:ind w:firstLine="708"/>
        <w:jc w:val="both"/>
        <w:rPr>
          <w:b/>
          <w:color w:val="000000"/>
          <w:sz w:val="24"/>
          <w:szCs w:val="24"/>
        </w:rPr>
      </w:pPr>
      <w:r w:rsidRPr="00D14184">
        <w:rPr>
          <w:b/>
          <w:color w:val="000000"/>
          <w:sz w:val="24"/>
          <w:szCs w:val="24"/>
        </w:rPr>
        <w:t>РЕШИЛ:</w:t>
      </w:r>
    </w:p>
    <w:p w:rsidR="00D14184" w:rsidRPr="00D14184" w:rsidRDefault="00D14184" w:rsidP="00D14184">
      <w:pPr>
        <w:jc w:val="both"/>
        <w:rPr>
          <w:b/>
          <w:color w:val="000000"/>
          <w:sz w:val="24"/>
          <w:szCs w:val="24"/>
        </w:rPr>
      </w:pPr>
    </w:p>
    <w:p w:rsidR="00D14184" w:rsidRPr="00D14184" w:rsidRDefault="00D14184" w:rsidP="00F07A84">
      <w:pPr>
        <w:numPr>
          <w:ilvl w:val="0"/>
          <w:numId w:val="2"/>
        </w:numPr>
        <w:ind w:left="0" w:firstLine="851"/>
        <w:jc w:val="both"/>
        <w:rPr>
          <w:sz w:val="24"/>
          <w:szCs w:val="24"/>
        </w:rPr>
      </w:pPr>
      <w:r w:rsidRPr="00D14184">
        <w:rPr>
          <w:sz w:val="24"/>
          <w:szCs w:val="24"/>
        </w:rPr>
        <w:t xml:space="preserve">Внести в решение Совета депутатов </w:t>
      </w:r>
      <w:proofErr w:type="spellStart"/>
      <w:r w:rsidRPr="00D14184">
        <w:rPr>
          <w:sz w:val="24"/>
          <w:szCs w:val="24"/>
        </w:rPr>
        <w:t>Подпорожского</w:t>
      </w:r>
      <w:proofErr w:type="spellEnd"/>
      <w:r w:rsidRPr="00D14184">
        <w:rPr>
          <w:sz w:val="24"/>
          <w:szCs w:val="24"/>
        </w:rPr>
        <w:t xml:space="preserve"> муниципального района от              16 декабря 2024 года № 22 «О бюджете муниципального образования «</w:t>
      </w:r>
      <w:proofErr w:type="spellStart"/>
      <w:r w:rsidRPr="00D14184">
        <w:rPr>
          <w:sz w:val="24"/>
          <w:szCs w:val="24"/>
        </w:rPr>
        <w:t>Подпорожский</w:t>
      </w:r>
      <w:proofErr w:type="spellEnd"/>
      <w:r w:rsidRPr="00D14184">
        <w:rPr>
          <w:sz w:val="24"/>
          <w:szCs w:val="24"/>
        </w:rPr>
        <w:t xml:space="preserve"> муниципальный район Ленинградской </w:t>
      </w:r>
      <w:proofErr w:type="gramStart"/>
      <w:r w:rsidRPr="00D14184">
        <w:rPr>
          <w:sz w:val="24"/>
          <w:szCs w:val="24"/>
        </w:rPr>
        <w:t>области»  на</w:t>
      </w:r>
      <w:proofErr w:type="gramEnd"/>
      <w:r w:rsidRPr="00D14184">
        <w:rPr>
          <w:sz w:val="24"/>
          <w:szCs w:val="24"/>
        </w:rPr>
        <w:t xml:space="preserve"> 2025 год и на плановый период 2026 и 2027 годов» следующие изменения:</w:t>
      </w:r>
    </w:p>
    <w:p w:rsidR="00D14184" w:rsidRPr="00D14184" w:rsidRDefault="00D14184" w:rsidP="00F07A84">
      <w:pPr>
        <w:numPr>
          <w:ilvl w:val="0"/>
          <w:numId w:val="3"/>
        </w:numPr>
        <w:ind w:left="0" w:firstLine="851"/>
        <w:jc w:val="both"/>
        <w:rPr>
          <w:sz w:val="24"/>
          <w:szCs w:val="24"/>
        </w:rPr>
      </w:pPr>
      <w:r w:rsidRPr="00D14184">
        <w:rPr>
          <w:sz w:val="24"/>
          <w:szCs w:val="24"/>
        </w:rPr>
        <w:t>Статью   1</w:t>
      </w:r>
      <w:proofErr w:type="gramStart"/>
      <w:r w:rsidRPr="00D14184">
        <w:rPr>
          <w:i/>
          <w:sz w:val="24"/>
          <w:szCs w:val="24"/>
        </w:rPr>
        <w:t xml:space="preserve">   </w:t>
      </w:r>
      <w:r w:rsidRPr="00D14184">
        <w:rPr>
          <w:sz w:val="24"/>
          <w:szCs w:val="24"/>
        </w:rPr>
        <w:t>«</w:t>
      </w:r>
      <w:proofErr w:type="gramEnd"/>
      <w:r w:rsidRPr="00D14184">
        <w:rPr>
          <w:sz w:val="24"/>
          <w:szCs w:val="24"/>
        </w:rPr>
        <w:t>Основные    характеристики     бюджета   муниципального    образования  «</w:t>
      </w:r>
      <w:proofErr w:type="spellStart"/>
      <w:r w:rsidRPr="00D14184">
        <w:rPr>
          <w:sz w:val="24"/>
          <w:szCs w:val="24"/>
        </w:rPr>
        <w:t>Подпорожский</w:t>
      </w:r>
      <w:proofErr w:type="spellEnd"/>
      <w:r w:rsidRPr="00D14184">
        <w:rPr>
          <w:sz w:val="24"/>
          <w:szCs w:val="24"/>
        </w:rPr>
        <w:t xml:space="preserve"> муниципальный район Ленинградской области»  на 2025 год </w:t>
      </w:r>
      <w:r w:rsidRPr="00D14184">
        <w:rPr>
          <w:bCs/>
          <w:sz w:val="24"/>
          <w:szCs w:val="24"/>
        </w:rPr>
        <w:t>и на плановый период 2026 и 2027 годов» изложить в следующей редакции:</w:t>
      </w:r>
    </w:p>
    <w:p w:rsidR="00D14184" w:rsidRPr="00D14184" w:rsidRDefault="00D14184" w:rsidP="00D14184">
      <w:pPr>
        <w:jc w:val="both"/>
        <w:rPr>
          <w:sz w:val="24"/>
          <w:szCs w:val="24"/>
        </w:rPr>
      </w:pPr>
      <w:proofErr w:type="gramStart"/>
      <w:r w:rsidRPr="00D14184">
        <w:rPr>
          <w:bCs/>
          <w:sz w:val="24"/>
          <w:szCs w:val="24"/>
        </w:rPr>
        <w:t>« 1</w:t>
      </w:r>
      <w:proofErr w:type="gramEnd"/>
      <w:r w:rsidRPr="00D14184">
        <w:rPr>
          <w:bCs/>
          <w:sz w:val="24"/>
          <w:szCs w:val="24"/>
        </w:rPr>
        <w:t xml:space="preserve">. </w:t>
      </w:r>
      <w:r w:rsidRPr="00D14184">
        <w:rPr>
          <w:sz w:val="24"/>
          <w:szCs w:val="24"/>
        </w:rPr>
        <w:t xml:space="preserve">Утвердить    основные    характеристики    бюджета      муниципального образования </w:t>
      </w:r>
    </w:p>
    <w:p w:rsidR="00D14184" w:rsidRPr="00D14184" w:rsidRDefault="00D14184" w:rsidP="00D14184">
      <w:pPr>
        <w:jc w:val="both"/>
        <w:rPr>
          <w:sz w:val="24"/>
          <w:szCs w:val="24"/>
        </w:rPr>
      </w:pPr>
      <w:r w:rsidRPr="00D14184">
        <w:rPr>
          <w:sz w:val="24"/>
          <w:szCs w:val="24"/>
        </w:rPr>
        <w:t>«</w:t>
      </w:r>
      <w:proofErr w:type="spellStart"/>
      <w:r w:rsidRPr="00D14184">
        <w:rPr>
          <w:sz w:val="24"/>
          <w:szCs w:val="24"/>
        </w:rPr>
        <w:t>Подпорожский</w:t>
      </w:r>
      <w:proofErr w:type="spellEnd"/>
      <w:r w:rsidRPr="00D14184">
        <w:rPr>
          <w:sz w:val="24"/>
          <w:szCs w:val="24"/>
        </w:rPr>
        <w:t xml:space="preserve"> муниципальный район Ленинградской области» на 2025 год:</w:t>
      </w:r>
    </w:p>
    <w:p w:rsidR="00D14184" w:rsidRPr="00D14184" w:rsidRDefault="00D14184" w:rsidP="00D14184">
      <w:pPr>
        <w:ind w:firstLine="708"/>
        <w:jc w:val="both"/>
        <w:rPr>
          <w:sz w:val="24"/>
          <w:szCs w:val="24"/>
        </w:rPr>
      </w:pPr>
      <w:r w:rsidRPr="00D14184">
        <w:rPr>
          <w:sz w:val="24"/>
          <w:szCs w:val="24"/>
        </w:rPr>
        <w:t xml:space="preserve">прогнозируемый общий объем </w:t>
      </w:r>
      <w:proofErr w:type="gramStart"/>
      <w:r w:rsidRPr="00D14184">
        <w:rPr>
          <w:sz w:val="24"/>
          <w:szCs w:val="24"/>
        </w:rPr>
        <w:t>доходов  бюджета</w:t>
      </w:r>
      <w:proofErr w:type="gramEnd"/>
      <w:r w:rsidRPr="00D14184">
        <w:rPr>
          <w:sz w:val="24"/>
          <w:szCs w:val="24"/>
        </w:rPr>
        <w:t xml:space="preserve"> муниципального образования «</w:t>
      </w:r>
      <w:proofErr w:type="spellStart"/>
      <w:r w:rsidRPr="00D14184">
        <w:rPr>
          <w:sz w:val="24"/>
          <w:szCs w:val="24"/>
        </w:rPr>
        <w:t>Подпорожский</w:t>
      </w:r>
      <w:proofErr w:type="spellEnd"/>
      <w:r w:rsidRPr="00D14184">
        <w:rPr>
          <w:sz w:val="24"/>
          <w:szCs w:val="24"/>
        </w:rPr>
        <w:t xml:space="preserve"> муниципальный район Ленинградской области» в сумме </w:t>
      </w:r>
      <w:r w:rsidRPr="00D14184">
        <w:rPr>
          <w:b/>
          <w:sz w:val="24"/>
          <w:szCs w:val="24"/>
        </w:rPr>
        <w:t>1 746 472,7 тыс.</w:t>
      </w:r>
      <w:r w:rsidRPr="00D14184">
        <w:rPr>
          <w:sz w:val="24"/>
          <w:szCs w:val="24"/>
        </w:rPr>
        <w:t xml:space="preserve"> </w:t>
      </w:r>
      <w:r w:rsidRPr="00D14184">
        <w:rPr>
          <w:b/>
          <w:sz w:val="24"/>
          <w:szCs w:val="24"/>
        </w:rPr>
        <w:t>руб.;</w:t>
      </w:r>
      <w:r w:rsidRPr="00D14184">
        <w:rPr>
          <w:sz w:val="24"/>
          <w:szCs w:val="24"/>
        </w:rPr>
        <w:t xml:space="preserve"> </w:t>
      </w:r>
    </w:p>
    <w:p w:rsidR="00D14184" w:rsidRPr="00D14184" w:rsidRDefault="00D14184" w:rsidP="00D14184">
      <w:pPr>
        <w:ind w:firstLine="708"/>
        <w:jc w:val="both"/>
        <w:rPr>
          <w:sz w:val="24"/>
          <w:szCs w:val="24"/>
        </w:rPr>
      </w:pPr>
      <w:r w:rsidRPr="00D14184">
        <w:rPr>
          <w:sz w:val="24"/>
          <w:szCs w:val="24"/>
        </w:rPr>
        <w:t>общий объем расходов бюджета муниципального образования «</w:t>
      </w:r>
      <w:proofErr w:type="spellStart"/>
      <w:r w:rsidRPr="00D14184">
        <w:rPr>
          <w:sz w:val="24"/>
          <w:szCs w:val="24"/>
        </w:rPr>
        <w:t>Подпорожский</w:t>
      </w:r>
      <w:proofErr w:type="spellEnd"/>
      <w:r w:rsidRPr="00D14184">
        <w:rPr>
          <w:sz w:val="24"/>
          <w:szCs w:val="24"/>
        </w:rPr>
        <w:t xml:space="preserve"> муниципальный район Ленинградской </w:t>
      </w:r>
      <w:proofErr w:type="gramStart"/>
      <w:r w:rsidRPr="00D14184">
        <w:rPr>
          <w:sz w:val="24"/>
          <w:szCs w:val="24"/>
        </w:rPr>
        <w:t xml:space="preserve">области»   </w:t>
      </w:r>
      <w:proofErr w:type="gramEnd"/>
      <w:r w:rsidRPr="00D14184">
        <w:rPr>
          <w:sz w:val="24"/>
          <w:szCs w:val="24"/>
        </w:rPr>
        <w:t xml:space="preserve">в сумме  </w:t>
      </w:r>
      <w:r w:rsidRPr="00D14184">
        <w:rPr>
          <w:b/>
          <w:sz w:val="24"/>
          <w:szCs w:val="24"/>
        </w:rPr>
        <w:t>2 275 735,1</w:t>
      </w:r>
      <w:r w:rsidRPr="00D14184">
        <w:rPr>
          <w:sz w:val="24"/>
          <w:szCs w:val="24"/>
        </w:rPr>
        <w:t xml:space="preserve">  </w:t>
      </w:r>
      <w:r w:rsidRPr="00D14184">
        <w:rPr>
          <w:b/>
          <w:sz w:val="24"/>
          <w:szCs w:val="24"/>
        </w:rPr>
        <w:t>тыс. руб</w:t>
      </w:r>
      <w:r w:rsidRPr="00D14184">
        <w:rPr>
          <w:sz w:val="24"/>
          <w:szCs w:val="24"/>
        </w:rPr>
        <w:t xml:space="preserve">.; </w:t>
      </w:r>
    </w:p>
    <w:p w:rsidR="00D14184" w:rsidRPr="00D14184" w:rsidRDefault="00D14184" w:rsidP="00D14184">
      <w:pPr>
        <w:ind w:firstLine="708"/>
        <w:jc w:val="both"/>
        <w:rPr>
          <w:sz w:val="24"/>
          <w:szCs w:val="24"/>
        </w:rPr>
      </w:pPr>
      <w:r w:rsidRPr="00D14184">
        <w:rPr>
          <w:sz w:val="24"/>
          <w:szCs w:val="24"/>
        </w:rPr>
        <w:t>дефицит бюджета муниципального образования «</w:t>
      </w:r>
      <w:proofErr w:type="spellStart"/>
      <w:r w:rsidRPr="00D14184">
        <w:rPr>
          <w:sz w:val="24"/>
          <w:szCs w:val="24"/>
        </w:rPr>
        <w:t>Подпорожский</w:t>
      </w:r>
      <w:proofErr w:type="spellEnd"/>
      <w:r w:rsidRPr="00D14184">
        <w:rPr>
          <w:sz w:val="24"/>
          <w:szCs w:val="24"/>
        </w:rPr>
        <w:t xml:space="preserve"> муниципальный район Ленинградской </w:t>
      </w:r>
      <w:proofErr w:type="gramStart"/>
      <w:r w:rsidRPr="00D14184">
        <w:rPr>
          <w:sz w:val="24"/>
          <w:szCs w:val="24"/>
        </w:rPr>
        <w:t>области»  в</w:t>
      </w:r>
      <w:proofErr w:type="gramEnd"/>
      <w:r w:rsidRPr="00D14184">
        <w:rPr>
          <w:sz w:val="24"/>
          <w:szCs w:val="24"/>
        </w:rPr>
        <w:t xml:space="preserve"> сумме  </w:t>
      </w:r>
      <w:r w:rsidRPr="00D14184">
        <w:rPr>
          <w:b/>
          <w:sz w:val="24"/>
          <w:szCs w:val="24"/>
        </w:rPr>
        <w:t>529 262,4</w:t>
      </w:r>
      <w:r w:rsidRPr="00D14184">
        <w:rPr>
          <w:sz w:val="24"/>
          <w:szCs w:val="24"/>
        </w:rPr>
        <w:t xml:space="preserve">  </w:t>
      </w:r>
      <w:r w:rsidRPr="00D14184">
        <w:rPr>
          <w:b/>
          <w:sz w:val="24"/>
          <w:szCs w:val="24"/>
        </w:rPr>
        <w:t>тыс. руб</w:t>
      </w:r>
      <w:r w:rsidRPr="00D14184">
        <w:rPr>
          <w:sz w:val="24"/>
          <w:szCs w:val="24"/>
        </w:rPr>
        <w:t xml:space="preserve">.      </w:t>
      </w:r>
    </w:p>
    <w:p w:rsidR="00D14184" w:rsidRPr="00D14184" w:rsidRDefault="00D14184" w:rsidP="00F07A84">
      <w:pPr>
        <w:numPr>
          <w:ilvl w:val="0"/>
          <w:numId w:val="2"/>
        </w:numPr>
        <w:ind w:left="0" w:firstLine="709"/>
        <w:jc w:val="both"/>
        <w:rPr>
          <w:sz w:val="24"/>
          <w:szCs w:val="24"/>
        </w:rPr>
      </w:pPr>
      <w:r w:rsidRPr="00D14184">
        <w:rPr>
          <w:sz w:val="24"/>
          <w:szCs w:val="24"/>
        </w:rPr>
        <w:t>Утвердить   основные   характеристики   бюджета   муниципального   образования «</w:t>
      </w:r>
      <w:proofErr w:type="spellStart"/>
      <w:r w:rsidRPr="00D14184">
        <w:rPr>
          <w:sz w:val="24"/>
          <w:szCs w:val="24"/>
        </w:rPr>
        <w:t>Подпорожский</w:t>
      </w:r>
      <w:proofErr w:type="spellEnd"/>
      <w:r w:rsidRPr="00D14184">
        <w:rPr>
          <w:sz w:val="24"/>
          <w:szCs w:val="24"/>
        </w:rPr>
        <w:t xml:space="preserve"> муниципальный район Ленинградской </w:t>
      </w:r>
      <w:proofErr w:type="gramStart"/>
      <w:r w:rsidRPr="00D14184">
        <w:rPr>
          <w:sz w:val="24"/>
          <w:szCs w:val="24"/>
        </w:rPr>
        <w:t>области»  на</w:t>
      </w:r>
      <w:proofErr w:type="gramEnd"/>
      <w:r w:rsidRPr="00D14184">
        <w:rPr>
          <w:sz w:val="24"/>
          <w:szCs w:val="24"/>
        </w:rPr>
        <w:t xml:space="preserve"> плановый период 2026  и  2027 годов:</w:t>
      </w:r>
    </w:p>
    <w:p w:rsidR="00D14184" w:rsidRPr="00D14184" w:rsidRDefault="00D14184" w:rsidP="00D14184">
      <w:pPr>
        <w:autoSpaceDE w:val="0"/>
        <w:autoSpaceDN w:val="0"/>
        <w:adjustRightInd w:val="0"/>
        <w:ind w:firstLine="708"/>
        <w:jc w:val="both"/>
        <w:outlineLvl w:val="1"/>
        <w:rPr>
          <w:sz w:val="24"/>
          <w:szCs w:val="24"/>
        </w:rPr>
      </w:pPr>
      <w:r w:rsidRPr="00D14184">
        <w:rPr>
          <w:sz w:val="24"/>
          <w:szCs w:val="24"/>
        </w:rPr>
        <w:t>прогнозируемый общий объем доходов бюджета муниципального образования «</w:t>
      </w:r>
      <w:proofErr w:type="spellStart"/>
      <w:r w:rsidRPr="00D14184">
        <w:rPr>
          <w:sz w:val="24"/>
          <w:szCs w:val="24"/>
        </w:rPr>
        <w:t>Подпорожский</w:t>
      </w:r>
      <w:proofErr w:type="spellEnd"/>
      <w:r w:rsidRPr="00D14184">
        <w:rPr>
          <w:sz w:val="24"/>
          <w:szCs w:val="24"/>
        </w:rPr>
        <w:t xml:space="preserve"> муниципальный район Ленинградской области» на 2026 </w:t>
      </w:r>
      <w:proofErr w:type="gramStart"/>
      <w:r w:rsidRPr="00D14184">
        <w:rPr>
          <w:sz w:val="24"/>
          <w:szCs w:val="24"/>
        </w:rPr>
        <w:t>год  в</w:t>
      </w:r>
      <w:proofErr w:type="gramEnd"/>
      <w:r w:rsidRPr="00D14184">
        <w:rPr>
          <w:sz w:val="24"/>
          <w:szCs w:val="24"/>
        </w:rPr>
        <w:t xml:space="preserve"> сумме  </w:t>
      </w:r>
      <w:r w:rsidRPr="00D14184">
        <w:rPr>
          <w:b/>
          <w:sz w:val="24"/>
          <w:szCs w:val="24"/>
        </w:rPr>
        <w:t xml:space="preserve"> 1 414 324,8 тыс.</w:t>
      </w:r>
      <w:r w:rsidRPr="00D14184">
        <w:rPr>
          <w:sz w:val="24"/>
          <w:szCs w:val="24"/>
        </w:rPr>
        <w:t xml:space="preserve"> </w:t>
      </w:r>
      <w:r w:rsidRPr="00D14184">
        <w:rPr>
          <w:b/>
          <w:sz w:val="24"/>
          <w:szCs w:val="24"/>
        </w:rPr>
        <w:t>руб.</w:t>
      </w:r>
      <w:r w:rsidRPr="00D14184">
        <w:rPr>
          <w:sz w:val="24"/>
          <w:szCs w:val="24"/>
        </w:rPr>
        <w:t xml:space="preserve"> и на 2027 год в сумме </w:t>
      </w:r>
      <w:r w:rsidRPr="00D14184">
        <w:rPr>
          <w:b/>
          <w:sz w:val="24"/>
          <w:szCs w:val="24"/>
        </w:rPr>
        <w:t>1 471 051,7 тыс. руб</w:t>
      </w:r>
      <w:r w:rsidRPr="00D14184">
        <w:rPr>
          <w:sz w:val="24"/>
          <w:szCs w:val="24"/>
        </w:rPr>
        <w:t>.;</w:t>
      </w:r>
    </w:p>
    <w:p w:rsidR="00D14184" w:rsidRPr="00D14184" w:rsidRDefault="00D14184" w:rsidP="00D14184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  <w:r w:rsidRPr="00D14184">
        <w:rPr>
          <w:sz w:val="24"/>
          <w:szCs w:val="24"/>
        </w:rPr>
        <w:t>общий объем расходов бюджета муниципального образования «</w:t>
      </w:r>
      <w:proofErr w:type="spellStart"/>
      <w:r w:rsidRPr="00D14184">
        <w:rPr>
          <w:sz w:val="24"/>
          <w:szCs w:val="24"/>
        </w:rPr>
        <w:t>Подпорожский</w:t>
      </w:r>
      <w:proofErr w:type="spellEnd"/>
      <w:r w:rsidRPr="00D14184">
        <w:rPr>
          <w:sz w:val="24"/>
          <w:szCs w:val="24"/>
        </w:rPr>
        <w:t xml:space="preserve"> муниципальный район Ленинградской области» на 2026 год в сумме </w:t>
      </w:r>
      <w:r w:rsidRPr="00D14184">
        <w:rPr>
          <w:b/>
          <w:sz w:val="24"/>
          <w:szCs w:val="24"/>
        </w:rPr>
        <w:t>1 794 267,</w:t>
      </w:r>
      <w:proofErr w:type="gramStart"/>
      <w:r w:rsidRPr="00D14184">
        <w:rPr>
          <w:b/>
          <w:sz w:val="24"/>
          <w:szCs w:val="24"/>
        </w:rPr>
        <w:t>0</w:t>
      </w:r>
      <w:r w:rsidRPr="00D14184">
        <w:rPr>
          <w:sz w:val="24"/>
          <w:szCs w:val="24"/>
        </w:rPr>
        <w:t xml:space="preserve">  </w:t>
      </w:r>
      <w:r w:rsidRPr="00D14184">
        <w:rPr>
          <w:b/>
          <w:sz w:val="24"/>
          <w:szCs w:val="24"/>
        </w:rPr>
        <w:t>тыс.</w:t>
      </w:r>
      <w:proofErr w:type="gramEnd"/>
      <w:r w:rsidRPr="00D14184">
        <w:rPr>
          <w:b/>
          <w:sz w:val="24"/>
          <w:szCs w:val="24"/>
        </w:rPr>
        <w:t xml:space="preserve"> руб</w:t>
      </w:r>
      <w:r w:rsidRPr="00D14184">
        <w:rPr>
          <w:sz w:val="24"/>
          <w:szCs w:val="24"/>
        </w:rPr>
        <w:t xml:space="preserve">., в том числе условно утвержденные расходы в сумме </w:t>
      </w:r>
      <w:r w:rsidRPr="00D14184">
        <w:rPr>
          <w:b/>
          <w:sz w:val="24"/>
          <w:szCs w:val="24"/>
        </w:rPr>
        <w:t>27 657,3</w:t>
      </w:r>
      <w:r w:rsidRPr="00D14184">
        <w:rPr>
          <w:sz w:val="24"/>
          <w:szCs w:val="24"/>
        </w:rPr>
        <w:t xml:space="preserve"> </w:t>
      </w:r>
      <w:r w:rsidRPr="00D14184">
        <w:rPr>
          <w:b/>
          <w:sz w:val="24"/>
          <w:szCs w:val="24"/>
        </w:rPr>
        <w:t>тыс. руб</w:t>
      </w:r>
      <w:r w:rsidRPr="00D14184">
        <w:rPr>
          <w:sz w:val="24"/>
          <w:szCs w:val="24"/>
        </w:rPr>
        <w:t xml:space="preserve">., и на 2027 год в сумме </w:t>
      </w:r>
      <w:r w:rsidRPr="00D14184">
        <w:rPr>
          <w:b/>
          <w:sz w:val="24"/>
          <w:szCs w:val="24"/>
        </w:rPr>
        <w:t>1 595 271,3</w:t>
      </w:r>
      <w:r w:rsidRPr="00D14184">
        <w:rPr>
          <w:sz w:val="24"/>
          <w:szCs w:val="24"/>
        </w:rPr>
        <w:t xml:space="preserve"> </w:t>
      </w:r>
      <w:r w:rsidRPr="00D14184">
        <w:rPr>
          <w:b/>
          <w:sz w:val="24"/>
          <w:szCs w:val="24"/>
        </w:rPr>
        <w:t>тыс. руб</w:t>
      </w:r>
      <w:r w:rsidRPr="00D14184">
        <w:rPr>
          <w:sz w:val="24"/>
          <w:szCs w:val="24"/>
        </w:rPr>
        <w:t xml:space="preserve">., в том числе условно утвержденные расходы в сумме </w:t>
      </w:r>
      <w:r w:rsidRPr="00D14184">
        <w:rPr>
          <w:b/>
          <w:sz w:val="24"/>
          <w:szCs w:val="24"/>
        </w:rPr>
        <w:t>47 693,0</w:t>
      </w:r>
      <w:r w:rsidRPr="00D14184">
        <w:rPr>
          <w:color w:val="000000"/>
          <w:sz w:val="24"/>
          <w:szCs w:val="24"/>
        </w:rPr>
        <w:t xml:space="preserve"> </w:t>
      </w:r>
      <w:r w:rsidRPr="00D14184">
        <w:rPr>
          <w:b/>
          <w:color w:val="000000"/>
          <w:sz w:val="24"/>
          <w:szCs w:val="24"/>
        </w:rPr>
        <w:t>тыс. руб</w:t>
      </w:r>
      <w:r w:rsidRPr="00D14184">
        <w:rPr>
          <w:color w:val="000000"/>
          <w:sz w:val="24"/>
          <w:szCs w:val="24"/>
        </w:rPr>
        <w:t>.;</w:t>
      </w:r>
    </w:p>
    <w:p w:rsidR="00D14184" w:rsidRPr="00D14184" w:rsidRDefault="00D14184" w:rsidP="00D14184">
      <w:pPr>
        <w:ind w:firstLine="708"/>
        <w:jc w:val="both"/>
        <w:rPr>
          <w:sz w:val="24"/>
          <w:szCs w:val="24"/>
        </w:rPr>
      </w:pPr>
      <w:r w:rsidRPr="00D14184">
        <w:rPr>
          <w:color w:val="000000"/>
          <w:sz w:val="24"/>
          <w:szCs w:val="24"/>
        </w:rPr>
        <w:t>дефицит бюджета муниципального образования «</w:t>
      </w:r>
      <w:proofErr w:type="spellStart"/>
      <w:r w:rsidRPr="00D14184">
        <w:rPr>
          <w:color w:val="000000"/>
          <w:sz w:val="24"/>
          <w:szCs w:val="24"/>
        </w:rPr>
        <w:t>Подпорожский</w:t>
      </w:r>
      <w:proofErr w:type="spellEnd"/>
      <w:r w:rsidRPr="00D14184">
        <w:rPr>
          <w:color w:val="000000"/>
          <w:sz w:val="24"/>
          <w:szCs w:val="24"/>
        </w:rPr>
        <w:t xml:space="preserve"> муниципальный </w:t>
      </w:r>
      <w:r w:rsidRPr="00D14184">
        <w:rPr>
          <w:sz w:val="24"/>
          <w:szCs w:val="24"/>
        </w:rPr>
        <w:t xml:space="preserve">район Ленинградской </w:t>
      </w:r>
      <w:proofErr w:type="gramStart"/>
      <w:r w:rsidRPr="00D14184">
        <w:rPr>
          <w:sz w:val="24"/>
          <w:szCs w:val="24"/>
        </w:rPr>
        <w:t xml:space="preserve">области»   </w:t>
      </w:r>
      <w:proofErr w:type="gramEnd"/>
      <w:r w:rsidRPr="00D14184">
        <w:rPr>
          <w:sz w:val="24"/>
          <w:szCs w:val="24"/>
        </w:rPr>
        <w:t xml:space="preserve">на 2026 год  в сумме  </w:t>
      </w:r>
      <w:r w:rsidRPr="00D14184">
        <w:rPr>
          <w:b/>
          <w:sz w:val="24"/>
          <w:szCs w:val="24"/>
        </w:rPr>
        <w:t>379 942,2</w:t>
      </w:r>
      <w:r w:rsidRPr="00D14184">
        <w:rPr>
          <w:sz w:val="24"/>
          <w:szCs w:val="24"/>
        </w:rPr>
        <w:t xml:space="preserve"> </w:t>
      </w:r>
      <w:r w:rsidRPr="00D14184">
        <w:rPr>
          <w:b/>
          <w:sz w:val="24"/>
          <w:szCs w:val="24"/>
        </w:rPr>
        <w:t>тыс. руб</w:t>
      </w:r>
      <w:r w:rsidRPr="00D14184">
        <w:rPr>
          <w:sz w:val="24"/>
          <w:szCs w:val="24"/>
        </w:rPr>
        <w:t>. и на 2027 год в</w:t>
      </w:r>
      <w:r w:rsidRPr="00D14184">
        <w:rPr>
          <w:color w:val="000000"/>
          <w:sz w:val="24"/>
          <w:szCs w:val="24"/>
        </w:rPr>
        <w:t xml:space="preserve"> сумме  </w:t>
      </w:r>
      <w:r w:rsidRPr="00D14184">
        <w:rPr>
          <w:b/>
          <w:sz w:val="24"/>
          <w:szCs w:val="24"/>
        </w:rPr>
        <w:t>124 219,6</w:t>
      </w:r>
      <w:r w:rsidRPr="00D14184">
        <w:rPr>
          <w:sz w:val="24"/>
          <w:szCs w:val="24"/>
        </w:rPr>
        <w:t xml:space="preserve">  </w:t>
      </w:r>
      <w:r w:rsidRPr="00D14184">
        <w:rPr>
          <w:b/>
          <w:sz w:val="24"/>
          <w:szCs w:val="24"/>
        </w:rPr>
        <w:t>тыс. руб</w:t>
      </w:r>
      <w:r w:rsidRPr="00D14184">
        <w:rPr>
          <w:sz w:val="24"/>
          <w:szCs w:val="24"/>
        </w:rPr>
        <w:t>.».</w:t>
      </w:r>
    </w:p>
    <w:p w:rsidR="00D14184" w:rsidRPr="00D14184" w:rsidRDefault="00D14184" w:rsidP="00F07A84">
      <w:pPr>
        <w:numPr>
          <w:ilvl w:val="0"/>
          <w:numId w:val="3"/>
        </w:numPr>
        <w:ind w:left="0" w:firstLine="851"/>
        <w:jc w:val="both"/>
        <w:rPr>
          <w:sz w:val="24"/>
          <w:szCs w:val="24"/>
        </w:rPr>
      </w:pPr>
      <w:r w:rsidRPr="00D14184">
        <w:rPr>
          <w:sz w:val="24"/>
          <w:szCs w:val="24"/>
        </w:rPr>
        <w:lastRenderedPageBreak/>
        <w:t>Пункт 4 статьи   4</w:t>
      </w:r>
      <w:proofErr w:type="gramStart"/>
      <w:r w:rsidRPr="00D14184">
        <w:rPr>
          <w:sz w:val="24"/>
          <w:szCs w:val="24"/>
        </w:rPr>
        <w:t xml:space="preserve">   «</w:t>
      </w:r>
      <w:proofErr w:type="gramEnd"/>
      <w:r w:rsidRPr="00D14184">
        <w:rPr>
          <w:sz w:val="24"/>
          <w:szCs w:val="24"/>
        </w:rPr>
        <w:t>Особенности   установления  отдельных расходных обязательств  и использования бюджетных ассигнований по обеспечению деятельности органов местного самоуправления и муниципальных учреждений муниципального образования «</w:t>
      </w:r>
      <w:proofErr w:type="spellStart"/>
      <w:r w:rsidRPr="00D14184">
        <w:rPr>
          <w:sz w:val="24"/>
          <w:szCs w:val="24"/>
        </w:rPr>
        <w:t>Подпорожский</w:t>
      </w:r>
      <w:proofErr w:type="spellEnd"/>
      <w:r w:rsidRPr="00D14184">
        <w:rPr>
          <w:sz w:val="24"/>
          <w:szCs w:val="24"/>
        </w:rPr>
        <w:t xml:space="preserve"> муниципальный район Ленинградской области» изложить в следующей редакции:</w:t>
      </w:r>
    </w:p>
    <w:p w:rsidR="00D14184" w:rsidRPr="00D14184" w:rsidRDefault="00D14184" w:rsidP="00D14184">
      <w:pPr>
        <w:ind w:firstLine="851"/>
        <w:jc w:val="both"/>
        <w:rPr>
          <w:sz w:val="24"/>
          <w:szCs w:val="24"/>
        </w:rPr>
      </w:pPr>
      <w:r w:rsidRPr="00D14184">
        <w:rPr>
          <w:sz w:val="24"/>
          <w:szCs w:val="24"/>
        </w:rPr>
        <w:t xml:space="preserve">«4. Утвердить     расходы      на      обеспечение     деятельности     Администрации муниципального </w:t>
      </w:r>
      <w:proofErr w:type="gramStart"/>
      <w:r w:rsidRPr="00D14184">
        <w:rPr>
          <w:sz w:val="24"/>
          <w:szCs w:val="24"/>
        </w:rPr>
        <w:t>образования  «</w:t>
      </w:r>
      <w:proofErr w:type="spellStart"/>
      <w:proofErr w:type="gramEnd"/>
      <w:r w:rsidRPr="00D14184">
        <w:rPr>
          <w:sz w:val="24"/>
          <w:szCs w:val="24"/>
        </w:rPr>
        <w:t>Подпорожский</w:t>
      </w:r>
      <w:proofErr w:type="spellEnd"/>
      <w:r w:rsidRPr="00D14184">
        <w:rPr>
          <w:sz w:val="24"/>
          <w:szCs w:val="24"/>
        </w:rPr>
        <w:t xml:space="preserve"> муниципальный район Ленинградской области» и иных органов местного самоуправления, входящих в состав Администрации муниципального образования  «</w:t>
      </w:r>
      <w:proofErr w:type="spellStart"/>
      <w:r w:rsidRPr="00D14184">
        <w:rPr>
          <w:sz w:val="24"/>
          <w:szCs w:val="24"/>
        </w:rPr>
        <w:t>Подпорожский</w:t>
      </w:r>
      <w:proofErr w:type="spellEnd"/>
      <w:r w:rsidRPr="00D14184">
        <w:rPr>
          <w:sz w:val="24"/>
          <w:szCs w:val="24"/>
        </w:rPr>
        <w:t xml:space="preserve"> муниципальный район Ленинградской области»:</w:t>
      </w:r>
    </w:p>
    <w:p w:rsidR="00D14184" w:rsidRPr="00D14184" w:rsidRDefault="00D14184" w:rsidP="00D14184">
      <w:pPr>
        <w:ind w:firstLine="851"/>
        <w:jc w:val="both"/>
        <w:rPr>
          <w:sz w:val="24"/>
          <w:szCs w:val="24"/>
        </w:rPr>
      </w:pPr>
      <w:r w:rsidRPr="00D14184">
        <w:rPr>
          <w:sz w:val="24"/>
          <w:szCs w:val="24"/>
        </w:rPr>
        <w:t>на 2025 год в сумме   157 261,4 тыс. руб.,</w:t>
      </w:r>
    </w:p>
    <w:p w:rsidR="00D14184" w:rsidRPr="00D14184" w:rsidRDefault="00D14184" w:rsidP="00D14184">
      <w:pPr>
        <w:ind w:firstLine="851"/>
        <w:jc w:val="both"/>
        <w:rPr>
          <w:sz w:val="24"/>
          <w:szCs w:val="24"/>
        </w:rPr>
      </w:pPr>
      <w:r w:rsidRPr="00D14184">
        <w:rPr>
          <w:sz w:val="24"/>
          <w:szCs w:val="24"/>
        </w:rPr>
        <w:t xml:space="preserve">на 2026 </w:t>
      </w:r>
      <w:proofErr w:type="gramStart"/>
      <w:r w:rsidRPr="00D14184">
        <w:rPr>
          <w:sz w:val="24"/>
          <w:szCs w:val="24"/>
        </w:rPr>
        <w:t>год  в</w:t>
      </w:r>
      <w:proofErr w:type="gramEnd"/>
      <w:r w:rsidRPr="00D14184">
        <w:rPr>
          <w:sz w:val="24"/>
          <w:szCs w:val="24"/>
        </w:rPr>
        <w:t xml:space="preserve"> сумме  156 725,8 тыс. руб.,</w:t>
      </w:r>
    </w:p>
    <w:p w:rsidR="00D14184" w:rsidRPr="00D14184" w:rsidRDefault="00D14184" w:rsidP="00D14184">
      <w:pPr>
        <w:ind w:firstLine="851"/>
        <w:jc w:val="both"/>
        <w:rPr>
          <w:sz w:val="24"/>
          <w:szCs w:val="24"/>
        </w:rPr>
      </w:pPr>
      <w:r w:rsidRPr="00D14184">
        <w:rPr>
          <w:sz w:val="24"/>
          <w:szCs w:val="24"/>
        </w:rPr>
        <w:t>на 2027 год в сумме   156 717,6 тыс. руб.».</w:t>
      </w:r>
    </w:p>
    <w:p w:rsidR="00D14184" w:rsidRPr="00D14184" w:rsidRDefault="00D14184" w:rsidP="00F07A84">
      <w:pPr>
        <w:numPr>
          <w:ilvl w:val="0"/>
          <w:numId w:val="3"/>
        </w:numPr>
        <w:ind w:left="0" w:firstLine="851"/>
        <w:jc w:val="both"/>
        <w:rPr>
          <w:sz w:val="24"/>
          <w:szCs w:val="24"/>
        </w:rPr>
      </w:pPr>
      <w:r w:rsidRPr="00D14184">
        <w:rPr>
          <w:sz w:val="24"/>
          <w:szCs w:val="24"/>
        </w:rPr>
        <w:t>Статью 5 «Межбюджетные трансферты бюджетам муниципальных образований» дополнить пунктом 8 следующего содержания:</w:t>
      </w:r>
    </w:p>
    <w:p w:rsidR="00D14184" w:rsidRPr="00D14184" w:rsidRDefault="00D14184" w:rsidP="00D14184">
      <w:pPr>
        <w:ind w:firstLine="720"/>
        <w:jc w:val="both"/>
        <w:rPr>
          <w:sz w:val="24"/>
          <w:szCs w:val="24"/>
        </w:rPr>
      </w:pPr>
      <w:r w:rsidRPr="00D14184">
        <w:rPr>
          <w:sz w:val="24"/>
          <w:szCs w:val="24"/>
        </w:rPr>
        <w:t xml:space="preserve">«8. Утвердить Порядок предоставления иных межбюджетных </w:t>
      </w:r>
      <w:proofErr w:type="gramStart"/>
      <w:r w:rsidRPr="00D14184">
        <w:rPr>
          <w:sz w:val="24"/>
          <w:szCs w:val="24"/>
        </w:rPr>
        <w:t>трансфертов  бюджетам</w:t>
      </w:r>
      <w:proofErr w:type="gramEnd"/>
      <w:r w:rsidRPr="00D14184">
        <w:rPr>
          <w:sz w:val="24"/>
          <w:szCs w:val="24"/>
        </w:rPr>
        <w:t xml:space="preserve"> поселений </w:t>
      </w:r>
      <w:proofErr w:type="spellStart"/>
      <w:r w:rsidRPr="00D14184">
        <w:rPr>
          <w:sz w:val="24"/>
          <w:szCs w:val="24"/>
        </w:rPr>
        <w:t>Подпорожского</w:t>
      </w:r>
      <w:proofErr w:type="spellEnd"/>
      <w:r w:rsidRPr="00D14184">
        <w:rPr>
          <w:sz w:val="24"/>
          <w:szCs w:val="24"/>
        </w:rPr>
        <w:t xml:space="preserve"> муниципального района на капитальный ремонт объектов физической культуры и спорта согласно приложению 17.».</w:t>
      </w:r>
    </w:p>
    <w:p w:rsidR="00D14184" w:rsidRPr="00D14184" w:rsidRDefault="00D14184" w:rsidP="00F07A84">
      <w:pPr>
        <w:numPr>
          <w:ilvl w:val="0"/>
          <w:numId w:val="3"/>
        </w:numPr>
        <w:ind w:left="0" w:firstLine="851"/>
        <w:jc w:val="both"/>
        <w:rPr>
          <w:color w:val="000000"/>
          <w:sz w:val="24"/>
          <w:szCs w:val="24"/>
        </w:rPr>
      </w:pPr>
      <w:r w:rsidRPr="00D14184">
        <w:rPr>
          <w:color w:val="000000"/>
          <w:sz w:val="24"/>
          <w:szCs w:val="24"/>
        </w:rPr>
        <w:t>Приложение 1</w:t>
      </w:r>
      <w:r w:rsidRPr="00D14184">
        <w:rPr>
          <w:b/>
          <w:i/>
          <w:color w:val="000000"/>
          <w:sz w:val="24"/>
          <w:szCs w:val="24"/>
        </w:rPr>
        <w:t xml:space="preserve"> </w:t>
      </w:r>
      <w:r w:rsidRPr="00D14184">
        <w:rPr>
          <w:color w:val="000000"/>
          <w:sz w:val="24"/>
          <w:szCs w:val="24"/>
        </w:rPr>
        <w:t>«Прогнозируемые поступления доходов в бюджет муниципального образования «</w:t>
      </w:r>
      <w:proofErr w:type="spellStart"/>
      <w:r w:rsidRPr="00D14184">
        <w:rPr>
          <w:color w:val="000000"/>
          <w:sz w:val="24"/>
          <w:szCs w:val="24"/>
        </w:rPr>
        <w:t>Подпорожский</w:t>
      </w:r>
      <w:proofErr w:type="spellEnd"/>
      <w:r w:rsidRPr="00D14184">
        <w:rPr>
          <w:color w:val="000000"/>
          <w:sz w:val="24"/>
          <w:szCs w:val="24"/>
        </w:rPr>
        <w:t xml:space="preserve"> муниципальный район Ленинградской области» на 2025 и на плановый период 2026 и 2027 годов» изложить в новой редакции.</w:t>
      </w:r>
    </w:p>
    <w:p w:rsidR="00D14184" w:rsidRPr="00D14184" w:rsidRDefault="00D14184" w:rsidP="00F07A84">
      <w:pPr>
        <w:numPr>
          <w:ilvl w:val="0"/>
          <w:numId w:val="3"/>
        </w:numPr>
        <w:ind w:left="0" w:firstLine="851"/>
        <w:jc w:val="both"/>
        <w:rPr>
          <w:color w:val="000000"/>
          <w:sz w:val="24"/>
          <w:szCs w:val="24"/>
        </w:rPr>
      </w:pPr>
      <w:r w:rsidRPr="00D14184">
        <w:rPr>
          <w:color w:val="000000"/>
          <w:sz w:val="24"/>
          <w:szCs w:val="24"/>
        </w:rPr>
        <w:t xml:space="preserve"> </w:t>
      </w:r>
      <w:proofErr w:type="gramStart"/>
      <w:r w:rsidRPr="00D14184">
        <w:rPr>
          <w:color w:val="000000"/>
          <w:sz w:val="24"/>
          <w:szCs w:val="24"/>
        </w:rPr>
        <w:t>Приложение  2</w:t>
      </w:r>
      <w:proofErr w:type="gramEnd"/>
      <w:r w:rsidRPr="00D14184">
        <w:rPr>
          <w:b/>
          <w:i/>
          <w:color w:val="000000"/>
          <w:sz w:val="24"/>
          <w:szCs w:val="24"/>
        </w:rPr>
        <w:t xml:space="preserve">  </w:t>
      </w:r>
      <w:r w:rsidRPr="00D14184">
        <w:rPr>
          <w:color w:val="000000"/>
          <w:sz w:val="24"/>
          <w:szCs w:val="24"/>
        </w:rPr>
        <w:t>«Объем   межбюджетных   трансфертов,   получаемых  из    других бюджетов бюджетной системы Российской Федерации, на 2025 год и  на плановый период 2026 и 2027 годов» изложить в новой редакции.</w:t>
      </w:r>
    </w:p>
    <w:p w:rsidR="00D14184" w:rsidRPr="00D14184" w:rsidRDefault="00D14184" w:rsidP="00F07A84">
      <w:pPr>
        <w:numPr>
          <w:ilvl w:val="0"/>
          <w:numId w:val="3"/>
        </w:numPr>
        <w:ind w:left="0" w:firstLine="851"/>
        <w:jc w:val="both"/>
        <w:rPr>
          <w:color w:val="000000"/>
          <w:sz w:val="24"/>
          <w:szCs w:val="24"/>
        </w:rPr>
      </w:pPr>
      <w:proofErr w:type="gramStart"/>
      <w:r w:rsidRPr="00D14184">
        <w:rPr>
          <w:color w:val="000000"/>
          <w:sz w:val="24"/>
          <w:szCs w:val="24"/>
        </w:rPr>
        <w:t>Приложение  3</w:t>
      </w:r>
      <w:proofErr w:type="gramEnd"/>
      <w:r w:rsidRPr="00D14184">
        <w:rPr>
          <w:color w:val="000000"/>
          <w:sz w:val="24"/>
          <w:szCs w:val="24"/>
        </w:rPr>
        <w:t xml:space="preserve">  «Распределение   бюджетных  ассигнований по целевым    статьям (муниципальным программам </w:t>
      </w:r>
      <w:proofErr w:type="spellStart"/>
      <w:r w:rsidRPr="00D14184">
        <w:rPr>
          <w:color w:val="000000"/>
          <w:sz w:val="24"/>
          <w:szCs w:val="24"/>
        </w:rPr>
        <w:t>Подпорожского</w:t>
      </w:r>
      <w:proofErr w:type="spellEnd"/>
      <w:r w:rsidRPr="00D14184">
        <w:rPr>
          <w:color w:val="000000"/>
          <w:sz w:val="24"/>
          <w:szCs w:val="24"/>
        </w:rPr>
        <w:t xml:space="preserve"> муниципального района и непрограммным направлениям деятельности), группам видов расходов, разделам и подразделам классификации расходов бюджетов на 2025 год и на плановый период 2026 и 2027 годов</w:t>
      </w:r>
      <w:r w:rsidRPr="00D14184">
        <w:rPr>
          <w:b/>
          <w:color w:val="000000"/>
          <w:sz w:val="24"/>
          <w:szCs w:val="24"/>
        </w:rPr>
        <w:t xml:space="preserve">» </w:t>
      </w:r>
      <w:r w:rsidRPr="00D14184">
        <w:rPr>
          <w:color w:val="000000"/>
          <w:sz w:val="24"/>
          <w:szCs w:val="24"/>
        </w:rPr>
        <w:t xml:space="preserve">изложить в новой редакции. </w:t>
      </w:r>
    </w:p>
    <w:p w:rsidR="00D14184" w:rsidRPr="00D14184" w:rsidRDefault="00D14184" w:rsidP="00F07A84">
      <w:pPr>
        <w:numPr>
          <w:ilvl w:val="0"/>
          <w:numId w:val="3"/>
        </w:numPr>
        <w:ind w:left="0" w:firstLine="851"/>
        <w:jc w:val="both"/>
        <w:rPr>
          <w:color w:val="000000"/>
          <w:sz w:val="24"/>
          <w:szCs w:val="24"/>
        </w:rPr>
      </w:pPr>
      <w:r w:rsidRPr="00D14184">
        <w:rPr>
          <w:color w:val="000000"/>
          <w:sz w:val="24"/>
          <w:szCs w:val="24"/>
        </w:rPr>
        <w:t>Приложение 4</w:t>
      </w:r>
      <w:proofErr w:type="gramStart"/>
      <w:r w:rsidRPr="00D14184">
        <w:rPr>
          <w:b/>
          <w:color w:val="000000"/>
          <w:sz w:val="24"/>
          <w:szCs w:val="24"/>
        </w:rPr>
        <w:t xml:space="preserve">   «</w:t>
      </w:r>
      <w:proofErr w:type="gramEnd"/>
      <w:r w:rsidRPr="00D14184">
        <w:rPr>
          <w:color w:val="000000"/>
          <w:sz w:val="24"/>
          <w:szCs w:val="24"/>
        </w:rPr>
        <w:t xml:space="preserve">Распределение    бюджетных    ассигнований       по         разделам, подразделам классификации расходов бюджетов  на 2025 год  и   на  плановый период  2026  и  2027 годов» изложить в новой редакции. </w:t>
      </w:r>
    </w:p>
    <w:p w:rsidR="00D14184" w:rsidRPr="00D14184" w:rsidRDefault="00D14184" w:rsidP="00F07A84">
      <w:pPr>
        <w:numPr>
          <w:ilvl w:val="0"/>
          <w:numId w:val="3"/>
        </w:numPr>
        <w:ind w:left="0" w:firstLine="851"/>
        <w:jc w:val="both"/>
        <w:rPr>
          <w:color w:val="000000"/>
          <w:sz w:val="24"/>
          <w:szCs w:val="24"/>
        </w:rPr>
      </w:pPr>
      <w:r w:rsidRPr="00D14184">
        <w:rPr>
          <w:color w:val="000000"/>
          <w:sz w:val="24"/>
          <w:szCs w:val="24"/>
        </w:rPr>
        <w:t>Приложение 5</w:t>
      </w:r>
      <w:r w:rsidRPr="00D14184">
        <w:rPr>
          <w:b/>
          <w:color w:val="000000"/>
          <w:sz w:val="24"/>
          <w:szCs w:val="24"/>
        </w:rPr>
        <w:t xml:space="preserve"> </w:t>
      </w:r>
      <w:r w:rsidRPr="00D14184">
        <w:rPr>
          <w:color w:val="000000"/>
          <w:sz w:val="24"/>
          <w:szCs w:val="24"/>
        </w:rPr>
        <w:t xml:space="preserve">«Ведомственная   структура   расходов   </w:t>
      </w:r>
      <w:proofErr w:type="gramStart"/>
      <w:r w:rsidRPr="00D14184">
        <w:rPr>
          <w:color w:val="000000"/>
          <w:sz w:val="24"/>
          <w:szCs w:val="24"/>
        </w:rPr>
        <w:t>бюджета  муниципального</w:t>
      </w:r>
      <w:proofErr w:type="gramEnd"/>
      <w:r w:rsidRPr="00D14184">
        <w:rPr>
          <w:color w:val="000000"/>
          <w:sz w:val="24"/>
          <w:szCs w:val="24"/>
        </w:rPr>
        <w:t xml:space="preserve"> образования "</w:t>
      </w:r>
      <w:proofErr w:type="spellStart"/>
      <w:r w:rsidRPr="00D14184">
        <w:rPr>
          <w:color w:val="000000"/>
          <w:sz w:val="24"/>
          <w:szCs w:val="24"/>
        </w:rPr>
        <w:t>Подпорожский</w:t>
      </w:r>
      <w:proofErr w:type="spellEnd"/>
      <w:r w:rsidRPr="00D14184">
        <w:rPr>
          <w:color w:val="000000"/>
          <w:sz w:val="24"/>
          <w:szCs w:val="24"/>
        </w:rPr>
        <w:t xml:space="preserve"> муниципальный район Ленинградской области" на 2025 год и на плановый период 2026 и 2027 годов» изложить в новой редакции. </w:t>
      </w:r>
    </w:p>
    <w:p w:rsidR="00D14184" w:rsidRPr="00D14184" w:rsidRDefault="00D14184" w:rsidP="00F07A84">
      <w:pPr>
        <w:numPr>
          <w:ilvl w:val="0"/>
          <w:numId w:val="3"/>
        </w:numPr>
        <w:ind w:left="0" w:firstLine="851"/>
        <w:jc w:val="both"/>
        <w:rPr>
          <w:color w:val="000000"/>
          <w:sz w:val="24"/>
          <w:szCs w:val="24"/>
        </w:rPr>
      </w:pPr>
      <w:r w:rsidRPr="00D14184">
        <w:rPr>
          <w:color w:val="000000"/>
          <w:sz w:val="24"/>
          <w:szCs w:val="24"/>
        </w:rPr>
        <w:t xml:space="preserve">Приложение 6 «Адресная инвестиционная программа на 2025 год и на плановый </w:t>
      </w:r>
      <w:proofErr w:type="gramStart"/>
      <w:r w:rsidRPr="00D14184">
        <w:rPr>
          <w:color w:val="000000"/>
          <w:sz w:val="24"/>
          <w:szCs w:val="24"/>
        </w:rPr>
        <w:t>период  2026</w:t>
      </w:r>
      <w:proofErr w:type="gramEnd"/>
      <w:r w:rsidRPr="00D14184">
        <w:rPr>
          <w:color w:val="000000"/>
          <w:sz w:val="24"/>
          <w:szCs w:val="24"/>
        </w:rPr>
        <w:t xml:space="preserve"> и 2027 годов».</w:t>
      </w:r>
    </w:p>
    <w:p w:rsidR="00D14184" w:rsidRPr="00D14184" w:rsidRDefault="00D14184" w:rsidP="00F07A84">
      <w:pPr>
        <w:numPr>
          <w:ilvl w:val="0"/>
          <w:numId w:val="3"/>
        </w:numPr>
        <w:ind w:left="0" w:firstLine="851"/>
        <w:jc w:val="both"/>
        <w:rPr>
          <w:sz w:val="24"/>
          <w:szCs w:val="24"/>
        </w:rPr>
      </w:pPr>
      <w:r w:rsidRPr="00D14184">
        <w:rPr>
          <w:sz w:val="24"/>
          <w:szCs w:val="24"/>
        </w:rPr>
        <w:t>Приложение 10 «</w:t>
      </w:r>
      <w:proofErr w:type="gramStart"/>
      <w:r w:rsidRPr="00D14184">
        <w:rPr>
          <w:sz w:val="24"/>
          <w:szCs w:val="24"/>
        </w:rPr>
        <w:t>Формы  и</w:t>
      </w:r>
      <w:proofErr w:type="gramEnd"/>
      <w:r w:rsidRPr="00D14184">
        <w:rPr>
          <w:sz w:val="24"/>
          <w:szCs w:val="24"/>
        </w:rPr>
        <w:t xml:space="preserve"> объем межбюджетных трансфертов  бюджетам поселений </w:t>
      </w:r>
      <w:proofErr w:type="spellStart"/>
      <w:r w:rsidRPr="00D14184">
        <w:rPr>
          <w:sz w:val="24"/>
          <w:szCs w:val="24"/>
        </w:rPr>
        <w:t>Подпорожского</w:t>
      </w:r>
      <w:proofErr w:type="spellEnd"/>
      <w:r w:rsidRPr="00D14184">
        <w:rPr>
          <w:sz w:val="24"/>
          <w:szCs w:val="24"/>
        </w:rPr>
        <w:t xml:space="preserve"> муниципального района на 2025 год и на плановый период 2026 и 2027 годов» изложить в новой редакции.</w:t>
      </w:r>
    </w:p>
    <w:p w:rsidR="00D14184" w:rsidRPr="00D14184" w:rsidRDefault="00D14184" w:rsidP="00F07A84">
      <w:pPr>
        <w:numPr>
          <w:ilvl w:val="0"/>
          <w:numId w:val="3"/>
        </w:numPr>
        <w:ind w:left="0" w:firstLine="851"/>
        <w:jc w:val="both"/>
        <w:rPr>
          <w:sz w:val="24"/>
          <w:szCs w:val="24"/>
        </w:rPr>
      </w:pPr>
      <w:r w:rsidRPr="00D14184">
        <w:rPr>
          <w:sz w:val="24"/>
          <w:szCs w:val="24"/>
        </w:rPr>
        <w:t xml:space="preserve">Приложение 13 «Распределение иных межбюджетных трансфертов бюджетам поселений </w:t>
      </w:r>
      <w:proofErr w:type="spellStart"/>
      <w:r w:rsidRPr="00D14184">
        <w:rPr>
          <w:sz w:val="24"/>
          <w:szCs w:val="24"/>
        </w:rPr>
        <w:t>Подпорожского</w:t>
      </w:r>
      <w:proofErr w:type="spellEnd"/>
      <w:r w:rsidRPr="00D14184">
        <w:rPr>
          <w:sz w:val="24"/>
          <w:szCs w:val="24"/>
        </w:rPr>
        <w:t xml:space="preserve"> муниципального района на 2025 год и на плановый период 2026 и 2027 годов» изложить в новой редакции.</w:t>
      </w:r>
    </w:p>
    <w:p w:rsidR="00D14184" w:rsidRPr="00D14184" w:rsidRDefault="00D14184" w:rsidP="00F07A84">
      <w:pPr>
        <w:numPr>
          <w:ilvl w:val="0"/>
          <w:numId w:val="3"/>
        </w:numPr>
        <w:ind w:left="0" w:firstLine="851"/>
        <w:jc w:val="both"/>
        <w:rPr>
          <w:sz w:val="24"/>
          <w:szCs w:val="24"/>
        </w:rPr>
      </w:pPr>
      <w:r w:rsidRPr="00D14184">
        <w:rPr>
          <w:sz w:val="24"/>
          <w:szCs w:val="24"/>
        </w:rPr>
        <w:t xml:space="preserve">Приложение 14 «Порядок </w:t>
      </w:r>
      <w:proofErr w:type="gramStart"/>
      <w:r w:rsidRPr="00D14184">
        <w:rPr>
          <w:sz w:val="24"/>
          <w:szCs w:val="24"/>
        </w:rPr>
        <w:t>предоставления  иных</w:t>
      </w:r>
      <w:proofErr w:type="gramEnd"/>
      <w:r w:rsidRPr="00D14184">
        <w:rPr>
          <w:sz w:val="24"/>
          <w:szCs w:val="24"/>
        </w:rPr>
        <w:t xml:space="preserve"> межбюджетных трансфертов бюджетам поселений  </w:t>
      </w:r>
      <w:proofErr w:type="spellStart"/>
      <w:r w:rsidRPr="00D14184">
        <w:rPr>
          <w:sz w:val="24"/>
          <w:szCs w:val="24"/>
        </w:rPr>
        <w:t>Подпорожского</w:t>
      </w:r>
      <w:proofErr w:type="spellEnd"/>
      <w:r w:rsidRPr="00D14184">
        <w:rPr>
          <w:sz w:val="24"/>
          <w:szCs w:val="24"/>
        </w:rPr>
        <w:t xml:space="preserve"> муниципального района на  решение вопросов местного значения поселений» изложить в новой редакции.</w:t>
      </w:r>
    </w:p>
    <w:p w:rsidR="00D14184" w:rsidRPr="00D14184" w:rsidRDefault="00D14184" w:rsidP="00F07A84">
      <w:pPr>
        <w:numPr>
          <w:ilvl w:val="0"/>
          <w:numId w:val="3"/>
        </w:numPr>
        <w:ind w:left="0" w:firstLine="851"/>
        <w:jc w:val="both"/>
        <w:rPr>
          <w:sz w:val="24"/>
          <w:szCs w:val="24"/>
        </w:rPr>
      </w:pPr>
      <w:r w:rsidRPr="00D14184">
        <w:rPr>
          <w:sz w:val="24"/>
          <w:szCs w:val="24"/>
        </w:rPr>
        <w:t xml:space="preserve">Приложение   </w:t>
      </w:r>
      <w:proofErr w:type="gramStart"/>
      <w:r w:rsidRPr="00D14184">
        <w:rPr>
          <w:sz w:val="24"/>
          <w:szCs w:val="24"/>
        </w:rPr>
        <w:t>16  «</w:t>
      </w:r>
      <w:proofErr w:type="gramEnd"/>
      <w:r w:rsidRPr="00D14184">
        <w:rPr>
          <w:sz w:val="24"/>
          <w:szCs w:val="24"/>
        </w:rPr>
        <w:t>Источники   внутреннего  финансирования  дефицита  бюджета муниципального образования «</w:t>
      </w:r>
      <w:proofErr w:type="spellStart"/>
      <w:r w:rsidRPr="00D14184">
        <w:rPr>
          <w:sz w:val="24"/>
          <w:szCs w:val="24"/>
        </w:rPr>
        <w:t>Подпорожский</w:t>
      </w:r>
      <w:proofErr w:type="spellEnd"/>
      <w:r w:rsidRPr="00D14184">
        <w:rPr>
          <w:sz w:val="24"/>
          <w:szCs w:val="24"/>
        </w:rPr>
        <w:t xml:space="preserve"> муниципальный район Ленинградской области» на 2025 год и на плановый период 2026 и 2027 годов» изложить в новой редакции.</w:t>
      </w:r>
    </w:p>
    <w:p w:rsidR="00D14184" w:rsidRPr="00D14184" w:rsidRDefault="00D14184" w:rsidP="00F07A84">
      <w:pPr>
        <w:numPr>
          <w:ilvl w:val="0"/>
          <w:numId w:val="3"/>
        </w:numPr>
        <w:ind w:left="0" w:firstLine="851"/>
        <w:jc w:val="both"/>
        <w:rPr>
          <w:sz w:val="24"/>
          <w:szCs w:val="24"/>
        </w:rPr>
      </w:pPr>
      <w:r w:rsidRPr="00D14184">
        <w:rPr>
          <w:sz w:val="24"/>
          <w:szCs w:val="24"/>
        </w:rPr>
        <w:t xml:space="preserve">Решение дополняется приложением 17 «Порядок предоставления иных межбюджетных </w:t>
      </w:r>
      <w:proofErr w:type="gramStart"/>
      <w:r w:rsidRPr="00D14184">
        <w:rPr>
          <w:sz w:val="24"/>
          <w:szCs w:val="24"/>
        </w:rPr>
        <w:t>трансфертов  бюджетам</w:t>
      </w:r>
      <w:proofErr w:type="gramEnd"/>
      <w:r w:rsidRPr="00D14184">
        <w:rPr>
          <w:sz w:val="24"/>
          <w:szCs w:val="24"/>
        </w:rPr>
        <w:t xml:space="preserve"> поселений </w:t>
      </w:r>
      <w:proofErr w:type="spellStart"/>
      <w:r w:rsidRPr="00D14184">
        <w:rPr>
          <w:sz w:val="24"/>
          <w:szCs w:val="24"/>
        </w:rPr>
        <w:t>Подпорожского</w:t>
      </w:r>
      <w:proofErr w:type="spellEnd"/>
      <w:r w:rsidRPr="00D14184">
        <w:rPr>
          <w:sz w:val="24"/>
          <w:szCs w:val="24"/>
        </w:rPr>
        <w:t xml:space="preserve"> муниципального района на капитальный ремонт объектов физической культуры и спорта».</w:t>
      </w:r>
    </w:p>
    <w:p w:rsidR="00D14184" w:rsidRPr="00D14184" w:rsidRDefault="00D14184" w:rsidP="00D14184">
      <w:pPr>
        <w:jc w:val="both"/>
        <w:rPr>
          <w:color w:val="000000"/>
          <w:sz w:val="24"/>
          <w:szCs w:val="24"/>
          <w:highlight w:val="yellow"/>
        </w:rPr>
      </w:pPr>
      <w:r w:rsidRPr="00D14184">
        <w:rPr>
          <w:color w:val="FF0000"/>
          <w:sz w:val="24"/>
          <w:szCs w:val="24"/>
        </w:rPr>
        <w:t xml:space="preserve">                    </w:t>
      </w:r>
    </w:p>
    <w:p w:rsidR="00D14184" w:rsidRPr="00D14184" w:rsidRDefault="00D14184" w:rsidP="00D14184">
      <w:pPr>
        <w:ind w:firstLine="851"/>
        <w:jc w:val="both"/>
        <w:rPr>
          <w:sz w:val="24"/>
          <w:szCs w:val="24"/>
        </w:rPr>
      </w:pPr>
      <w:r w:rsidRPr="00D14184">
        <w:rPr>
          <w:sz w:val="24"/>
          <w:szCs w:val="24"/>
        </w:rPr>
        <w:t>2.Настоящее решение подлежит официальному опубликованию.</w:t>
      </w:r>
    </w:p>
    <w:p w:rsidR="00D14184" w:rsidRPr="00D14184" w:rsidRDefault="00D14184" w:rsidP="00D14184">
      <w:pPr>
        <w:jc w:val="both"/>
        <w:rPr>
          <w:sz w:val="24"/>
          <w:szCs w:val="24"/>
        </w:rPr>
      </w:pPr>
    </w:p>
    <w:p w:rsidR="00D14184" w:rsidRPr="00D14184" w:rsidRDefault="00D14184" w:rsidP="00F07A84">
      <w:pPr>
        <w:numPr>
          <w:ilvl w:val="0"/>
          <w:numId w:val="2"/>
        </w:numPr>
        <w:ind w:left="0" w:firstLine="851"/>
        <w:jc w:val="both"/>
        <w:rPr>
          <w:sz w:val="24"/>
          <w:szCs w:val="24"/>
        </w:rPr>
      </w:pPr>
      <w:r w:rsidRPr="00D14184">
        <w:rPr>
          <w:sz w:val="24"/>
          <w:szCs w:val="24"/>
        </w:rPr>
        <w:lastRenderedPageBreak/>
        <w:t xml:space="preserve"> Контроль   за    исполнением   настоящего   решения   возложить   на    постоянную комиссию по бюджету, налогам и имуществу Совета депутатов </w:t>
      </w:r>
      <w:proofErr w:type="spellStart"/>
      <w:r w:rsidRPr="00D14184">
        <w:rPr>
          <w:sz w:val="24"/>
          <w:szCs w:val="24"/>
        </w:rPr>
        <w:t>Подпорожского</w:t>
      </w:r>
      <w:proofErr w:type="spellEnd"/>
      <w:r w:rsidRPr="00D14184">
        <w:rPr>
          <w:sz w:val="24"/>
          <w:szCs w:val="24"/>
        </w:rPr>
        <w:t xml:space="preserve"> муниципального района.</w:t>
      </w:r>
    </w:p>
    <w:p w:rsidR="00D14184" w:rsidRPr="00D14184" w:rsidRDefault="00D14184" w:rsidP="00D14184">
      <w:pPr>
        <w:jc w:val="both"/>
        <w:rPr>
          <w:sz w:val="24"/>
          <w:szCs w:val="24"/>
        </w:rPr>
      </w:pPr>
      <w:r w:rsidRPr="00D14184">
        <w:rPr>
          <w:sz w:val="24"/>
          <w:szCs w:val="24"/>
        </w:rPr>
        <w:t xml:space="preserve">       </w:t>
      </w:r>
    </w:p>
    <w:p w:rsidR="00D14184" w:rsidRPr="00D14184" w:rsidRDefault="00D14184" w:rsidP="00D14184">
      <w:pPr>
        <w:jc w:val="both"/>
        <w:rPr>
          <w:sz w:val="24"/>
          <w:szCs w:val="24"/>
        </w:rPr>
      </w:pPr>
      <w:r w:rsidRPr="00D14184">
        <w:rPr>
          <w:sz w:val="24"/>
          <w:szCs w:val="24"/>
        </w:rPr>
        <w:t xml:space="preserve">                      </w:t>
      </w:r>
    </w:p>
    <w:p w:rsidR="00D14184" w:rsidRPr="00D14184" w:rsidRDefault="00D14184" w:rsidP="00D14184">
      <w:pPr>
        <w:rPr>
          <w:sz w:val="24"/>
          <w:szCs w:val="24"/>
        </w:rPr>
      </w:pPr>
      <w:r w:rsidRPr="00D14184">
        <w:rPr>
          <w:sz w:val="24"/>
          <w:szCs w:val="24"/>
        </w:rPr>
        <w:t xml:space="preserve">Глава муниципального образования                                                                               В.В. </w:t>
      </w:r>
      <w:proofErr w:type="spellStart"/>
      <w:r w:rsidRPr="00D14184">
        <w:rPr>
          <w:sz w:val="24"/>
          <w:szCs w:val="24"/>
        </w:rPr>
        <w:t>Мосихин</w:t>
      </w:r>
      <w:proofErr w:type="spellEnd"/>
    </w:p>
    <w:p w:rsidR="00D14184" w:rsidRPr="00D14184" w:rsidRDefault="00D14184" w:rsidP="00D14184">
      <w:pPr>
        <w:rPr>
          <w:sz w:val="24"/>
          <w:szCs w:val="24"/>
        </w:rPr>
      </w:pPr>
      <w:r w:rsidRPr="00D14184">
        <w:rPr>
          <w:sz w:val="24"/>
          <w:szCs w:val="24"/>
        </w:rPr>
        <w:t xml:space="preserve">  </w:t>
      </w:r>
    </w:p>
    <w:p w:rsidR="00D14184" w:rsidRPr="00D14184" w:rsidRDefault="00D14184" w:rsidP="00D14184">
      <w:pPr>
        <w:rPr>
          <w:sz w:val="24"/>
          <w:szCs w:val="24"/>
        </w:rPr>
      </w:pPr>
    </w:p>
    <w:p w:rsidR="00D14184" w:rsidRPr="00D14184" w:rsidRDefault="00D14184" w:rsidP="00D14184">
      <w:pPr>
        <w:rPr>
          <w:sz w:val="24"/>
          <w:szCs w:val="24"/>
        </w:rPr>
      </w:pPr>
    </w:p>
    <w:p w:rsidR="00D14184" w:rsidRPr="00D14184" w:rsidRDefault="00D14184" w:rsidP="00D14184">
      <w:pPr>
        <w:rPr>
          <w:sz w:val="24"/>
          <w:szCs w:val="24"/>
        </w:rPr>
      </w:pPr>
    </w:p>
    <w:p w:rsidR="00D14184" w:rsidRPr="00D14184" w:rsidRDefault="00D14184" w:rsidP="00D14184">
      <w:pPr>
        <w:rPr>
          <w:sz w:val="24"/>
          <w:szCs w:val="24"/>
        </w:rPr>
      </w:pPr>
    </w:p>
    <w:p w:rsidR="00D14184" w:rsidRPr="00D14184" w:rsidRDefault="00D14184" w:rsidP="00D14184">
      <w:pPr>
        <w:rPr>
          <w:sz w:val="24"/>
          <w:szCs w:val="24"/>
        </w:rPr>
      </w:pPr>
    </w:p>
    <w:p w:rsidR="00D14184" w:rsidRPr="00D14184" w:rsidRDefault="00D14184" w:rsidP="00D14184">
      <w:pPr>
        <w:rPr>
          <w:sz w:val="24"/>
          <w:szCs w:val="24"/>
        </w:rPr>
      </w:pPr>
    </w:p>
    <w:p w:rsidR="00D14184" w:rsidRPr="00D14184" w:rsidRDefault="00D14184" w:rsidP="00D14184">
      <w:pPr>
        <w:rPr>
          <w:sz w:val="24"/>
          <w:szCs w:val="24"/>
        </w:rPr>
      </w:pPr>
    </w:p>
    <w:p w:rsidR="00D14184" w:rsidRPr="00D14184" w:rsidRDefault="00D14184" w:rsidP="00D14184">
      <w:pPr>
        <w:rPr>
          <w:sz w:val="24"/>
          <w:szCs w:val="24"/>
        </w:rPr>
      </w:pPr>
    </w:p>
    <w:p w:rsidR="00D14184" w:rsidRPr="00D14184" w:rsidRDefault="00D14184" w:rsidP="00D14184">
      <w:pPr>
        <w:rPr>
          <w:sz w:val="24"/>
          <w:szCs w:val="24"/>
        </w:rPr>
      </w:pPr>
    </w:p>
    <w:p w:rsidR="00D14184" w:rsidRPr="00D14184" w:rsidRDefault="00D14184" w:rsidP="00D14184">
      <w:pPr>
        <w:rPr>
          <w:sz w:val="24"/>
          <w:szCs w:val="24"/>
        </w:rPr>
      </w:pPr>
    </w:p>
    <w:p w:rsidR="00D14184" w:rsidRPr="00D14184" w:rsidRDefault="00D14184" w:rsidP="00D14184">
      <w:pPr>
        <w:rPr>
          <w:sz w:val="24"/>
          <w:szCs w:val="24"/>
        </w:rPr>
      </w:pPr>
    </w:p>
    <w:p w:rsidR="00D14184" w:rsidRPr="00D14184" w:rsidRDefault="00D14184" w:rsidP="00D14184">
      <w:pPr>
        <w:rPr>
          <w:sz w:val="24"/>
          <w:szCs w:val="24"/>
        </w:rPr>
      </w:pPr>
    </w:p>
    <w:p w:rsidR="00D14184" w:rsidRPr="00D14184" w:rsidRDefault="00D14184" w:rsidP="00D14184">
      <w:pPr>
        <w:rPr>
          <w:sz w:val="24"/>
          <w:szCs w:val="24"/>
        </w:rPr>
      </w:pPr>
    </w:p>
    <w:p w:rsidR="00D14184" w:rsidRPr="00D14184" w:rsidRDefault="00D14184" w:rsidP="00D14184">
      <w:pPr>
        <w:rPr>
          <w:sz w:val="24"/>
          <w:szCs w:val="24"/>
        </w:rPr>
      </w:pPr>
    </w:p>
    <w:p w:rsidR="00D14184" w:rsidRPr="00D14184" w:rsidRDefault="00D14184" w:rsidP="00D14184">
      <w:pPr>
        <w:rPr>
          <w:sz w:val="24"/>
          <w:szCs w:val="24"/>
        </w:rPr>
      </w:pPr>
    </w:p>
    <w:p w:rsidR="00D14184" w:rsidRPr="00D14184" w:rsidRDefault="00D14184" w:rsidP="00D14184">
      <w:pPr>
        <w:rPr>
          <w:sz w:val="24"/>
          <w:szCs w:val="24"/>
        </w:rPr>
      </w:pPr>
    </w:p>
    <w:p w:rsidR="00D14184" w:rsidRPr="00D14184" w:rsidRDefault="00D14184" w:rsidP="00D14184">
      <w:pPr>
        <w:rPr>
          <w:sz w:val="24"/>
          <w:szCs w:val="24"/>
        </w:rPr>
      </w:pPr>
    </w:p>
    <w:p w:rsidR="00D14184" w:rsidRPr="00D14184" w:rsidRDefault="00D14184" w:rsidP="00D14184">
      <w:pPr>
        <w:rPr>
          <w:sz w:val="24"/>
          <w:szCs w:val="24"/>
        </w:rPr>
      </w:pPr>
    </w:p>
    <w:p w:rsidR="00D14184" w:rsidRPr="00D14184" w:rsidRDefault="00D14184" w:rsidP="00D14184">
      <w:pPr>
        <w:rPr>
          <w:sz w:val="24"/>
          <w:szCs w:val="24"/>
        </w:rPr>
      </w:pPr>
    </w:p>
    <w:p w:rsidR="00D14184" w:rsidRPr="00D14184" w:rsidRDefault="00D14184" w:rsidP="00D14184">
      <w:pPr>
        <w:rPr>
          <w:sz w:val="24"/>
          <w:szCs w:val="24"/>
        </w:rPr>
      </w:pPr>
    </w:p>
    <w:p w:rsidR="00D14184" w:rsidRPr="00D14184" w:rsidRDefault="00D14184" w:rsidP="00D14184">
      <w:pPr>
        <w:rPr>
          <w:sz w:val="24"/>
          <w:szCs w:val="24"/>
        </w:rPr>
      </w:pPr>
    </w:p>
    <w:p w:rsidR="00D14184" w:rsidRPr="00D14184" w:rsidRDefault="00D14184" w:rsidP="00D14184">
      <w:pPr>
        <w:rPr>
          <w:sz w:val="24"/>
          <w:szCs w:val="24"/>
        </w:rPr>
      </w:pPr>
    </w:p>
    <w:p w:rsidR="00D14184" w:rsidRPr="00D14184" w:rsidRDefault="00D14184" w:rsidP="00D14184">
      <w:pPr>
        <w:rPr>
          <w:sz w:val="24"/>
          <w:szCs w:val="24"/>
        </w:rPr>
      </w:pPr>
    </w:p>
    <w:p w:rsidR="00D14184" w:rsidRPr="00D14184" w:rsidRDefault="00D14184" w:rsidP="00D14184">
      <w:pPr>
        <w:rPr>
          <w:sz w:val="24"/>
          <w:szCs w:val="24"/>
        </w:rPr>
      </w:pPr>
    </w:p>
    <w:p w:rsidR="00D14184" w:rsidRPr="00D14184" w:rsidRDefault="00D14184" w:rsidP="00D14184">
      <w:pPr>
        <w:rPr>
          <w:sz w:val="24"/>
          <w:szCs w:val="24"/>
        </w:rPr>
      </w:pPr>
    </w:p>
    <w:p w:rsidR="00D14184" w:rsidRPr="00D14184" w:rsidRDefault="00D14184" w:rsidP="00D14184">
      <w:pPr>
        <w:rPr>
          <w:sz w:val="24"/>
          <w:szCs w:val="24"/>
        </w:rPr>
      </w:pPr>
    </w:p>
    <w:p w:rsidR="00D14184" w:rsidRPr="00D14184" w:rsidRDefault="00D14184" w:rsidP="00D14184">
      <w:pPr>
        <w:rPr>
          <w:sz w:val="24"/>
          <w:szCs w:val="24"/>
        </w:rPr>
      </w:pPr>
    </w:p>
    <w:p w:rsidR="00D14184" w:rsidRPr="00D14184" w:rsidRDefault="00D14184" w:rsidP="00D14184">
      <w:pPr>
        <w:rPr>
          <w:sz w:val="24"/>
          <w:szCs w:val="24"/>
        </w:rPr>
      </w:pPr>
    </w:p>
    <w:p w:rsidR="00D14184" w:rsidRPr="00D14184" w:rsidRDefault="00D14184" w:rsidP="00D14184">
      <w:pPr>
        <w:rPr>
          <w:sz w:val="24"/>
          <w:szCs w:val="24"/>
        </w:rPr>
      </w:pPr>
    </w:p>
    <w:p w:rsidR="00D14184" w:rsidRPr="00D14184" w:rsidRDefault="00D14184" w:rsidP="00D14184">
      <w:pPr>
        <w:rPr>
          <w:sz w:val="24"/>
          <w:szCs w:val="24"/>
        </w:rPr>
      </w:pPr>
    </w:p>
    <w:p w:rsidR="00D14184" w:rsidRPr="00D14184" w:rsidRDefault="00D14184" w:rsidP="00D14184">
      <w:pPr>
        <w:rPr>
          <w:sz w:val="24"/>
          <w:szCs w:val="24"/>
        </w:rPr>
      </w:pPr>
    </w:p>
    <w:p w:rsidR="00D14184" w:rsidRPr="00D14184" w:rsidRDefault="00D14184" w:rsidP="00D14184">
      <w:pPr>
        <w:rPr>
          <w:sz w:val="24"/>
          <w:szCs w:val="24"/>
        </w:rPr>
      </w:pPr>
    </w:p>
    <w:p w:rsidR="00D14184" w:rsidRPr="00D14184" w:rsidRDefault="00D14184" w:rsidP="00D14184">
      <w:pPr>
        <w:rPr>
          <w:sz w:val="24"/>
          <w:szCs w:val="24"/>
        </w:rPr>
      </w:pPr>
    </w:p>
    <w:p w:rsidR="00D14184" w:rsidRDefault="00D14184" w:rsidP="00D14184">
      <w:pPr>
        <w:rPr>
          <w:sz w:val="24"/>
          <w:szCs w:val="24"/>
        </w:rPr>
      </w:pPr>
    </w:p>
    <w:p w:rsidR="00523AE8" w:rsidRDefault="00523AE8" w:rsidP="00D14184">
      <w:pPr>
        <w:rPr>
          <w:sz w:val="24"/>
          <w:szCs w:val="24"/>
        </w:rPr>
      </w:pPr>
    </w:p>
    <w:p w:rsidR="00523AE8" w:rsidRDefault="00523AE8" w:rsidP="00D14184">
      <w:pPr>
        <w:rPr>
          <w:sz w:val="24"/>
          <w:szCs w:val="24"/>
        </w:rPr>
      </w:pPr>
    </w:p>
    <w:p w:rsidR="00523AE8" w:rsidRDefault="00523AE8" w:rsidP="00D14184">
      <w:pPr>
        <w:rPr>
          <w:sz w:val="24"/>
          <w:szCs w:val="24"/>
        </w:rPr>
      </w:pPr>
    </w:p>
    <w:p w:rsidR="00523AE8" w:rsidRDefault="00523AE8" w:rsidP="00D14184">
      <w:pPr>
        <w:rPr>
          <w:sz w:val="24"/>
          <w:szCs w:val="24"/>
        </w:rPr>
      </w:pPr>
    </w:p>
    <w:p w:rsidR="00523AE8" w:rsidRDefault="00523AE8" w:rsidP="00D14184">
      <w:pPr>
        <w:rPr>
          <w:sz w:val="24"/>
          <w:szCs w:val="24"/>
        </w:rPr>
      </w:pPr>
    </w:p>
    <w:p w:rsidR="00523AE8" w:rsidRDefault="00523AE8" w:rsidP="00D14184">
      <w:pPr>
        <w:rPr>
          <w:sz w:val="24"/>
          <w:szCs w:val="24"/>
        </w:rPr>
      </w:pPr>
    </w:p>
    <w:p w:rsidR="00523AE8" w:rsidRDefault="00523AE8" w:rsidP="00D14184">
      <w:pPr>
        <w:rPr>
          <w:sz w:val="24"/>
          <w:szCs w:val="24"/>
        </w:rPr>
      </w:pPr>
    </w:p>
    <w:p w:rsidR="00523AE8" w:rsidRDefault="00523AE8" w:rsidP="00D14184">
      <w:pPr>
        <w:rPr>
          <w:sz w:val="24"/>
          <w:szCs w:val="24"/>
        </w:rPr>
      </w:pPr>
    </w:p>
    <w:p w:rsidR="00523AE8" w:rsidRPr="00D14184" w:rsidRDefault="00523AE8" w:rsidP="00D14184">
      <w:pPr>
        <w:rPr>
          <w:sz w:val="24"/>
          <w:szCs w:val="24"/>
        </w:rPr>
      </w:pPr>
    </w:p>
    <w:p w:rsidR="00D14184" w:rsidRPr="00D14184" w:rsidRDefault="00D14184" w:rsidP="00D14184">
      <w:pPr>
        <w:rPr>
          <w:sz w:val="24"/>
          <w:szCs w:val="24"/>
        </w:rPr>
      </w:pPr>
    </w:p>
    <w:p w:rsidR="00D14184" w:rsidRPr="00D14184" w:rsidRDefault="00D14184" w:rsidP="00D14184">
      <w:pPr>
        <w:rPr>
          <w:sz w:val="24"/>
          <w:szCs w:val="24"/>
        </w:rPr>
      </w:pPr>
    </w:p>
    <w:p w:rsidR="00D14184" w:rsidRPr="00D14184" w:rsidRDefault="00D14184" w:rsidP="00D14184">
      <w:pPr>
        <w:rPr>
          <w:sz w:val="24"/>
          <w:szCs w:val="24"/>
        </w:rPr>
      </w:pPr>
    </w:p>
    <w:p w:rsidR="00D14184" w:rsidRPr="00D14184" w:rsidRDefault="00D14184" w:rsidP="00D14184">
      <w:pPr>
        <w:rPr>
          <w:sz w:val="24"/>
          <w:szCs w:val="24"/>
        </w:rPr>
      </w:pPr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2600"/>
        <w:gridCol w:w="3000"/>
        <w:gridCol w:w="1346"/>
        <w:gridCol w:w="1559"/>
        <w:gridCol w:w="1276"/>
      </w:tblGrid>
      <w:tr w:rsidR="00D14184" w:rsidRPr="00D14184" w:rsidTr="00D14184">
        <w:trPr>
          <w:trHeight w:val="375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184" w:rsidRPr="00D14184" w:rsidRDefault="00D14184" w:rsidP="00D14184"/>
        </w:tc>
        <w:tc>
          <w:tcPr>
            <w:tcW w:w="71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4184" w:rsidRPr="00D14184" w:rsidRDefault="00D14184" w:rsidP="00D14184">
            <w:pPr>
              <w:jc w:val="right"/>
              <w:rPr>
                <w:sz w:val="24"/>
                <w:szCs w:val="24"/>
              </w:rPr>
            </w:pPr>
            <w:r w:rsidRPr="00D14184">
              <w:rPr>
                <w:sz w:val="24"/>
                <w:szCs w:val="24"/>
              </w:rPr>
              <w:t>Приложение 1</w:t>
            </w:r>
          </w:p>
        </w:tc>
      </w:tr>
      <w:tr w:rsidR="00D14184" w:rsidRPr="00D14184" w:rsidTr="00D14184">
        <w:trPr>
          <w:trHeight w:val="315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184" w:rsidRPr="00D14184" w:rsidRDefault="00D14184" w:rsidP="00D1418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1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184" w:rsidRPr="00D14184" w:rsidRDefault="00D14184" w:rsidP="00D14184">
            <w:pPr>
              <w:jc w:val="right"/>
              <w:rPr>
                <w:sz w:val="24"/>
                <w:szCs w:val="24"/>
              </w:rPr>
            </w:pPr>
            <w:r w:rsidRPr="00D14184">
              <w:rPr>
                <w:sz w:val="24"/>
                <w:szCs w:val="24"/>
              </w:rPr>
              <w:t>к решению Совета депутатов</w:t>
            </w:r>
          </w:p>
        </w:tc>
      </w:tr>
      <w:tr w:rsidR="00D14184" w:rsidRPr="00D14184" w:rsidTr="00D14184">
        <w:trPr>
          <w:trHeight w:val="33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184" w:rsidRPr="00D14184" w:rsidRDefault="00D14184" w:rsidP="00D1418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1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184" w:rsidRPr="00D14184" w:rsidRDefault="00D14184" w:rsidP="00D14184">
            <w:pPr>
              <w:jc w:val="right"/>
              <w:rPr>
                <w:sz w:val="24"/>
                <w:szCs w:val="24"/>
              </w:rPr>
            </w:pPr>
            <w:proofErr w:type="spellStart"/>
            <w:r w:rsidRPr="00D14184">
              <w:rPr>
                <w:sz w:val="24"/>
                <w:szCs w:val="24"/>
              </w:rPr>
              <w:t>Подпорожского</w:t>
            </w:r>
            <w:proofErr w:type="spellEnd"/>
            <w:r w:rsidRPr="00D14184">
              <w:rPr>
                <w:sz w:val="24"/>
                <w:szCs w:val="24"/>
              </w:rPr>
              <w:t xml:space="preserve"> муниципального района</w:t>
            </w:r>
          </w:p>
        </w:tc>
      </w:tr>
      <w:tr w:rsidR="00D14184" w:rsidRPr="00D14184" w:rsidTr="00D14184">
        <w:trPr>
          <w:trHeight w:val="33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184" w:rsidRPr="00D14184" w:rsidRDefault="00D14184" w:rsidP="00D1418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1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184" w:rsidRPr="00D14184" w:rsidRDefault="00523AE8" w:rsidP="00523A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D14184" w:rsidRPr="00D14184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 28 апреля </w:t>
            </w:r>
            <w:r w:rsidR="00D14184" w:rsidRPr="00D14184">
              <w:rPr>
                <w:sz w:val="24"/>
                <w:szCs w:val="24"/>
              </w:rPr>
              <w:t xml:space="preserve">2025 года № </w:t>
            </w:r>
            <w:r>
              <w:rPr>
                <w:sz w:val="24"/>
                <w:szCs w:val="24"/>
              </w:rPr>
              <w:t>36</w:t>
            </w:r>
          </w:p>
        </w:tc>
      </w:tr>
      <w:tr w:rsidR="00D14184" w:rsidRPr="00D14184" w:rsidTr="00D14184">
        <w:trPr>
          <w:trHeight w:val="368"/>
        </w:trPr>
        <w:tc>
          <w:tcPr>
            <w:tcW w:w="9781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4184" w:rsidRPr="00D14184" w:rsidRDefault="00D14184" w:rsidP="00D14184">
            <w:pPr>
              <w:jc w:val="center"/>
              <w:rPr>
                <w:b/>
                <w:bCs/>
                <w:sz w:val="24"/>
                <w:szCs w:val="24"/>
              </w:rPr>
            </w:pPr>
            <w:r w:rsidRPr="00D14184">
              <w:rPr>
                <w:b/>
                <w:bCs/>
                <w:sz w:val="24"/>
                <w:szCs w:val="24"/>
              </w:rPr>
              <w:t>Прогнозируемые поступления доходов в бюджет муниципального образования "</w:t>
            </w:r>
            <w:proofErr w:type="spellStart"/>
            <w:r w:rsidRPr="00D14184">
              <w:rPr>
                <w:b/>
                <w:bCs/>
                <w:sz w:val="24"/>
                <w:szCs w:val="24"/>
              </w:rPr>
              <w:t>Подпорожский</w:t>
            </w:r>
            <w:proofErr w:type="spellEnd"/>
            <w:r w:rsidRPr="00D14184">
              <w:rPr>
                <w:b/>
                <w:bCs/>
                <w:sz w:val="24"/>
                <w:szCs w:val="24"/>
              </w:rPr>
              <w:t xml:space="preserve"> муниципальный район Ленинградской области" на 2025 год и на плановый период 2026 и 2027 годов</w:t>
            </w:r>
          </w:p>
        </w:tc>
      </w:tr>
      <w:tr w:rsidR="00D14184" w:rsidRPr="00D14184" w:rsidTr="00D14184">
        <w:trPr>
          <w:trHeight w:val="368"/>
        </w:trPr>
        <w:tc>
          <w:tcPr>
            <w:tcW w:w="978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14184" w:rsidRPr="00D14184" w:rsidRDefault="00D14184" w:rsidP="00D1418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14184" w:rsidRPr="00D14184" w:rsidTr="00D14184">
        <w:trPr>
          <w:trHeight w:val="276"/>
        </w:trPr>
        <w:tc>
          <w:tcPr>
            <w:tcW w:w="978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14184" w:rsidRPr="00D14184" w:rsidRDefault="00D14184" w:rsidP="00D1418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14184" w:rsidRPr="00D14184" w:rsidTr="00D14184">
        <w:trPr>
          <w:trHeight w:val="168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184" w:rsidRPr="00D14184" w:rsidRDefault="00D14184" w:rsidP="00D14184"/>
        </w:tc>
        <w:tc>
          <w:tcPr>
            <w:tcW w:w="71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4184" w:rsidRPr="00D14184" w:rsidRDefault="00D14184" w:rsidP="00D14184">
            <w:pPr>
              <w:jc w:val="center"/>
            </w:pPr>
          </w:p>
        </w:tc>
      </w:tr>
      <w:tr w:rsidR="00D14184" w:rsidRPr="00D14184" w:rsidTr="00D14184">
        <w:trPr>
          <w:trHeight w:val="399"/>
        </w:trPr>
        <w:tc>
          <w:tcPr>
            <w:tcW w:w="2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184" w:rsidRPr="00D14184" w:rsidRDefault="00D14184" w:rsidP="00D14184">
            <w:pPr>
              <w:jc w:val="center"/>
              <w:rPr>
                <w:b/>
                <w:bCs/>
                <w:sz w:val="24"/>
                <w:szCs w:val="24"/>
              </w:rPr>
            </w:pPr>
            <w:r w:rsidRPr="00D14184">
              <w:rPr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184" w:rsidRPr="00D14184" w:rsidRDefault="00D14184" w:rsidP="00D14184">
            <w:pPr>
              <w:jc w:val="center"/>
              <w:rPr>
                <w:b/>
                <w:bCs/>
                <w:sz w:val="24"/>
                <w:szCs w:val="24"/>
              </w:rPr>
            </w:pPr>
            <w:r w:rsidRPr="00D14184">
              <w:rPr>
                <w:b/>
                <w:bCs/>
                <w:sz w:val="24"/>
                <w:szCs w:val="24"/>
              </w:rPr>
              <w:t>Источник доходов</w:t>
            </w:r>
          </w:p>
        </w:tc>
        <w:tc>
          <w:tcPr>
            <w:tcW w:w="41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184" w:rsidRPr="00D14184" w:rsidRDefault="00D14184" w:rsidP="00D14184">
            <w:pPr>
              <w:jc w:val="center"/>
              <w:rPr>
                <w:b/>
                <w:bCs/>
                <w:sz w:val="24"/>
                <w:szCs w:val="24"/>
              </w:rPr>
            </w:pPr>
            <w:r w:rsidRPr="00D14184">
              <w:rPr>
                <w:b/>
                <w:bCs/>
                <w:sz w:val="24"/>
                <w:szCs w:val="24"/>
              </w:rPr>
              <w:t xml:space="preserve">Сумма (тысяч рублей)  </w:t>
            </w:r>
          </w:p>
        </w:tc>
      </w:tr>
      <w:tr w:rsidR="00D14184" w:rsidRPr="00D14184" w:rsidTr="00D14184">
        <w:trPr>
          <w:trHeight w:val="579"/>
        </w:trPr>
        <w:tc>
          <w:tcPr>
            <w:tcW w:w="2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184" w:rsidRPr="00D14184" w:rsidRDefault="00D14184" w:rsidP="00D1418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184" w:rsidRPr="00D14184" w:rsidRDefault="00D14184" w:rsidP="00D1418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184" w:rsidRPr="00D14184" w:rsidRDefault="00D14184" w:rsidP="00D14184">
            <w:pPr>
              <w:jc w:val="center"/>
              <w:rPr>
                <w:b/>
                <w:bCs/>
                <w:sz w:val="24"/>
                <w:szCs w:val="24"/>
              </w:rPr>
            </w:pPr>
            <w:r w:rsidRPr="00D14184">
              <w:rPr>
                <w:b/>
                <w:bCs/>
                <w:sz w:val="24"/>
                <w:szCs w:val="24"/>
              </w:rPr>
              <w:t>2025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184" w:rsidRPr="00D14184" w:rsidRDefault="00D14184" w:rsidP="00D14184">
            <w:pPr>
              <w:jc w:val="center"/>
              <w:rPr>
                <w:b/>
                <w:bCs/>
                <w:sz w:val="24"/>
                <w:szCs w:val="24"/>
              </w:rPr>
            </w:pPr>
            <w:r w:rsidRPr="00D14184">
              <w:rPr>
                <w:b/>
                <w:bCs/>
                <w:sz w:val="24"/>
                <w:szCs w:val="24"/>
              </w:rPr>
              <w:t>2026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184" w:rsidRPr="00D14184" w:rsidRDefault="00D14184" w:rsidP="00D14184">
            <w:pPr>
              <w:jc w:val="center"/>
              <w:rPr>
                <w:b/>
                <w:bCs/>
                <w:sz w:val="24"/>
                <w:szCs w:val="24"/>
              </w:rPr>
            </w:pPr>
            <w:r w:rsidRPr="00D14184">
              <w:rPr>
                <w:b/>
                <w:bCs/>
                <w:sz w:val="24"/>
                <w:szCs w:val="24"/>
              </w:rPr>
              <w:t>2027 год</w:t>
            </w:r>
          </w:p>
        </w:tc>
      </w:tr>
      <w:tr w:rsidR="00D14184" w:rsidRPr="00D14184" w:rsidTr="00D14184">
        <w:trPr>
          <w:trHeight w:val="579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184" w:rsidRPr="00D14184" w:rsidRDefault="00D14184" w:rsidP="00D14184">
            <w:pPr>
              <w:jc w:val="center"/>
              <w:rPr>
                <w:b/>
                <w:bCs/>
                <w:sz w:val="24"/>
                <w:szCs w:val="24"/>
              </w:rPr>
            </w:pPr>
            <w:r w:rsidRPr="00D14184">
              <w:rPr>
                <w:b/>
                <w:bCs/>
                <w:sz w:val="24"/>
                <w:szCs w:val="24"/>
              </w:rPr>
              <w:t>1 00 00000 00 0000 000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184" w:rsidRPr="00D14184" w:rsidRDefault="00D14184" w:rsidP="00D14184">
            <w:pPr>
              <w:rPr>
                <w:b/>
                <w:bCs/>
                <w:sz w:val="24"/>
                <w:szCs w:val="24"/>
              </w:rPr>
            </w:pPr>
            <w:r w:rsidRPr="00D14184">
              <w:rPr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184" w:rsidRPr="00D14184" w:rsidRDefault="00D14184" w:rsidP="00D14184">
            <w:pPr>
              <w:jc w:val="center"/>
              <w:rPr>
                <w:b/>
                <w:bCs/>
                <w:sz w:val="24"/>
                <w:szCs w:val="24"/>
              </w:rPr>
            </w:pPr>
            <w:r w:rsidRPr="00D14184">
              <w:rPr>
                <w:b/>
                <w:bCs/>
                <w:sz w:val="24"/>
                <w:szCs w:val="24"/>
              </w:rPr>
              <w:t>460 279,1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184" w:rsidRPr="00D14184" w:rsidRDefault="00D14184" w:rsidP="00D14184">
            <w:pPr>
              <w:jc w:val="center"/>
              <w:rPr>
                <w:b/>
                <w:bCs/>
                <w:sz w:val="24"/>
                <w:szCs w:val="24"/>
              </w:rPr>
            </w:pPr>
            <w:r w:rsidRPr="00D14184">
              <w:rPr>
                <w:b/>
                <w:bCs/>
                <w:sz w:val="24"/>
                <w:szCs w:val="24"/>
              </w:rPr>
              <w:t>483 021,7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184" w:rsidRPr="00D14184" w:rsidRDefault="00D14184" w:rsidP="00D14184">
            <w:pPr>
              <w:jc w:val="center"/>
              <w:rPr>
                <w:b/>
                <w:bCs/>
                <w:sz w:val="24"/>
                <w:szCs w:val="24"/>
              </w:rPr>
            </w:pPr>
            <w:r w:rsidRPr="00D14184">
              <w:rPr>
                <w:b/>
                <w:bCs/>
                <w:sz w:val="24"/>
                <w:szCs w:val="24"/>
              </w:rPr>
              <w:t>507 610,4</w:t>
            </w:r>
          </w:p>
        </w:tc>
      </w:tr>
      <w:tr w:rsidR="00D14184" w:rsidRPr="00D14184" w:rsidTr="00D14184">
        <w:trPr>
          <w:trHeight w:val="48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184" w:rsidRPr="00D14184" w:rsidRDefault="00D14184" w:rsidP="00D141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418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184" w:rsidRPr="00D14184" w:rsidRDefault="00D14184" w:rsidP="00D14184">
            <w:pPr>
              <w:rPr>
                <w:b/>
                <w:bCs/>
                <w:sz w:val="24"/>
                <w:szCs w:val="24"/>
              </w:rPr>
            </w:pPr>
            <w:r w:rsidRPr="00D14184">
              <w:rPr>
                <w:b/>
                <w:bCs/>
                <w:sz w:val="24"/>
                <w:szCs w:val="24"/>
              </w:rPr>
              <w:t>НАЛОГОВЫЕ ДОХОДЫ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184" w:rsidRPr="00D14184" w:rsidRDefault="00D14184" w:rsidP="00D14184">
            <w:pPr>
              <w:jc w:val="center"/>
              <w:rPr>
                <w:b/>
                <w:bCs/>
                <w:sz w:val="24"/>
                <w:szCs w:val="24"/>
              </w:rPr>
            </w:pPr>
            <w:r w:rsidRPr="00D14184">
              <w:rPr>
                <w:b/>
                <w:bCs/>
                <w:sz w:val="24"/>
                <w:szCs w:val="24"/>
              </w:rPr>
              <w:t>435 898,1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184" w:rsidRPr="00D14184" w:rsidRDefault="00D14184" w:rsidP="00D14184">
            <w:pPr>
              <w:jc w:val="center"/>
              <w:rPr>
                <w:b/>
                <w:bCs/>
                <w:sz w:val="24"/>
                <w:szCs w:val="24"/>
              </w:rPr>
            </w:pPr>
            <w:r w:rsidRPr="00D14184">
              <w:rPr>
                <w:b/>
                <w:bCs/>
                <w:sz w:val="24"/>
                <w:szCs w:val="24"/>
              </w:rPr>
              <w:t>458 390,7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184" w:rsidRPr="00D14184" w:rsidRDefault="00D14184" w:rsidP="00D14184">
            <w:pPr>
              <w:jc w:val="center"/>
              <w:rPr>
                <w:b/>
                <w:bCs/>
                <w:sz w:val="24"/>
                <w:szCs w:val="24"/>
              </w:rPr>
            </w:pPr>
            <w:r w:rsidRPr="00D14184">
              <w:rPr>
                <w:b/>
                <w:bCs/>
                <w:sz w:val="24"/>
                <w:szCs w:val="24"/>
              </w:rPr>
              <w:t>482 829,4</w:t>
            </w:r>
          </w:p>
        </w:tc>
      </w:tr>
      <w:tr w:rsidR="00D14184" w:rsidRPr="00D14184" w:rsidTr="00D14184">
        <w:trPr>
          <w:trHeight w:val="588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184" w:rsidRPr="00D14184" w:rsidRDefault="00D14184" w:rsidP="00D14184">
            <w:pPr>
              <w:jc w:val="center"/>
              <w:rPr>
                <w:sz w:val="24"/>
                <w:szCs w:val="24"/>
              </w:rPr>
            </w:pPr>
            <w:r w:rsidRPr="00D14184">
              <w:rPr>
                <w:sz w:val="24"/>
                <w:szCs w:val="24"/>
              </w:rPr>
              <w:t>1 01 00000 00 0000 000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184" w:rsidRPr="00D14184" w:rsidRDefault="00D14184" w:rsidP="00D14184">
            <w:pPr>
              <w:rPr>
                <w:sz w:val="24"/>
                <w:szCs w:val="24"/>
              </w:rPr>
            </w:pPr>
            <w:r w:rsidRPr="00D14184">
              <w:rPr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184" w:rsidRPr="00D14184" w:rsidRDefault="00D14184" w:rsidP="00D14184">
            <w:pPr>
              <w:jc w:val="center"/>
              <w:rPr>
                <w:sz w:val="24"/>
                <w:szCs w:val="24"/>
              </w:rPr>
            </w:pPr>
            <w:r w:rsidRPr="00D14184">
              <w:rPr>
                <w:sz w:val="24"/>
                <w:szCs w:val="24"/>
              </w:rPr>
              <w:t>319 240,1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184" w:rsidRPr="00D14184" w:rsidRDefault="00D14184" w:rsidP="00D14184">
            <w:pPr>
              <w:jc w:val="center"/>
              <w:rPr>
                <w:sz w:val="24"/>
                <w:szCs w:val="24"/>
              </w:rPr>
            </w:pPr>
            <w:r w:rsidRPr="00D14184">
              <w:rPr>
                <w:sz w:val="24"/>
                <w:szCs w:val="24"/>
              </w:rPr>
              <w:t>339 352,7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184" w:rsidRPr="00D14184" w:rsidRDefault="00D14184" w:rsidP="00D14184">
            <w:pPr>
              <w:jc w:val="center"/>
              <w:rPr>
                <w:sz w:val="24"/>
                <w:szCs w:val="24"/>
              </w:rPr>
            </w:pPr>
            <w:r w:rsidRPr="00D14184">
              <w:rPr>
                <w:sz w:val="24"/>
                <w:szCs w:val="24"/>
              </w:rPr>
              <w:t>361 411,4</w:t>
            </w:r>
          </w:p>
        </w:tc>
      </w:tr>
      <w:tr w:rsidR="00D14184" w:rsidRPr="00D14184" w:rsidTr="00D14184">
        <w:trPr>
          <w:trHeight w:val="60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184" w:rsidRPr="00D14184" w:rsidRDefault="00D14184" w:rsidP="00D14184">
            <w:pPr>
              <w:jc w:val="center"/>
              <w:rPr>
                <w:sz w:val="24"/>
                <w:szCs w:val="24"/>
              </w:rPr>
            </w:pPr>
            <w:r w:rsidRPr="00D14184">
              <w:rPr>
                <w:sz w:val="24"/>
                <w:szCs w:val="24"/>
              </w:rPr>
              <w:t>1 01 02000 01 0000 110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184" w:rsidRPr="00D14184" w:rsidRDefault="00D14184" w:rsidP="00D14184">
            <w:pPr>
              <w:rPr>
                <w:sz w:val="24"/>
                <w:szCs w:val="24"/>
              </w:rPr>
            </w:pPr>
            <w:r w:rsidRPr="00D14184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184" w:rsidRPr="00D14184" w:rsidRDefault="00D14184" w:rsidP="00D14184">
            <w:pPr>
              <w:jc w:val="center"/>
              <w:rPr>
                <w:sz w:val="24"/>
                <w:szCs w:val="24"/>
              </w:rPr>
            </w:pPr>
            <w:r w:rsidRPr="00D14184">
              <w:rPr>
                <w:sz w:val="24"/>
                <w:szCs w:val="24"/>
              </w:rPr>
              <w:t>319 240,1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184" w:rsidRPr="00D14184" w:rsidRDefault="00D14184" w:rsidP="00D14184">
            <w:pPr>
              <w:jc w:val="center"/>
              <w:rPr>
                <w:sz w:val="24"/>
                <w:szCs w:val="24"/>
              </w:rPr>
            </w:pPr>
            <w:r w:rsidRPr="00D14184">
              <w:rPr>
                <w:sz w:val="24"/>
                <w:szCs w:val="24"/>
              </w:rPr>
              <w:t>339 352,7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184" w:rsidRPr="00D14184" w:rsidRDefault="00D14184" w:rsidP="00D14184">
            <w:pPr>
              <w:jc w:val="center"/>
              <w:rPr>
                <w:sz w:val="24"/>
                <w:szCs w:val="24"/>
              </w:rPr>
            </w:pPr>
            <w:r w:rsidRPr="00D14184">
              <w:rPr>
                <w:sz w:val="24"/>
                <w:szCs w:val="24"/>
              </w:rPr>
              <w:t>361 411,4</w:t>
            </w:r>
          </w:p>
        </w:tc>
      </w:tr>
      <w:tr w:rsidR="00D14184" w:rsidRPr="00D14184" w:rsidTr="00D14184">
        <w:trPr>
          <w:trHeight w:val="552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184" w:rsidRPr="00D14184" w:rsidRDefault="00D14184" w:rsidP="00D14184">
            <w:pPr>
              <w:jc w:val="center"/>
              <w:rPr>
                <w:sz w:val="24"/>
                <w:szCs w:val="24"/>
              </w:rPr>
            </w:pPr>
            <w:r w:rsidRPr="00D14184">
              <w:rPr>
                <w:sz w:val="24"/>
                <w:szCs w:val="24"/>
              </w:rPr>
              <w:t>1 05 00000 00 0000 000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184" w:rsidRPr="00D14184" w:rsidRDefault="00D14184" w:rsidP="00D14184">
            <w:pPr>
              <w:rPr>
                <w:sz w:val="24"/>
                <w:szCs w:val="24"/>
              </w:rPr>
            </w:pPr>
            <w:r w:rsidRPr="00D14184">
              <w:rPr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184" w:rsidRPr="00D14184" w:rsidRDefault="00D14184" w:rsidP="00D14184">
            <w:pPr>
              <w:jc w:val="center"/>
              <w:rPr>
                <w:sz w:val="24"/>
                <w:szCs w:val="24"/>
              </w:rPr>
            </w:pPr>
            <w:r w:rsidRPr="00D14184">
              <w:rPr>
                <w:sz w:val="24"/>
                <w:szCs w:val="24"/>
              </w:rPr>
              <w:t>109 108,0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184" w:rsidRPr="00D14184" w:rsidRDefault="00D14184" w:rsidP="00D14184">
            <w:pPr>
              <w:jc w:val="center"/>
              <w:rPr>
                <w:sz w:val="24"/>
                <w:szCs w:val="24"/>
              </w:rPr>
            </w:pPr>
            <w:r w:rsidRPr="00D14184">
              <w:rPr>
                <w:sz w:val="24"/>
                <w:szCs w:val="24"/>
              </w:rPr>
              <w:t>111 258,0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184" w:rsidRPr="00D14184" w:rsidRDefault="00D14184" w:rsidP="00D14184">
            <w:pPr>
              <w:jc w:val="center"/>
              <w:rPr>
                <w:sz w:val="24"/>
                <w:szCs w:val="24"/>
              </w:rPr>
            </w:pPr>
            <w:r w:rsidRPr="00D14184">
              <w:rPr>
                <w:sz w:val="24"/>
                <w:szCs w:val="24"/>
              </w:rPr>
              <w:t>113 408,0</w:t>
            </w:r>
          </w:p>
        </w:tc>
      </w:tr>
      <w:tr w:rsidR="00D14184" w:rsidRPr="00D14184" w:rsidTr="00D14184">
        <w:trPr>
          <w:trHeight w:val="67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184" w:rsidRPr="00D14184" w:rsidRDefault="00D14184" w:rsidP="00D14184">
            <w:pPr>
              <w:jc w:val="center"/>
              <w:rPr>
                <w:sz w:val="24"/>
                <w:szCs w:val="24"/>
              </w:rPr>
            </w:pPr>
            <w:r w:rsidRPr="00D14184">
              <w:rPr>
                <w:sz w:val="24"/>
                <w:szCs w:val="24"/>
              </w:rPr>
              <w:t>1 05 01000 00 0000 110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184" w:rsidRPr="00D14184" w:rsidRDefault="00D14184" w:rsidP="00D14184">
            <w:pPr>
              <w:rPr>
                <w:sz w:val="24"/>
                <w:szCs w:val="24"/>
              </w:rPr>
            </w:pPr>
            <w:r w:rsidRPr="00D14184">
              <w:rPr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184" w:rsidRPr="00D14184" w:rsidRDefault="00D14184" w:rsidP="00D14184">
            <w:pPr>
              <w:jc w:val="center"/>
              <w:rPr>
                <w:sz w:val="24"/>
                <w:szCs w:val="24"/>
              </w:rPr>
            </w:pPr>
            <w:r w:rsidRPr="00D14184">
              <w:rPr>
                <w:sz w:val="24"/>
                <w:szCs w:val="24"/>
              </w:rPr>
              <w:t>104 500,0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184" w:rsidRPr="00D14184" w:rsidRDefault="00D14184" w:rsidP="00D14184">
            <w:pPr>
              <w:jc w:val="center"/>
              <w:rPr>
                <w:sz w:val="24"/>
                <w:szCs w:val="24"/>
              </w:rPr>
            </w:pPr>
            <w:r w:rsidRPr="00D14184">
              <w:rPr>
                <w:sz w:val="24"/>
                <w:szCs w:val="24"/>
              </w:rPr>
              <w:t>106 600,0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184" w:rsidRPr="00D14184" w:rsidRDefault="00D14184" w:rsidP="00D14184">
            <w:pPr>
              <w:jc w:val="center"/>
              <w:rPr>
                <w:sz w:val="24"/>
                <w:szCs w:val="24"/>
              </w:rPr>
            </w:pPr>
            <w:r w:rsidRPr="00D14184">
              <w:rPr>
                <w:sz w:val="24"/>
                <w:szCs w:val="24"/>
              </w:rPr>
              <w:t>108 700,0</w:t>
            </w:r>
          </w:p>
        </w:tc>
      </w:tr>
      <w:tr w:rsidR="00D14184" w:rsidRPr="00D14184" w:rsidTr="00D14184">
        <w:trPr>
          <w:trHeight w:val="102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184" w:rsidRPr="00D14184" w:rsidRDefault="00D14184" w:rsidP="00D14184">
            <w:pPr>
              <w:jc w:val="center"/>
              <w:rPr>
                <w:sz w:val="24"/>
                <w:szCs w:val="24"/>
              </w:rPr>
            </w:pPr>
            <w:r w:rsidRPr="00D14184">
              <w:rPr>
                <w:sz w:val="24"/>
                <w:szCs w:val="24"/>
              </w:rPr>
              <w:t>1 05 04020 02 0000 110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184" w:rsidRPr="00D14184" w:rsidRDefault="00D14184" w:rsidP="00D14184">
            <w:pPr>
              <w:rPr>
                <w:sz w:val="24"/>
                <w:szCs w:val="24"/>
              </w:rPr>
            </w:pPr>
            <w:r w:rsidRPr="00D14184">
              <w:rPr>
                <w:sz w:val="24"/>
                <w:szCs w:val="24"/>
              </w:rPr>
              <w:t>Налог, взимаемый в связи с применением патентной системы налогообложения,  зачисляемый в бюджеты муниципальных районов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184" w:rsidRPr="00D14184" w:rsidRDefault="00D14184" w:rsidP="00D14184">
            <w:pPr>
              <w:jc w:val="center"/>
              <w:rPr>
                <w:sz w:val="24"/>
                <w:szCs w:val="24"/>
              </w:rPr>
            </w:pPr>
            <w:r w:rsidRPr="00D14184">
              <w:rPr>
                <w:sz w:val="24"/>
                <w:szCs w:val="24"/>
              </w:rPr>
              <w:t>4 600,0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184" w:rsidRPr="00D14184" w:rsidRDefault="00D14184" w:rsidP="00D14184">
            <w:pPr>
              <w:jc w:val="center"/>
              <w:rPr>
                <w:sz w:val="24"/>
                <w:szCs w:val="24"/>
              </w:rPr>
            </w:pPr>
            <w:r w:rsidRPr="00D14184">
              <w:rPr>
                <w:sz w:val="24"/>
                <w:szCs w:val="24"/>
              </w:rPr>
              <w:t>4 650,0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184" w:rsidRPr="00D14184" w:rsidRDefault="00D14184" w:rsidP="00D14184">
            <w:pPr>
              <w:jc w:val="center"/>
              <w:rPr>
                <w:sz w:val="24"/>
                <w:szCs w:val="24"/>
              </w:rPr>
            </w:pPr>
            <w:r w:rsidRPr="00D14184">
              <w:rPr>
                <w:sz w:val="24"/>
                <w:szCs w:val="24"/>
              </w:rPr>
              <w:t>4 700,0</w:t>
            </w:r>
          </w:p>
        </w:tc>
      </w:tr>
      <w:tr w:rsidR="00D14184" w:rsidRPr="00D14184" w:rsidTr="00D14184">
        <w:trPr>
          <w:trHeight w:val="102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184" w:rsidRPr="00D14184" w:rsidRDefault="00D14184" w:rsidP="00D14184">
            <w:pPr>
              <w:jc w:val="center"/>
              <w:rPr>
                <w:sz w:val="24"/>
                <w:szCs w:val="24"/>
              </w:rPr>
            </w:pPr>
            <w:r w:rsidRPr="00D14184">
              <w:rPr>
                <w:sz w:val="24"/>
                <w:szCs w:val="24"/>
              </w:rPr>
              <w:t>1 05 03010 01 0000 110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184" w:rsidRPr="00D14184" w:rsidRDefault="00D14184" w:rsidP="00D14184">
            <w:pPr>
              <w:rPr>
                <w:sz w:val="24"/>
                <w:szCs w:val="24"/>
              </w:rPr>
            </w:pPr>
            <w:r w:rsidRPr="00D14184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184" w:rsidRPr="00D14184" w:rsidRDefault="00D14184" w:rsidP="00D14184">
            <w:pPr>
              <w:jc w:val="center"/>
              <w:rPr>
                <w:sz w:val="24"/>
                <w:szCs w:val="24"/>
              </w:rPr>
            </w:pPr>
            <w:r w:rsidRPr="00D14184">
              <w:rPr>
                <w:sz w:val="24"/>
                <w:szCs w:val="24"/>
              </w:rPr>
              <w:t>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184" w:rsidRPr="00D14184" w:rsidRDefault="00D14184" w:rsidP="00D14184">
            <w:pPr>
              <w:jc w:val="center"/>
              <w:rPr>
                <w:sz w:val="24"/>
                <w:szCs w:val="24"/>
              </w:rPr>
            </w:pPr>
            <w:r w:rsidRPr="00D14184">
              <w:rPr>
                <w:sz w:val="24"/>
                <w:szCs w:val="24"/>
              </w:rPr>
              <w:t>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184" w:rsidRPr="00D14184" w:rsidRDefault="00D14184" w:rsidP="00D14184">
            <w:pPr>
              <w:jc w:val="center"/>
              <w:rPr>
                <w:sz w:val="24"/>
                <w:szCs w:val="24"/>
              </w:rPr>
            </w:pPr>
            <w:r w:rsidRPr="00D14184">
              <w:rPr>
                <w:sz w:val="24"/>
                <w:szCs w:val="24"/>
              </w:rPr>
              <w:t>8,0</w:t>
            </w:r>
          </w:p>
        </w:tc>
      </w:tr>
      <w:tr w:rsidR="00D14184" w:rsidRPr="00D14184" w:rsidTr="00D14184">
        <w:trPr>
          <w:trHeight w:val="588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184" w:rsidRPr="00D14184" w:rsidRDefault="00D14184" w:rsidP="00D14184">
            <w:pPr>
              <w:jc w:val="center"/>
              <w:rPr>
                <w:sz w:val="24"/>
                <w:szCs w:val="24"/>
              </w:rPr>
            </w:pPr>
            <w:r w:rsidRPr="00D14184">
              <w:rPr>
                <w:sz w:val="24"/>
                <w:szCs w:val="24"/>
              </w:rPr>
              <w:t>1 08 00000 00 0000 000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184" w:rsidRPr="00D14184" w:rsidRDefault="00D14184" w:rsidP="00D14184">
            <w:pPr>
              <w:rPr>
                <w:sz w:val="24"/>
                <w:szCs w:val="24"/>
              </w:rPr>
            </w:pPr>
            <w:bookmarkStart w:id="0" w:name="RANGE!B23:I24"/>
            <w:bookmarkStart w:id="1" w:name="RANGE!B23"/>
            <w:bookmarkEnd w:id="0"/>
            <w:r w:rsidRPr="00D14184">
              <w:rPr>
                <w:sz w:val="24"/>
                <w:szCs w:val="24"/>
              </w:rPr>
              <w:t>ГОСУДАРСТВЕННАЯ ПОШЛИНА</w:t>
            </w:r>
            <w:bookmarkEnd w:id="1"/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184" w:rsidRPr="00D14184" w:rsidRDefault="00D14184" w:rsidP="00D14184">
            <w:pPr>
              <w:jc w:val="center"/>
              <w:rPr>
                <w:sz w:val="24"/>
                <w:szCs w:val="24"/>
              </w:rPr>
            </w:pPr>
            <w:r w:rsidRPr="00D14184">
              <w:rPr>
                <w:sz w:val="24"/>
                <w:szCs w:val="24"/>
              </w:rPr>
              <w:t>7 550,0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184" w:rsidRPr="00D14184" w:rsidRDefault="00D14184" w:rsidP="00D14184">
            <w:pPr>
              <w:jc w:val="center"/>
              <w:rPr>
                <w:sz w:val="24"/>
                <w:szCs w:val="24"/>
              </w:rPr>
            </w:pPr>
            <w:r w:rsidRPr="00D14184">
              <w:rPr>
                <w:sz w:val="24"/>
                <w:szCs w:val="24"/>
              </w:rPr>
              <w:t>7 780,0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184" w:rsidRPr="00D14184" w:rsidRDefault="00D14184" w:rsidP="00D14184">
            <w:pPr>
              <w:jc w:val="center"/>
              <w:rPr>
                <w:sz w:val="24"/>
                <w:szCs w:val="24"/>
              </w:rPr>
            </w:pPr>
            <w:r w:rsidRPr="00D14184">
              <w:rPr>
                <w:sz w:val="24"/>
                <w:szCs w:val="24"/>
              </w:rPr>
              <w:t>8 010,0</w:t>
            </w:r>
          </w:p>
        </w:tc>
      </w:tr>
      <w:tr w:rsidR="00D14184" w:rsidRPr="00D14184" w:rsidTr="00D14184">
        <w:trPr>
          <w:trHeight w:val="48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184" w:rsidRPr="00D14184" w:rsidRDefault="00D14184" w:rsidP="00D14184">
            <w:pPr>
              <w:jc w:val="center"/>
              <w:rPr>
                <w:sz w:val="24"/>
                <w:szCs w:val="24"/>
              </w:rPr>
            </w:pPr>
            <w:r w:rsidRPr="00D14184">
              <w:rPr>
                <w:sz w:val="24"/>
                <w:szCs w:val="24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184" w:rsidRPr="00D14184" w:rsidRDefault="00D14184" w:rsidP="00D14184">
            <w:pPr>
              <w:rPr>
                <w:b/>
                <w:bCs/>
                <w:sz w:val="28"/>
                <w:szCs w:val="28"/>
              </w:rPr>
            </w:pPr>
            <w:r w:rsidRPr="00D14184">
              <w:rPr>
                <w:b/>
                <w:bCs/>
                <w:sz w:val="28"/>
                <w:szCs w:val="28"/>
              </w:rPr>
              <w:t>НЕНАЛОГОВЫЕ ДОХОДЫ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184" w:rsidRPr="00D14184" w:rsidRDefault="00D14184" w:rsidP="00D14184">
            <w:pPr>
              <w:jc w:val="center"/>
              <w:rPr>
                <w:b/>
                <w:bCs/>
                <w:sz w:val="24"/>
                <w:szCs w:val="24"/>
              </w:rPr>
            </w:pPr>
            <w:r w:rsidRPr="00D14184">
              <w:rPr>
                <w:b/>
                <w:bCs/>
                <w:sz w:val="24"/>
                <w:szCs w:val="24"/>
              </w:rPr>
              <w:t>24 381,0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184" w:rsidRPr="00D14184" w:rsidRDefault="00D14184" w:rsidP="00D14184">
            <w:pPr>
              <w:jc w:val="center"/>
              <w:rPr>
                <w:b/>
                <w:bCs/>
                <w:sz w:val="24"/>
                <w:szCs w:val="24"/>
              </w:rPr>
            </w:pPr>
            <w:r w:rsidRPr="00D14184">
              <w:rPr>
                <w:b/>
                <w:bCs/>
                <w:sz w:val="24"/>
                <w:szCs w:val="24"/>
              </w:rPr>
              <w:t>24 631,0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184" w:rsidRPr="00D14184" w:rsidRDefault="00D14184" w:rsidP="00D14184">
            <w:pPr>
              <w:jc w:val="center"/>
              <w:rPr>
                <w:b/>
                <w:bCs/>
                <w:sz w:val="24"/>
                <w:szCs w:val="24"/>
              </w:rPr>
            </w:pPr>
            <w:r w:rsidRPr="00D14184">
              <w:rPr>
                <w:b/>
                <w:bCs/>
                <w:sz w:val="24"/>
                <w:szCs w:val="24"/>
              </w:rPr>
              <w:t>24 781,0</w:t>
            </w:r>
          </w:p>
        </w:tc>
      </w:tr>
      <w:tr w:rsidR="00D14184" w:rsidRPr="00D14184" w:rsidTr="00D14184">
        <w:trPr>
          <w:trHeight w:val="111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184" w:rsidRPr="00D14184" w:rsidRDefault="00D14184" w:rsidP="00D14184">
            <w:pPr>
              <w:jc w:val="center"/>
              <w:rPr>
                <w:sz w:val="24"/>
                <w:szCs w:val="24"/>
              </w:rPr>
            </w:pPr>
            <w:r w:rsidRPr="00D14184">
              <w:rPr>
                <w:sz w:val="24"/>
                <w:szCs w:val="24"/>
              </w:rPr>
              <w:t>1 11 00000 00 0000 000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184" w:rsidRPr="00D14184" w:rsidRDefault="00D14184" w:rsidP="00D14184">
            <w:pPr>
              <w:rPr>
                <w:sz w:val="24"/>
                <w:szCs w:val="24"/>
              </w:rPr>
            </w:pPr>
            <w:r w:rsidRPr="00D14184">
              <w:rPr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184" w:rsidRPr="00D14184" w:rsidRDefault="00D14184" w:rsidP="00D14184">
            <w:pPr>
              <w:jc w:val="center"/>
              <w:rPr>
                <w:sz w:val="24"/>
                <w:szCs w:val="24"/>
              </w:rPr>
            </w:pPr>
            <w:r w:rsidRPr="00D14184">
              <w:rPr>
                <w:sz w:val="24"/>
                <w:szCs w:val="24"/>
              </w:rPr>
              <w:t>18 119,0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184" w:rsidRPr="00D14184" w:rsidRDefault="00D14184" w:rsidP="00D14184">
            <w:pPr>
              <w:jc w:val="center"/>
              <w:rPr>
                <w:sz w:val="24"/>
                <w:szCs w:val="24"/>
              </w:rPr>
            </w:pPr>
            <w:r w:rsidRPr="00D14184">
              <w:rPr>
                <w:sz w:val="24"/>
                <w:szCs w:val="24"/>
              </w:rPr>
              <w:t>18 269,0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184" w:rsidRPr="00D14184" w:rsidRDefault="00D14184" w:rsidP="00D14184">
            <w:pPr>
              <w:jc w:val="center"/>
              <w:rPr>
                <w:sz w:val="24"/>
                <w:szCs w:val="24"/>
              </w:rPr>
            </w:pPr>
            <w:r w:rsidRPr="00D14184">
              <w:rPr>
                <w:sz w:val="24"/>
                <w:szCs w:val="24"/>
              </w:rPr>
              <w:t>18 369,0</w:t>
            </w:r>
          </w:p>
        </w:tc>
      </w:tr>
      <w:tr w:rsidR="00D14184" w:rsidRPr="00D14184" w:rsidTr="00D14184">
        <w:trPr>
          <w:trHeight w:val="1920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184" w:rsidRPr="00D14184" w:rsidRDefault="00D14184" w:rsidP="00D14184">
            <w:pPr>
              <w:jc w:val="center"/>
              <w:rPr>
                <w:sz w:val="24"/>
                <w:szCs w:val="24"/>
              </w:rPr>
            </w:pPr>
            <w:r w:rsidRPr="00D14184">
              <w:rPr>
                <w:sz w:val="24"/>
                <w:szCs w:val="24"/>
              </w:rPr>
              <w:lastRenderedPageBreak/>
              <w:t>1 11 05000 00 0000 120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184" w:rsidRPr="00D14184" w:rsidRDefault="00D14184" w:rsidP="00D14184">
            <w:pPr>
              <w:rPr>
                <w:sz w:val="24"/>
                <w:szCs w:val="24"/>
              </w:rPr>
            </w:pPr>
            <w:r w:rsidRPr="00D14184">
              <w:rPr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184" w:rsidRPr="00D14184" w:rsidRDefault="00D14184" w:rsidP="00D14184">
            <w:pPr>
              <w:jc w:val="center"/>
              <w:rPr>
                <w:sz w:val="24"/>
                <w:szCs w:val="24"/>
              </w:rPr>
            </w:pPr>
            <w:r w:rsidRPr="00D14184">
              <w:rPr>
                <w:sz w:val="24"/>
                <w:szCs w:val="24"/>
              </w:rPr>
              <w:t>18 119,0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184" w:rsidRPr="00D14184" w:rsidRDefault="00D14184" w:rsidP="00D14184">
            <w:pPr>
              <w:jc w:val="center"/>
              <w:rPr>
                <w:sz w:val="24"/>
                <w:szCs w:val="24"/>
              </w:rPr>
            </w:pPr>
            <w:r w:rsidRPr="00D14184">
              <w:rPr>
                <w:sz w:val="24"/>
                <w:szCs w:val="24"/>
              </w:rPr>
              <w:t>18 269,0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184" w:rsidRPr="00D14184" w:rsidRDefault="00D14184" w:rsidP="00D14184">
            <w:pPr>
              <w:jc w:val="center"/>
              <w:rPr>
                <w:sz w:val="24"/>
                <w:szCs w:val="24"/>
              </w:rPr>
            </w:pPr>
            <w:r w:rsidRPr="00D14184">
              <w:rPr>
                <w:sz w:val="24"/>
                <w:szCs w:val="24"/>
              </w:rPr>
              <w:t>18 369,0</w:t>
            </w:r>
          </w:p>
        </w:tc>
      </w:tr>
      <w:tr w:rsidR="00D14184" w:rsidRPr="00D14184" w:rsidTr="00D14184">
        <w:trPr>
          <w:trHeight w:val="705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184" w:rsidRPr="00D14184" w:rsidRDefault="00D14184" w:rsidP="00D14184">
            <w:pPr>
              <w:jc w:val="center"/>
              <w:rPr>
                <w:sz w:val="24"/>
                <w:szCs w:val="24"/>
              </w:rPr>
            </w:pPr>
            <w:r w:rsidRPr="00D14184">
              <w:rPr>
                <w:sz w:val="24"/>
                <w:szCs w:val="24"/>
              </w:rPr>
              <w:t>1 12 00000 00 0000 000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184" w:rsidRPr="00D14184" w:rsidRDefault="00D14184" w:rsidP="00D14184">
            <w:pPr>
              <w:rPr>
                <w:sz w:val="24"/>
                <w:szCs w:val="24"/>
              </w:rPr>
            </w:pPr>
            <w:r w:rsidRPr="00D14184">
              <w:rPr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184" w:rsidRPr="00D14184" w:rsidRDefault="00D14184" w:rsidP="00D14184">
            <w:pPr>
              <w:jc w:val="center"/>
              <w:rPr>
                <w:sz w:val="24"/>
                <w:szCs w:val="24"/>
              </w:rPr>
            </w:pPr>
            <w:r w:rsidRPr="00D14184">
              <w:rPr>
                <w:sz w:val="24"/>
                <w:szCs w:val="24"/>
              </w:rPr>
              <w:t>250,0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184" w:rsidRPr="00D14184" w:rsidRDefault="00D14184" w:rsidP="00D14184">
            <w:pPr>
              <w:jc w:val="center"/>
              <w:rPr>
                <w:sz w:val="24"/>
                <w:szCs w:val="24"/>
              </w:rPr>
            </w:pPr>
            <w:r w:rsidRPr="00D14184">
              <w:rPr>
                <w:sz w:val="24"/>
                <w:szCs w:val="24"/>
              </w:rPr>
              <w:t>250,0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184" w:rsidRPr="00D14184" w:rsidRDefault="00D14184" w:rsidP="00D14184">
            <w:pPr>
              <w:jc w:val="center"/>
              <w:rPr>
                <w:sz w:val="24"/>
                <w:szCs w:val="24"/>
              </w:rPr>
            </w:pPr>
            <w:r w:rsidRPr="00D14184">
              <w:rPr>
                <w:sz w:val="24"/>
                <w:szCs w:val="24"/>
              </w:rPr>
              <w:t>250,0</w:t>
            </w:r>
          </w:p>
        </w:tc>
      </w:tr>
      <w:tr w:rsidR="00D14184" w:rsidRPr="00D14184" w:rsidTr="00D14184">
        <w:trPr>
          <w:trHeight w:val="63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184" w:rsidRPr="00D14184" w:rsidRDefault="00D14184" w:rsidP="00D14184">
            <w:pPr>
              <w:jc w:val="center"/>
              <w:rPr>
                <w:sz w:val="24"/>
                <w:szCs w:val="24"/>
              </w:rPr>
            </w:pPr>
            <w:r w:rsidRPr="00D14184">
              <w:rPr>
                <w:sz w:val="24"/>
                <w:szCs w:val="24"/>
              </w:rPr>
              <w:t>1 12 01000 01 0000 120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184" w:rsidRPr="00D14184" w:rsidRDefault="00D14184" w:rsidP="00D14184">
            <w:pPr>
              <w:rPr>
                <w:sz w:val="24"/>
                <w:szCs w:val="24"/>
              </w:rPr>
            </w:pPr>
            <w:r w:rsidRPr="00D14184">
              <w:rPr>
                <w:sz w:val="24"/>
                <w:szCs w:val="24"/>
              </w:rPr>
              <w:t>Плата за негативное воздействие на окружающую среду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184" w:rsidRPr="00D14184" w:rsidRDefault="00D14184" w:rsidP="00D14184">
            <w:pPr>
              <w:jc w:val="center"/>
              <w:rPr>
                <w:sz w:val="24"/>
                <w:szCs w:val="24"/>
              </w:rPr>
            </w:pPr>
            <w:r w:rsidRPr="00D14184">
              <w:rPr>
                <w:sz w:val="24"/>
                <w:szCs w:val="24"/>
              </w:rPr>
              <w:t>250,0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184" w:rsidRPr="00D14184" w:rsidRDefault="00D14184" w:rsidP="00D14184">
            <w:pPr>
              <w:jc w:val="center"/>
              <w:rPr>
                <w:sz w:val="24"/>
                <w:szCs w:val="24"/>
              </w:rPr>
            </w:pPr>
            <w:r w:rsidRPr="00D14184">
              <w:rPr>
                <w:sz w:val="24"/>
                <w:szCs w:val="24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184" w:rsidRPr="00D14184" w:rsidRDefault="00D14184" w:rsidP="00D14184">
            <w:pPr>
              <w:jc w:val="center"/>
              <w:rPr>
                <w:sz w:val="24"/>
                <w:szCs w:val="24"/>
              </w:rPr>
            </w:pPr>
            <w:r w:rsidRPr="00D14184">
              <w:rPr>
                <w:sz w:val="24"/>
                <w:szCs w:val="24"/>
              </w:rPr>
              <w:t>250,0</w:t>
            </w:r>
          </w:p>
        </w:tc>
      </w:tr>
      <w:tr w:rsidR="00D14184" w:rsidRPr="00D14184" w:rsidTr="00D14184">
        <w:trPr>
          <w:trHeight w:val="70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184" w:rsidRPr="00D14184" w:rsidRDefault="00D14184" w:rsidP="00D14184">
            <w:pPr>
              <w:jc w:val="center"/>
              <w:rPr>
                <w:sz w:val="24"/>
                <w:szCs w:val="24"/>
              </w:rPr>
            </w:pPr>
            <w:r w:rsidRPr="00D14184">
              <w:rPr>
                <w:sz w:val="24"/>
                <w:szCs w:val="24"/>
              </w:rPr>
              <w:t>1 14 00000 00 0000 000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184" w:rsidRPr="00D14184" w:rsidRDefault="00D14184" w:rsidP="00D14184">
            <w:pPr>
              <w:rPr>
                <w:sz w:val="24"/>
                <w:szCs w:val="24"/>
              </w:rPr>
            </w:pPr>
            <w:r w:rsidRPr="00D14184">
              <w:rPr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184" w:rsidRPr="00D14184" w:rsidRDefault="00D14184" w:rsidP="00D14184">
            <w:pPr>
              <w:jc w:val="center"/>
              <w:rPr>
                <w:sz w:val="24"/>
                <w:szCs w:val="24"/>
              </w:rPr>
            </w:pPr>
            <w:r w:rsidRPr="00D14184">
              <w:rPr>
                <w:sz w:val="24"/>
                <w:szCs w:val="24"/>
              </w:rPr>
              <w:t>4 812,0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184" w:rsidRPr="00D14184" w:rsidRDefault="00D14184" w:rsidP="00D14184">
            <w:pPr>
              <w:jc w:val="center"/>
              <w:rPr>
                <w:sz w:val="24"/>
                <w:szCs w:val="24"/>
              </w:rPr>
            </w:pPr>
            <w:r w:rsidRPr="00D14184">
              <w:rPr>
                <w:sz w:val="24"/>
                <w:szCs w:val="24"/>
              </w:rPr>
              <w:t>4 912,0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184" w:rsidRPr="00D14184" w:rsidRDefault="00D14184" w:rsidP="00D14184">
            <w:pPr>
              <w:jc w:val="center"/>
              <w:rPr>
                <w:sz w:val="24"/>
                <w:szCs w:val="24"/>
              </w:rPr>
            </w:pPr>
            <w:r w:rsidRPr="00D14184">
              <w:rPr>
                <w:sz w:val="24"/>
                <w:szCs w:val="24"/>
              </w:rPr>
              <w:t>4 962,0</w:t>
            </w:r>
          </w:p>
        </w:tc>
      </w:tr>
      <w:tr w:rsidR="00D14184" w:rsidRPr="00D14184" w:rsidTr="00D14184">
        <w:trPr>
          <w:trHeight w:val="193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184" w:rsidRPr="00D14184" w:rsidRDefault="00D14184" w:rsidP="00D14184">
            <w:pPr>
              <w:jc w:val="center"/>
              <w:rPr>
                <w:sz w:val="24"/>
                <w:szCs w:val="24"/>
              </w:rPr>
            </w:pPr>
            <w:r w:rsidRPr="00D14184">
              <w:rPr>
                <w:sz w:val="24"/>
                <w:szCs w:val="24"/>
              </w:rPr>
              <w:t>1 14 02000 00 0000 000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184" w:rsidRPr="00D14184" w:rsidRDefault="00D14184" w:rsidP="00D14184">
            <w:pPr>
              <w:rPr>
                <w:sz w:val="24"/>
                <w:szCs w:val="24"/>
              </w:rPr>
            </w:pPr>
            <w:r w:rsidRPr="00D14184">
              <w:rPr>
                <w:sz w:val="24"/>
                <w:szCs w:val="24"/>
              </w:rPr>
              <w:t>Доходы от реализации имущества, находящегося в собственности муниципальных районов (за исключением имущества муниципальных бюджетных и автономных учреждений, а также государственных и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184" w:rsidRPr="00D14184" w:rsidRDefault="00D14184" w:rsidP="00D14184">
            <w:pPr>
              <w:jc w:val="center"/>
              <w:rPr>
                <w:sz w:val="24"/>
                <w:szCs w:val="24"/>
              </w:rPr>
            </w:pPr>
            <w:r w:rsidRPr="00D14184">
              <w:rPr>
                <w:sz w:val="24"/>
                <w:szCs w:val="24"/>
              </w:rPr>
              <w:t>672,0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184" w:rsidRPr="00D14184" w:rsidRDefault="00D14184" w:rsidP="00D14184">
            <w:pPr>
              <w:jc w:val="center"/>
              <w:rPr>
                <w:sz w:val="24"/>
                <w:szCs w:val="24"/>
              </w:rPr>
            </w:pPr>
            <w:r w:rsidRPr="00D14184">
              <w:rPr>
                <w:sz w:val="24"/>
                <w:szCs w:val="24"/>
              </w:rPr>
              <w:t>672,0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184" w:rsidRPr="00D14184" w:rsidRDefault="00D14184" w:rsidP="00D14184">
            <w:pPr>
              <w:jc w:val="center"/>
              <w:rPr>
                <w:sz w:val="24"/>
                <w:szCs w:val="24"/>
              </w:rPr>
            </w:pPr>
            <w:r w:rsidRPr="00D14184">
              <w:rPr>
                <w:sz w:val="24"/>
                <w:szCs w:val="24"/>
              </w:rPr>
              <w:t>672,0</w:t>
            </w:r>
          </w:p>
        </w:tc>
      </w:tr>
      <w:tr w:rsidR="00D14184" w:rsidRPr="00D14184" w:rsidTr="00D14184">
        <w:trPr>
          <w:trHeight w:val="888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184" w:rsidRPr="00D14184" w:rsidRDefault="00D14184" w:rsidP="00D14184">
            <w:pPr>
              <w:jc w:val="center"/>
              <w:rPr>
                <w:sz w:val="24"/>
                <w:szCs w:val="24"/>
              </w:rPr>
            </w:pPr>
            <w:r w:rsidRPr="00D14184">
              <w:rPr>
                <w:sz w:val="24"/>
                <w:szCs w:val="24"/>
              </w:rPr>
              <w:t>1 14 06000 00 0000 430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184" w:rsidRPr="00D14184" w:rsidRDefault="00D14184" w:rsidP="00D14184">
            <w:pPr>
              <w:rPr>
                <w:sz w:val="24"/>
                <w:szCs w:val="24"/>
              </w:rPr>
            </w:pPr>
            <w:r w:rsidRPr="00D14184">
              <w:rPr>
                <w:sz w:val="24"/>
                <w:szCs w:val="24"/>
              </w:rPr>
              <w:t xml:space="preserve">Доходы от продажи земельных участков, находящихся в государственной и муниципальной собственности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184" w:rsidRPr="00D14184" w:rsidRDefault="00D14184" w:rsidP="00D14184">
            <w:pPr>
              <w:jc w:val="center"/>
              <w:rPr>
                <w:sz w:val="24"/>
                <w:szCs w:val="24"/>
              </w:rPr>
            </w:pPr>
            <w:r w:rsidRPr="00D14184">
              <w:rPr>
                <w:sz w:val="24"/>
                <w:szCs w:val="24"/>
              </w:rPr>
              <w:t>4 140,0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184" w:rsidRPr="00D14184" w:rsidRDefault="00D14184" w:rsidP="00D14184">
            <w:pPr>
              <w:jc w:val="center"/>
              <w:rPr>
                <w:sz w:val="24"/>
                <w:szCs w:val="24"/>
              </w:rPr>
            </w:pPr>
            <w:r w:rsidRPr="00D14184">
              <w:rPr>
                <w:sz w:val="24"/>
                <w:szCs w:val="24"/>
              </w:rPr>
              <w:t>4 240,0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184" w:rsidRPr="00D14184" w:rsidRDefault="00D14184" w:rsidP="00D14184">
            <w:pPr>
              <w:jc w:val="center"/>
              <w:rPr>
                <w:sz w:val="24"/>
                <w:szCs w:val="24"/>
              </w:rPr>
            </w:pPr>
            <w:r w:rsidRPr="00D14184">
              <w:rPr>
                <w:sz w:val="24"/>
                <w:szCs w:val="24"/>
              </w:rPr>
              <w:t>4 290,0</w:t>
            </w:r>
          </w:p>
        </w:tc>
      </w:tr>
      <w:tr w:rsidR="00D14184" w:rsidRPr="00D14184" w:rsidTr="00D14184">
        <w:trPr>
          <w:trHeight w:val="69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184" w:rsidRPr="00D14184" w:rsidRDefault="00D14184" w:rsidP="00D14184">
            <w:pPr>
              <w:jc w:val="center"/>
              <w:rPr>
                <w:sz w:val="24"/>
                <w:szCs w:val="24"/>
              </w:rPr>
            </w:pPr>
            <w:r w:rsidRPr="00D14184">
              <w:rPr>
                <w:sz w:val="24"/>
                <w:szCs w:val="24"/>
              </w:rPr>
              <w:t>1 16 00000 00 0000 000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184" w:rsidRPr="00D14184" w:rsidRDefault="00D14184" w:rsidP="00D14184">
            <w:pPr>
              <w:rPr>
                <w:sz w:val="24"/>
                <w:szCs w:val="24"/>
              </w:rPr>
            </w:pPr>
            <w:r w:rsidRPr="00D14184">
              <w:rPr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184" w:rsidRPr="00D14184" w:rsidRDefault="00D14184" w:rsidP="00D14184">
            <w:pPr>
              <w:jc w:val="center"/>
              <w:rPr>
                <w:sz w:val="24"/>
                <w:szCs w:val="24"/>
              </w:rPr>
            </w:pPr>
            <w:r w:rsidRPr="00D14184">
              <w:rPr>
                <w:sz w:val="24"/>
                <w:szCs w:val="24"/>
              </w:rPr>
              <w:t>1 200,0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184" w:rsidRPr="00D14184" w:rsidRDefault="00D14184" w:rsidP="00D14184">
            <w:pPr>
              <w:jc w:val="center"/>
              <w:rPr>
                <w:sz w:val="24"/>
                <w:szCs w:val="24"/>
              </w:rPr>
            </w:pPr>
            <w:r w:rsidRPr="00D14184">
              <w:rPr>
                <w:sz w:val="24"/>
                <w:szCs w:val="24"/>
              </w:rPr>
              <w:t>1 200,0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184" w:rsidRPr="00D14184" w:rsidRDefault="00D14184" w:rsidP="00D14184">
            <w:pPr>
              <w:jc w:val="center"/>
              <w:rPr>
                <w:sz w:val="24"/>
                <w:szCs w:val="24"/>
              </w:rPr>
            </w:pPr>
            <w:r w:rsidRPr="00D14184">
              <w:rPr>
                <w:sz w:val="24"/>
                <w:szCs w:val="24"/>
              </w:rPr>
              <w:t>1 200,0</w:t>
            </w:r>
          </w:p>
        </w:tc>
      </w:tr>
      <w:tr w:rsidR="00D14184" w:rsidRPr="00D14184" w:rsidTr="00D14184">
        <w:trPr>
          <w:trHeight w:val="612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184" w:rsidRPr="00D14184" w:rsidRDefault="00D14184" w:rsidP="00D14184">
            <w:pPr>
              <w:jc w:val="center"/>
              <w:rPr>
                <w:b/>
                <w:bCs/>
                <w:sz w:val="24"/>
                <w:szCs w:val="24"/>
              </w:rPr>
            </w:pPr>
            <w:r w:rsidRPr="00D14184">
              <w:rPr>
                <w:b/>
                <w:bCs/>
                <w:sz w:val="24"/>
                <w:szCs w:val="24"/>
              </w:rPr>
              <w:t>2 00 00000 00 0000 000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184" w:rsidRPr="00D14184" w:rsidRDefault="00D14184" w:rsidP="00D14184">
            <w:pPr>
              <w:rPr>
                <w:b/>
                <w:bCs/>
                <w:sz w:val="24"/>
                <w:szCs w:val="24"/>
              </w:rPr>
            </w:pPr>
            <w:r w:rsidRPr="00D14184">
              <w:rPr>
                <w:b/>
                <w:bCs/>
                <w:sz w:val="24"/>
                <w:szCs w:val="24"/>
              </w:rPr>
              <w:t xml:space="preserve">БЕЗВОЗМЕЗДНЫЕ ПОСТУПЛЕНИЯ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184" w:rsidRPr="00D14184" w:rsidRDefault="00D14184" w:rsidP="00D14184">
            <w:pPr>
              <w:jc w:val="center"/>
              <w:rPr>
                <w:b/>
                <w:bCs/>
                <w:sz w:val="24"/>
                <w:szCs w:val="24"/>
              </w:rPr>
            </w:pPr>
            <w:r w:rsidRPr="00D14184">
              <w:rPr>
                <w:b/>
                <w:bCs/>
                <w:sz w:val="24"/>
                <w:szCs w:val="24"/>
              </w:rPr>
              <w:t>1 286 193,6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184" w:rsidRPr="00D14184" w:rsidRDefault="00D14184" w:rsidP="00D14184">
            <w:pPr>
              <w:jc w:val="center"/>
              <w:rPr>
                <w:b/>
                <w:bCs/>
                <w:sz w:val="24"/>
                <w:szCs w:val="24"/>
              </w:rPr>
            </w:pPr>
            <w:r w:rsidRPr="00D14184">
              <w:rPr>
                <w:b/>
                <w:bCs/>
                <w:sz w:val="24"/>
                <w:szCs w:val="24"/>
              </w:rPr>
              <w:t>931 303,1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184" w:rsidRPr="00D14184" w:rsidRDefault="00D14184" w:rsidP="00D14184">
            <w:pPr>
              <w:jc w:val="center"/>
              <w:rPr>
                <w:b/>
                <w:bCs/>
                <w:sz w:val="24"/>
                <w:szCs w:val="24"/>
              </w:rPr>
            </w:pPr>
            <w:r w:rsidRPr="00D14184">
              <w:rPr>
                <w:b/>
                <w:bCs/>
                <w:sz w:val="24"/>
                <w:szCs w:val="24"/>
              </w:rPr>
              <w:t>963 441,3</w:t>
            </w:r>
          </w:p>
        </w:tc>
      </w:tr>
      <w:tr w:rsidR="00D14184" w:rsidRPr="00D14184" w:rsidTr="00D14184">
        <w:trPr>
          <w:trHeight w:val="879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184" w:rsidRPr="00D14184" w:rsidRDefault="00D14184" w:rsidP="00D14184">
            <w:pPr>
              <w:jc w:val="center"/>
              <w:rPr>
                <w:sz w:val="24"/>
                <w:szCs w:val="24"/>
              </w:rPr>
            </w:pPr>
            <w:r w:rsidRPr="00D14184">
              <w:rPr>
                <w:sz w:val="24"/>
                <w:szCs w:val="24"/>
              </w:rPr>
              <w:lastRenderedPageBreak/>
              <w:t>2 02 00000 00 0000 000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184" w:rsidRPr="00D14184" w:rsidRDefault="00D14184" w:rsidP="00D14184">
            <w:pPr>
              <w:rPr>
                <w:sz w:val="24"/>
                <w:szCs w:val="24"/>
              </w:rPr>
            </w:pPr>
            <w:r w:rsidRPr="00D14184">
              <w:rPr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184" w:rsidRPr="00D14184" w:rsidRDefault="00D14184" w:rsidP="00D14184">
            <w:pPr>
              <w:jc w:val="center"/>
              <w:rPr>
                <w:sz w:val="24"/>
                <w:szCs w:val="24"/>
              </w:rPr>
            </w:pPr>
            <w:r w:rsidRPr="00D14184">
              <w:rPr>
                <w:sz w:val="24"/>
                <w:szCs w:val="24"/>
              </w:rPr>
              <w:t>1 286 193,6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184" w:rsidRPr="00D14184" w:rsidRDefault="00D14184" w:rsidP="00D14184">
            <w:pPr>
              <w:jc w:val="center"/>
              <w:rPr>
                <w:sz w:val="24"/>
                <w:szCs w:val="24"/>
              </w:rPr>
            </w:pPr>
            <w:r w:rsidRPr="00D14184">
              <w:rPr>
                <w:sz w:val="24"/>
                <w:szCs w:val="24"/>
              </w:rPr>
              <w:t>931 303,1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184" w:rsidRPr="00D14184" w:rsidRDefault="00D14184" w:rsidP="00D14184">
            <w:pPr>
              <w:jc w:val="center"/>
              <w:rPr>
                <w:sz w:val="24"/>
                <w:szCs w:val="24"/>
              </w:rPr>
            </w:pPr>
            <w:r w:rsidRPr="00D14184">
              <w:rPr>
                <w:sz w:val="24"/>
                <w:szCs w:val="24"/>
              </w:rPr>
              <w:t>963 441,3</w:t>
            </w:r>
          </w:p>
        </w:tc>
      </w:tr>
      <w:tr w:rsidR="00D14184" w:rsidRPr="00D14184" w:rsidTr="00D14184">
        <w:trPr>
          <w:trHeight w:val="765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184" w:rsidRPr="00D14184" w:rsidRDefault="00D14184" w:rsidP="00D14184">
            <w:pPr>
              <w:jc w:val="center"/>
              <w:rPr>
                <w:sz w:val="24"/>
                <w:szCs w:val="24"/>
              </w:rPr>
            </w:pPr>
            <w:r w:rsidRPr="00D14184">
              <w:rPr>
                <w:sz w:val="24"/>
                <w:szCs w:val="24"/>
              </w:rPr>
              <w:t> 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184" w:rsidRPr="00D14184" w:rsidRDefault="00D14184" w:rsidP="00D14184">
            <w:pPr>
              <w:rPr>
                <w:b/>
                <w:bCs/>
                <w:sz w:val="24"/>
                <w:szCs w:val="24"/>
              </w:rPr>
            </w:pPr>
            <w:r w:rsidRPr="00D14184">
              <w:rPr>
                <w:b/>
                <w:bCs/>
                <w:sz w:val="24"/>
                <w:szCs w:val="24"/>
              </w:rPr>
              <w:t>ВСЕГО ДОХОДОВ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184" w:rsidRPr="00D14184" w:rsidRDefault="00D14184" w:rsidP="00D14184">
            <w:pPr>
              <w:jc w:val="center"/>
              <w:rPr>
                <w:b/>
                <w:bCs/>
                <w:sz w:val="24"/>
                <w:szCs w:val="24"/>
              </w:rPr>
            </w:pPr>
            <w:r w:rsidRPr="00D14184">
              <w:rPr>
                <w:b/>
                <w:bCs/>
                <w:sz w:val="24"/>
                <w:szCs w:val="24"/>
              </w:rPr>
              <w:t>1 746 472,7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184" w:rsidRPr="00D14184" w:rsidRDefault="00D14184" w:rsidP="00D14184">
            <w:pPr>
              <w:jc w:val="center"/>
              <w:rPr>
                <w:b/>
                <w:bCs/>
                <w:sz w:val="24"/>
                <w:szCs w:val="24"/>
              </w:rPr>
            </w:pPr>
            <w:r w:rsidRPr="00D14184">
              <w:rPr>
                <w:b/>
                <w:bCs/>
                <w:sz w:val="24"/>
                <w:szCs w:val="24"/>
              </w:rPr>
              <w:t>1 414 324,8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184" w:rsidRPr="00D14184" w:rsidRDefault="00D14184" w:rsidP="00D14184">
            <w:pPr>
              <w:jc w:val="center"/>
              <w:rPr>
                <w:b/>
                <w:bCs/>
                <w:sz w:val="24"/>
                <w:szCs w:val="24"/>
              </w:rPr>
            </w:pPr>
            <w:r w:rsidRPr="00D14184">
              <w:rPr>
                <w:b/>
                <w:bCs/>
                <w:sz w:val="24"/>
                <w:szCs w:val="24"/>
              </w:rPr>
              <w:t>1 471 051,7</w:t>
            </w:r>
          </w:p>
        </w:tc>
      </w:tr>
    </w:tbl>
    <w:p w:rsidR="00D14184" w:rsidRPr="00D14184" w:rsidRDefault="00D14184" w:rsidP="00D14184">
      <w:pPr>
        <w:rPr>
          <w:sz w:val="24"/>
          <w:szCs w:val="24"/>
        </w:rPr>
      </w:pPr>
    </w:p>
    <w:p w:rsidR="00D14184" w:rsidRPr="00D14184" w:rsidRDefault="00D14184" w:rsidP="00D14184">
      <w:pPr>
        <w:rPr>
          <w:sz w:val="24"/>
          <w:szCs w:val="24"/>
        </w:rPr>
      </w:pPr>
    </w:p>
    <w:p w:rsidR="00D14184" w:rsidRPr="00D14184" w:rsidRDefault="00D14184" w:rsidP="00D14184">
      <w:pPr>
        <w:rPr>
          <w:sz w:val="24"/>
          <w:szCs w:val="24"/>
        </w:rPr>
      </w:pPr>
    </w:p>
    <w:p w:rsidR="00D14184" w:rsidRPr="00D14184" w:rsidRDefault="00D14184" w:rsidP="00D14184">
      <w:pPr>
        <w:rPr>
          <w:sz w:val="24"/>
          <w:szCs w:val="24"/>
        </w:rPr>
      </w:pPr>
    </w:p>
    <w:p w:rsidR="00D14184" w:rsidRPr="00D14184" w:rsidRDefault="00D14184" w:rsidP="00D14184">
      <w:pPr>
        <w:rPr>
          <w:sz w:val="24"/>
          <w:szCs w:val="24"/>
        </w:rPr>
      </w:pPr>
    </w:p>
    <w:p w:rsidR="00D14184" w:rsidRPr="00D14184" w:rsidRDefault="00D14184" w:rsidP="00D14184">
      <w:pPr>
        <w:rPr>
          <w:sz w:val="24"/>
          <w:szCs w:val="24"/>
        </w:rPr>
      </w:pPr>
    </w:p>
    <w:p w:rsidR="00D14184" w:rsidRPr="00D14184" w:rsidRDefault="00D14184" w:rsidP="00D14184">
      <w:pPr>
        <w:rPr>
          <w:sz w:val="24"/>
          <w:szCs w:val="24"/>
        </w:rPr>
      </w:pPr>
    </w:p>
    <w:p w:rsidR="00D14184" w:rsidRPr="00D14184" w:rsidRDefault="00D14184" w:rsidP="00D14184">
      <w:pPr>
        <w:rPr>
          <w:sz w:val="24"/>
          <w:szCs w:val="24"/>
        </w:rPr>
      </w:pPr>
    </w:p>
    <w:p w:rsidR="00D14184" w:rsidRPr="00D14184" w:rsidRDefault="00D14184" w:rsidP="00D14184">
      <w:pPr>
        <w:rPr>
          <w:sz w:val="24"/>
          <w:szCs w:val="24"/>
        </w:rPr>
      </w:pPr>
    </w:p>
    <w:p w:rsidR="00D14184" w:rsidRPr="00D14184" w:rsidRDefault="00D14184" w:rsidP="00D14184">
      <w:pPr>
        <w:rPr>
          <w:sz w:val="24"/>
          <w:szCs w:val="24"/>
        </w:rPr>
      </w:pPr>
    </w:p>
    <w:p w:rsidR="00D14184" w:rsidRPr="00D14184" w:rsidRDefault="00D14184" w:rsidP="00D14184">
      <w:pPr>
        <w:rPr>
          <w:sz w:val="24"/>
          <w:szCs w:val="24"/>
        </w:rPr>
      </w:pPr>
    </w:p>
    <w:p w:rsidR="00D14184" w:rsidRPr="00D14184" w:rsidRDefault="00D14184" w:rsidP="00D14184">
      <w:pPr>
        <w:rPr>
          <w:sz w:val="24"/>
          <w:szCs w:val="24"/>
        </w:rPr>
      </w:pPr>
    </w:p>
    <w:p w:rsidR="00D14184" w:rsidRPr="00D14184" w:rsidRDefault="00D14184" w:rsidP="00D14184">
      <w:pPr>
        <w:rPr>
          <w:sz w:val="24"/>
          <w:szCs w:val="24"/>
        </w:rPr>
      </w:pPr>
    </w:p>
    <w:p w:rsidR="00D14184" w:rsidRPr="00D14184" w:rsidRDefault="00D14184" w:rsidP="00D14184">
      <w:pPr>
        <w:rPr>
          <w:sz w:val="24"/>
          <w:szCs w:val="24"/>
        </w:rPr>
      </w:pPr>
    </w:p>
    <w:p w:rsidR="00D14184" w:rsidRPr="00D14184" w:rsidRDefault="00D14184" w:rsidP="00D14184">
      <w:pPr>
        <w:rPr>
          <w:sz w:val="24"/>
          <w:szCs w:val="24"/>
        </w:rPr>
      </w:pPr>
    </w:p>
    <w:p w:rsidR="00D14184" w:rsidRPr="00D14184" w:rsidRDefault="00D14184" w:rsidP="00D14184">
      <w:pPr>
        <w:rPr>
          <w:sz w:val="24"/>
          <w:szCs w:val="24"/>
        </w:rPr>
      </w:pPr>
    </w:p>
    <w:p w:rsidR="00D14184" w:rsidRPr="00D14184" w:rsidRDefault="00D14184" w:rsidP="00D14184">
      <w:pPr>
        <w:rPr>
          <w:sz w:val="24"/>
          <w:szCs w:val="24"/>
        </w:rPr>
      </w:pPr>
    </w:p>
    <w:p w:rsidR="00D14184" w:rsidRPr="00D14184" w:rsidRDefault="00D14184" w:rsidP="00D14184">
      <w:pPr>
        <w:rPr>
          <w:sz w:val="24"/>
          <w:szCs w:val="24"/>
        </w:rPr>
      </w:pPr>
    </w:p>
    <w:p w:rsidR="00D14184" w:rsidRPr="00D14184" w:rsidRDefault="00D14184" w:rsidP="00D14184">
      <w:pPr>
        <w:rPr>
          <w:sz w:val="24"/>
          <w:szCs w:val="24"/>
        </w:rPr>
      </w:pPr>
    </w:p>
    <w:p w:rsidR="00D14184" w:rsidRPr="00D14184" w:rsidRDefault="00D14184" w:rsidP="00D14184">
      <w:pPr>
        <w:rPr>
          <w:sz w:val="24"/>
          <w:szCs w:val="24"/>
        </w:rPr>
      </w:pPr>
    </w:p>
    <w:p w:rsidR="00D14184" w:rsidRPr="00D14184" w:rsidRDefault="00D14184" w:rsidP="00D14184">
      <w:pPr>
        <w:rPr>
          <w:sz w:val="24"/>
          <w:szCs w:val="24"/>
        </w:rPr>
      </w:pPr>
    </w:p>
    <w:p w:rsidR="00D14184" w:rsidRPr="00D14184" w:rsidRDefault="00D14184" w:rsidP="00D14184">
      <w:pPr>
        <w:rPr>
          <w:sz w:val="24"/>
          <w:szCs w:val="24"/>
        </w:rPr>
      </w:pPr>
    </w:p>
    <w:p w:rsidR="00D14184" w:rsidRPr="00D14184" w:rsidRDefault="00D14184" w:rsidP="00D14184">
      <w:pPr>
        <w:rPr>
          <w:sz w:val="24"/>
          <w:szCs w:val="24"/>
        </w:rPr>
      </w:pPr>
    </w:p>
    <w:p w:rsidR="00D14184" w:rsidRPr="00D14184" w:rsidRDefault="00D14184" w:rsidP="00D14184">
      <w:pPr>
        <w:rPr>
          <w:sz w:val="24"/>
          <w:szCs w:val="24"/>
        </w:rPr>
      </w:pPr>
    </w:p>
    <w:p w:rsidR="00D14184" w:rsidRPr="00D14184" w:rsidRDefault="00D14184" w:rsidP="00D14184">
      <w:pPr>
        <w:rPr>
          <w:sz w:val="24"/>
          <w:szCs w:val="24"/>
        </w:rPr>
      </w:pPr>
    </w:p>
    <w:p w:rsidR="00D14184" w:rsidRPr="00D14184" w:rsidRDefault="00D14184" w:rsidP="00D14184">
      <w:pPr>
        <w:rPr>
          <w:sz w:val="24"/>
          <w:szCs w:val="24"/>
        </w:rPr>
      </w:pPr>
    </w:p>
    <w:p w:rsidR="00D14184" w:rsidRPr="00D14184" w:rsidRDefault="00D14184" w:rsidP="00D14184">
      <w:pPr>
        <w:rPr>
          <w:sz w:val="24"/>
          <w:szCs w:val="24"/>
        </w:rPr>
      </w:pPr>
    </w:p>
    <w:p w:rsidR="00D14184" w:rsidRPr="00D14184" w:rsidRDefault="00D14184" w:rsidP="00D14184">
      <w:pPr>
        <w:rPr>
          <w:sz w:val="24"/>
          <w:szCs w:val="24"/>
        </w:rPr>
      </w:pPr>
    </w:p>
    <w:p w:rsidR="00D14184" w:rsidRPr="00D14184" w:rsidRDefault="00D14184" w:rsidP="00D14184">
      <w:pPr>
        <w:rPr>
          <w:sz w:val="24"/>
          <w:szCs w:val="24"/>
        </w:rPr>
      </w:pPr>
    </w:p>
    <w:p w:rsidR="00D14184" w:rsidRPr="00D14184" w:rsidRDefault="00D14184" w:rsidP="00D14184">
      <w:pPr>
        <w:rPr>
          <w:sz w:val="24"/>
          <w:szCs w:val="24"/>
        </w:rPr>
      </w:pPr>
    </w:p>
    <w:p w:rsidR="00D14184" w:rsidRPr="00D14184" w:rsidRDefault="00D14184" w:rsidP="00D14184">
      <w:pPr>
        <w:rPr>
          <w:sz w:val="24"/>
          <w:szCs w:val="24"/>
        </w:rPr>
      </w:pPr>
    </w:p>
    <w:p w:rsidR="00D14184" w:rsidRPr="00D14184" w:rsidRDefault="00D14184" w:rsidP="00D14184">
      <w:pPr>
        <w:rPr>
          <w:sz w:val="24"/>
          <w:szCs w:val="24"/>
        </w:rPr>
      </w:pPr>
    </w:p>
    <w:p w:rsidR="00D14184" w:rsidRPr="00D14184" w:rsidRDefault="00D14184" w:rsidP="00D14184">
      <w:pPr>
        <w:rPr>
          <w:sz w:val="24"/>
          <w:szCs w:val="24"/>
        </w:rPr>
      </w:pPr>
    </w:p>
    <w:p w:rsidR="00D14184" w:rsidRPr="00D14184" w:rsidRDefault="00D14184" w:rsidP="00D14184">
      <w:pPr>
        <w:rPr>
          <w:sz w:val="24"/>
          <w:szCs w:val="24"/>
        </w:rPr>
      </w:pPr>
    </w:p>
    <w:p w:rsidR="00D14184" w:rsidRPr="00D14184" w:rsidRDefault="00D14184" w:rsidP="00D14184">
      <w:pPr>
        <w:rPr>
          <w:sz w:val="24"/>
          <w:szCs w:val="24"/>
        </w:rPr>
      </w:pPr>
    </w:p>
    <w:p w:rsidR="00D14184" w:rsidRPr="00D14184" w:rsidRDefault="00D14184" w:rsidP="00D14184">
      <w:pPr>
        <w:rPr>
          <w:sz w:val="24"/>
          <w:szCs w:val="24"/>
        </w:rPr>
      </w:pPr>
    </w:p>
    <w:p w:rsidR="00D14184" w:rsidRPr="00D14184" w:rsidRDefault="00D14184" w:rsidP="00D14184">
      <w:pPr>
        <w:rPr>
          <w:sz w:val="24"/>
          <w:szCs w:val="24"/>
        </w:rPr>
      </w:pPr>
    </w:p>
    <w:p w:rsidR="00D14184" w:rsidRPr="00D14184" w:rsidRDefault="00D14184" w:rsidP="00D14184">
      <w:pPr>
        <w:rPr>
          <w:sz w:val="24"/>
          <w:szCs w:val="24"/>
        </w:rPr>
      </w:pPr>
    </w:p>
    <w:p w:rsidR="00D14184" w:rsidRPr="00D14184" w:rsidRDefault="00D14184" w:rsidP="00D14184">
      <w:pPr>
        <w:rPr>
          <w:sz w:val="24"/>
          <w:szCs w:val="24"/>
        </w:rPr>
      </w:pPr>
    </w:p>
    <w:p w:rsidR="00D14184" w:rsidRPr="00D14184" w:rsidRDefault="00D14184" w:rsidP="00D14184">
      <w:pPr>
        <w:rPr>
          <w:sz w:val="24"/>
          <w:szCs w:val="24"/>
        </w:rPr>
      </w:pPr>
    </w:p>
    <w:p w:rsidR="00D14184" w:rsidRPr="00D14184" w:rsidRDefault="00D14184" w:rsidP="00D14184">
      <w:pPr>
        <w:rPr>
          <w:sz w:val="24"/>
          <w:szCs w:val="24"/>
        </w:rPr>
      </w:pPr>
    </w:p>
    <w:p w:rsidR="00D14184" w:rsidRPr="00D14184" w:rsidRDefault="00D14184" w:rsidP="00D14184">
      <w:pPr>
        <w:rPr>
          <w:sz w:val="24"/>
          <w:szCs w:val="24"/>
        </w:rPr>
      </w:pPr>
    </w:p>
    <w:p w:rsidR="00D14184" w:rsidRPr="00D14184" w:rsidRDefault="00D14184" w:rsidP="00D14184">
      <w:pPr>
        <w:rPr>
          <w:sz w:val="24"/>
          <w:szCs w:val="24"/>
        </w:rPr>
      </w:pPr>
    </w:p>
    <w:p w:rsidR="00D14184" w:rsidRPr="00D14184" w:rsidRDefault="00D14184" w:rsidP="00D14184">
      <w:pPr>
        <w:rPr>
          <w:sz w:val="24"/>
          <w:szCs w:val="24"/>
        </w:rPr>
      </w:pPr>
    </w:p>
    <w:tbl>
      <w:tblPr>
        <w:tblW w:w="9840" w:type="dxa"/>
        <w:tblInd w:w="108" w:type="dxa"/>
        <w:tblLook w:val="04A0" w:firstRow="1" w:lastRow="0" w:firstColumn="1" w:lastColumn="0" w:noHBand="0" w:noVBand="1"/>
      </w:tblPr>
      <w:tblGrid>
        <w:gridCol w:w="2166"/>
        <w:gridCol w:w="3165"/>
        <w:gridCol w:w="1534"/>
        <w:gridCol w:w="1499"/>
        <w:gridCol w:w="1447"/>
        <w:gridCol w:w="11"/>
        <w:gridCol w:w="18"/>
      </w:tblGrid>
      <w:tr w:rsidR="00D14184" w:rsidRPr="00D14184" w:rsidTr="00D14184">
        <w:trPr>
          <w:gridAfter w:val="1"/>
          <w:wAfter w:w="18" w:type="dxa"/>
          <w:trHeight w:val="264"/>
        </w:trPr>
        <w:tc>
          <w:tcPr>
            <w:tcW w:w="98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4184" w:rsidRPr="00D14184" w:rsidRDefault="00D14184" w:rsidP="00D14184">
            <w:pPr>
              <w:jc w:val="right"/>
              <w:rPr>
                <w:sz w:val="24"/>
                <w:szCs w:val="24"/>
              </w:rPr>
            </w:pPr>
            <w:r w:rsidRPr="00D14184">
              <w:rPr>
                <w:sz w:val="24"/>
                <w:szCs w:val="24"/>
              </w:rPr>
              <w:lastRenderedPageBreak/>
              <w:t>Приложение 2</w:t>
            </w:r>
          </w:p>
        </w:tc>
      </w:tr>
      <w:tr w:rsidR="00D14184" w:rsidRPr="00D14184" w:rsidTr="00D14184">
        <w:trPr>
          <w:gridAfter w:val="1"/>
          <w:wAfter w:w="18" w:type="dxa"/>
          <w:trHeight w:val="264"/>
        </w:trPr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184" w:rsidRPr="00D14184" w:rsidRDefault="00D14184" w:rsidP="00D14184">
            <w:pPr>
              <w:jc w:val="right"/>
            </w:pP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184" w:rsidRPr="00D14184" w:rsidRDefault="00D14184" w:rsidP="00D14184">
            <w:pPr>
              <w:jc w:val="right"/>
            </w:pPr>
          </w:p>
        </w:tc>
        <w:tc>
          <w:tcPr>
            <w:tcW w:w="44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184" w:rsidRPr="00D14184" w:rsidRDefault="00D14184" w:rsidP="00D14184">
            <w:pPr>
              <w:jc w:val="right"/>
              <w:rPr>
                <w:sz w:val="24"/>
                <w:szCs w:val="24"/>
              </w:rPr>
            </w:pPr>
            <w:r w:rsidRPr="00D14184">
              <w:rPr>
                <w:sz w:val="24"/>
                <w:szCs w:val="24"/>
              </w:rPr>
              <w:t>к решению Совета депутатов</w:t>
            </w:r>
          </w:p>
        </w:tc>
      </w:tr>
      <w:tr w:rsidR="00D14184" w:rsidRPr="00D14184" w:rsidTr="00D14184">
        <w:trPr>
          <w:gridAfter w:val="1"/>
          <w:wAfter w:w="18" w:type="dxa"/>
          <w:trHeight w:val="264"/>
        </w:trPr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184" w:rsidRPr="00D14184" w:rsidRDefault="00D14184" w:rsidP="00D14184">
            <w:pPr>
              <w:jc w:val="right"/>
            </w:pP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184" w:rsidRPr="00D14184" w:rsidRDefault="00D14184" w:rsidP="00D14184">
            <w:pPr>
              <w:jc w:val="right"/>
            </w:pPr>
          </w:p>
        </w:tc>
        <w:tc>
          <w:tcPr>
            <w:tcW w:w="44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184" w:rsidRPr="00D14184" w:rsidRDefault="00D14184" w:rsidP="00D14184">
            <w:pPr>
              <w:jc w:val="right"/>
              <w:rPr>
                <w:sz w:val="24"/>
                <w:szCs w:val="24"/>
              </w:rPr>
            </w:pPr>
            <w:proofErr w:type="spellStart"/>
            <w:r w:rsidRPr="00D14184">
              <w:rPr>
                <w:sz w:val="24"/>
                <w:szCs w:val="24"/>
              </w:rPr>
              <w:t>Подпорожского</w:t>
            </w:r>
            <w:proofErr w:type="spellEnd"/>
            <w:r w:rsidRPr="00D14184">
              <w:rPr>
                <w:sz w:val="24"/>
                <w:szCs w:val="24"/>
              </w:rPr>
              <w:t xml:space="preserve"> муниципального района</w:t>
            </w:r>
          </w:p>
        </w:tc>
      </w:tr>
      <w:tr w:rsidR="00D14184" w:rsidRPr="00D14184" w:rsidTr="00D14184">
        <w:trPr>
          <w:gridAfter w:val="1"/>
          <w:wAfter w:w="18" w:type="dxa"/>
          <w:trHeight w:val="264"/>
        </w:trPr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184" w:rsidRPr="00D14184" w:rsidRDefault="00D14184" w:rsidP="00D14184">
            <w:pPr>
              <w:jc w:val="right"/>
            </w:pP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184" w:rsidRPr="00D14184" w:rsidRDefault="00D14184" w:rsidP="00D14184">
            <w:pPr>
              <w:jc w:val="right"/>
            </w:pPr>
          </w:p>
        </w:tc>
        <w:tc>
          <w:tcPr>
            <w:tcW w:w="44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184" w:rsidRPr="00D14184" w:rsidRDefault="00523AE8" w:rsidP="00D1418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28 апреля 2025 года № 36</w:t>
            </w:r>
            <w:r w:rsidR="00D14184" w:rsidRPr="00D14184">
              <w:rPr>
                <w:sz w:val="24"/>
                <w:szCs w:val="24"/>
              </w:rPr>
              <w:t xml:space="preserve"> </w:t>
            </w:r>
          </w:p>
        </w:tc>
      </w:tr>
      <w:tr w:rsidR="00D14184" w:rsidRPr="00D14184" w:rsidTr="00D14184">
        <w:trPr>
          <w:gridAfter w:val="2"/>
          <w:wAfter w:w="29" w:type="dxa"/>
          <w:trHeight w:val="48"/>
        </w:trPr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4184" w:rsidRPr="00D14184" w:rsidRDefault="00D14184" w:rsidP="00D14184">
            <w:pPr>
              <w:jc w:val="right"/>
            </w:pP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4184" w:rsidRPr="00D14184" w:rsidRDefault="00D14184" w:rsidP="00D14184"/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4184" w:rsidRPr="00D14184" w:rsidRDefault="00D14184" w:rsidP="00D14184"/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4184" w:rsidRPr="00D14184" w:rsidRDefault="00D14184" w:rsidP="00D14184"/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4184" w:rsidRPr="00D14184" w:rsidRDefault="00D14184" w:rsidP="00D14184"/>
        </w:tc>
      </w:tr>
      <w:tr w:rsidR="00D14184" w:rsidRPr="00D14184" w:rsidTr="00D14184">
        <w:trPr>
          <w:gridAfter w:val="1"/>
          <w:wAfter w:w="18" w:type="dxa"/>
          <w:trHeight w:val="276"/>
        </w:trPr>
        <w:tc>
          <w:tcPr>
            <w:tcW w:w="9822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4184" w:rsidRPr="00D14184" w:rsidRDefault="00D14184" w:rsidP="00D14184">
            <w:pPr>
              <w:jc w:val="center"/>
              <w:rPr>
                <w:b/>
                <w:bCs/>
                <w:sz w:val="24"/>
                <w:szCs w:val="24"/>
              </w:rPr>
            </w:pPr>
            <w:r w:rsidRPr="00D14184">
              <w:rPr>
                <w:b/>
                <w:bCs/>
                <w:sz w:val="24"/>
                <w:szCs w:val="24"/>
              </w:rPr>
              <w:t xml:space="preserve">Объем межбюджетных трансфертов, получаемых из других бюджетов бюджетной системы Российской Федерации, на 2025 год и  на плановый период 2026 и 2027 годов </w:t>
            </w:r>
          </w:p>
        </w:tc>
      </w:tr>
      <w:tr w:rsidR="00D14184" w:rsidRPr="00D14184" w:rsidTr="00D14184">
        <w:trPr>
          <w:gridAfter w:val="1"/>
          <w:wAfter w:w="18" w:type="dxa"/>
          <w:trHeight w:val="276"/>
        </w:trPr>
        <w:tc>
          <w:tcPr>
            <w:tcW w:w="9822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14184" w:rsidRPr="00D14184" w:rsidRDefault="00D14184" w:rsidP="00D1418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14184" w:rsidRPr="00D14184" w:rsidTr="00D14184">
        <w:trPr>
          <w:gridAfter w:val="1"/>
          <w:wAfter w:w="18" w:type="dxa"/>
          <w:trHeight w:val="399"/>
        </w:trPr>
        <w:tc>
          <w:tcPr>
            <w:tcW w:w="9822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14184" w:rsidRPr="00D14184" w:rsidRDefault="00D14184" w:rsidP="00D1418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14184" w:rsidRPr="00D14184" w:rsidTr="00D14184">
        <w:trPr>
          <w:gridAfter w:val="1"/>
          <w:wAfter w:w="18" w:type="dxa"/>
          <w:trHeight w:val="228"/>
        </w:trPr>
        <w:tc>
          <w:tcPr>
            <w:tcW w:w="98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4184" w:rsidRPr="00D14184" w:rsidRDefault="00D14184" w:rsidP="00D1418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14184" w:rsidRPr="00D14184" w:rsidTr="00D14184">
        <w:trPr>
          <w:gridAfter w:val="1"/>
          <w:wAfter w:w="18" w:type="dxa"/>
          <w:trHeight w:val="465"/>
        </w:trPr>
        <w:tc>
          <w:tcPr>
            <w:tcW w:w="2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184" w:rsidRPr="00D14184" w:rsidRDefault="00D14184" w:rsidP="00D14184">
            <w:pPr>
              <w:jc w:val="center"/>
              <w:rPr>
                <w:b/>
                <w:bCs/>
                <w:sz w:val="22"/>
                <w:szCs w:val="22"/>
              </w:rPr>
            </w:pPr>
            <w:r w:rsidRPr="00D14184">
              <w:rPr>
                <w:b/>
                <w:bCs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184" w:rsidRPr="00D14184" w:rsidRDefault="00D14184" w:rsidP="00D14184">
            <w:pPr>
              <w:jc w:val="center"/>
              <w:rPr>
                <w:b/>
                <w:bCs/>
                <w:sz w:val="22"/>
                <w:szCs w:val="22"/>
              </w:rPr>
            </w:pPr>
            <w:r w:rsidRPr="00D14184">
              <w:rPr>
                <w:b/>
                <w:bCs/>
                <w:sz w:val="22"/>
                <w:szCs w:val="22"/>
              </w:rPr>
              <w:t>Источники доходов</w:t>
            </w:r>
          </w:p>
        </w:tc>
        <w:tc>
          <w:tcPr>
            <w:tcW w:w="44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184" w:rsidRPr="00D14184" w:rsidRDefault="00D14184" w:rsidP="00D14184">
            <w:pPr>
              <w:jc w:val="center"/>
              <w:rPr>
                <w:b/>
                <w:bCs/>
                <w:sz w:val="22"/>
                <w:szCs w:val="22"/>
              </w:rPr>
            </w:pPr>
            <w:r w:rsidRPr="00D14184">
              <w:rPr>
                <w:b/>
                <w:bCs/>
                <w:sz w:val="22"/>
                <w:szCs w:val="22"/>
              </w:rPr>
              <w:t xml:space="preserve">Сумма (тысяч рублей)  </w:t>
            </w:r>
          </w:p>
        </w:tc>
      </w:tr>
      <w:tr w:rsidR="00D14184" w:rsidRPr="00D14184" w:rsidTr="00D14184">
        <w:trPr>
          <w:gridAfter w:val="2"/>
          <w:wAfter w:w="29" w:type="dxa"/>
          <w:trHeight w:val="552"/>
        </w:trPr>
        <w:tc>
          <w:tcPr>
            <w:tcW w:w="2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184" w:rsidRPr="00D14184" w:rsidRDefault="00D14184" w:rsidP="00D1418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184" w:rsidRPr="00D14184" w:rsidRDefault="00D14184" w:rsidP="00D1418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184" w:rsidRPr="00D14184" w:rsidRDefault="00D14184" w:rsidP="00D14184">
            <w:pPr>
              <w:jc w:val="center"/>
              <w:rPr>
                <w:b/>
                <w:bCs/>
                <w:sz w:val="22"/>
                <w:szCs w:val="22"/>
              </w:rPr>
            </w:pPr>
            <w:r w:rsidRPr="00D14184">
              <w:rPr>
                <w:b/>
                <w:bCs/>
                <w:sz w:val="22"/>
                <w:szCs w:val="22"/>
              </w:rPr>
              <w:t>2025 год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184" w:rsidRPr="00D14184" w:rsidRDefault="00D14184" w:rsidP="00D14184">
            <w:pPr>
              <w:jc w:val="center"/>
              <w:rPr>
                <w:b/>
                <w:bCs/>
                <w:sz w:val="22"/>
                <w:szCs w:val="22"/>
              </w:rPr>
            </w:pPr>
            <w:r w:rsidRPr="00D14184">
              <w:rPr>
                <w:b/>
                <w:bCs/>
                <w:sz w:val="22"/>
                <w:szCs w:val="22"/>
              </w:rPr>
              <w:t>2026 год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184" w:rsidRPr="00D14184" w:rsidRDefault="00D14184" w:rsidP="00D14184">
            <w:pPr>
              <w:jc w:val="center"/>
              <w:rPr>
                <w:b/>
                <w:bCs/>
                <w:sz w:val="22"/>
                <w:szCs w:val="22"/>
              </w:rPr>
            </w:pPr>
            <w:r w:rsidRPr="00D14184">
              <w:rPr>
                <w:b/>
                <w:bCs/>
                <w:sz w:val="22"/>
                <w:szCs w:val="22"/>
              </w:rPr>
              <w:t>2027 год</w:t>
            </w:r>
          </w:p>
        </w:tc>
      </w:tr>
      <w:tr w:rsidR="00D14184" w:rsidRPr="00D14184" w:rsidTr="00D14184">
        <w:trPr>
          <w:gridAfter w:val="2"/>
          <w:wAfter w:w="29" w:type="dxa"/>
          <w:trHeight w:val="1215"/>
        </w:trPr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184" w:rsidRPr="00D14184" w:rsidRDefault="00D14184" w:rsidP="00D14184">
            <w:pPr>
              <w:jc w:val="center"/>
              <w:rPr>
                <w:b/>
                <w:bCs/>
              </w:rPr>
            </w:pPr>
            <w:r w:rsidRPr="00D14184">
              <w:rPr>
                <w:b/>
                <w:bCs/>
              </w:rPr>
              <w:t>2.02.00000.00.0000.000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184" w:rsidRPr="00D14184" w:rsidRDefault="00D14184" w:rsidP="00D14184">
            <w:pPr>
              <w:rPr>
                <w:b/>
                <w:bCs/>
              </w:rPr>
            </w:pPr>
            <w:r w:rsidRPr="00D14184">
              <w:rPr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184" w:rsidRPr="00D14184" w:rsidRDefault="00D14184" w:rsidP="00D14184">
            <w:pPr>
              <w:jc w:val="right"/>
              <w:rPr>
                <w:b/>
                <w:bCs/>
              </w:rPr>
            </w:pPr>
            <w:r w:rsidRPr="00D14184">
              <w:rPr>
                <w:b/>
                <w:bCs/>
              </w:rPr>
              <w:t>1 286 193,6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184" w:rsidRPr="00D14184" w:rsidRDefault="00D14184" w:rsidP="00D14184">
            <w:pPr>
              <w:jc w:val="right"/>
              <w:rPr>
                <w:b/>
                <w:bCs/>
              </w:rPr>
            </w:pPr>
            <w:r w:rsidRPr="00D14184">
              <w:rPr>
                <w:b/>
                <w:bCs/>
              </w:rPr>
              <w:t>931 303,1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184" w:rsidRPr="00D14184" w:rsidRDefault="00D14184" w:rsidP="00D14184">
            <w:pPr>
              <w:jc w:val="right"/>
              <w:rPr>
                <w:b/>
                <w:bCs/>
              </w:rPr>
            </w:pPr>
            <w:r w:rsidRPr="00D14184">
              <w:rPr>
                <w:b/>
                <w:bCs/>
              </w:rPr>
              <w:t>963 441,3</w:t>
            </w:r>
          </w:p>
        </w:tc>
      </w:tr>
      <w:tr w:rsidR="00D14184" w:rsidRPr="00D14184" w:rsidTr="00D14184">
        <w:trPr>
          <w:gridAfter w:val="2"/>
          <w:wAfter w:w="29" w:type="dxa"/>
          <w:trHeight w:val="585"/>
        </w:trPr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184" w:rsidRPr="00D14184" w:rsidRDefault="00D14184" w:rsidP="00D14184">
            <w:pPr>
              <w:jc w:val="center"/>
              <w:outlineLvl w:val="0"/>
              <w:rPr>
                <w:b/>
                <w:bCs/>
              </w:rPr>
            </w:pPr>
            <w:r w:rsidRPr="00D14184">
              <w:rPr>
                <w:b/>
                <w:bCs/>
              </w:rPr>
              <w:t>2.02.10000.00.0000.150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184" w:rsidRPr="00D14184" w:rsidRDefault="00D14184" w:rsidP="00D14184">
            <w:pPr>
              <w:outlineLvl w:val="0"/>
              <w:rPr>
                <w:b/>
                <w:bCs/>
              </w:rPr>
            </w:pPr>
            <w:r w:rsidRPr="00D14184">
              <w:rPr>
                <w:b/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184" w:rsidRPr="00D14184" w:rsidRDefault="00D14184" w:rsidP="00D14184">
            <w:pPr>
              <w:jc w:val="right"/>
              <w:outlineLvl w:val="0"/>
              <w:rPr>
                <w:b/>
                <w:bCs/>
              </w:rPr>
            </w:pPr>
            <w:r w:rsidRPr="00D14184">
              <w:rPr>
                <w:b/>
                <w:bCs/>
              </w:rPr>
              <w:t>453 122,7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184" w:rsidRPr="00D14184" w:rsidRDefault="00D14184" w:rsidP="00D14184">
            <w:pPr>
              <w:jc w:val="right"/>
              <w:outlineLvl w:val="0"/>
              <w:rPr>
                <w:b/>
                <w:bCs/>
              </w:rPr>
            </w:pPr>
            <w:r w:rsidRPr="00D14184">
              <w:rPr>
                <w:b/>
                <w:bCs/>
              </w:rPr>
              <w:t>268 823,7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184" w:rsidRPr="00D14184" w:rsidRDefault="00D14184" w:rsidP="00D14184">
            <w:pPr>
              <w:jc w:val="right"/>
              <w:outlineLvl w:val="0"/>
              <w:rPr>
                <w:b/>
                <w:bCs/>
              </w:rPr>
            </w:pPr>
            <w:r w:rsidRPr="00D14184">
              <w:rPr>
                <w:b/>
                <w:bCs/>
              </w:rPr>
              <w:t>304 228,9</w:t>
            </w:r>
          </w:p>
        </w:tc>
      </w:tr>
      <w:tr w:rsidR="00D14184" w:rsidRPr="00D14184" w:rsidTr="00D14184">
        <w:trPr>
          <w:gridAfter w:val="2"/>
          <w:wAfter w:w="29" w:type="dxa"/>
          <w:trHeight w:val="792"/>
        </w:trPr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184" w:rsidRPr="00D14184" w:rsidRDefault="00D14184" w:rsidP="00D14184">
            <w:pPr>
              <w:jc w:val="center"/>
              <w:outlineLvl w:val="2"/>
            </w:pPr>
            <w:r w:rsidRPr="00D14184">
              <w:t>2.02.15001.05.0000.150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184" w:rsidRPr="00D14184" w:rsidRDefault="00D14184" w:rsidP="00D14184">
            <w:pPr>
              <w:outlineLvl w:val="2"/>
            </w:pPr>
            <w:r w:rsidRPr="00D14184"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184" w:rsidRPr="00D14184" w:rsidRDefault="00D14184" w:rsidP="00D14184">
            <w:pPr>
              <w:jc w:val="right"/>
              <w:outlineLvl w:val="2"/>
            </w:pPr>
            <w:r w:rsidRPr="00D14184">
              <w:t>353 122,7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184" w:rsidRPr="00D14184" w:rsidRDefault="00D14184" w:rsidP="00D14184">
            <w:pPr>
              <w:jc w:val="right"/>
              <w:outlineLvl w:val="2"/>
            </w:pPr>
            <w:r w:rsidRPr="00D14184">
              <w:t>268 823,7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184" w:rsidRPr="00D14184" w:rsidRDefault="00D14184" w:rsidP="00D14184">
            <w:pPr>
              <w:jc w:val="right"/>
              <w:outlineLvl w:val="2"/>
            </w:pPr>
            <w:r w:rsidRPr="00D14184">
              <w:t>304 228,9</w:t>
            </w:r>
          </w:p>
        </w:tc>
      </w:tr>
      <w:tr w:rsidR="00D14184" w:rsidRPr="00D14184" w:rsidTr="00D14184">
        <w:trPr>
          <w:gridAfter w:val="2"/>
          <w:wAfter w:w="29" w:type="dxa"/>
          <w:trHeight w:val="1110"/>
        </w:trPr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184" w:rsidRPr="00D14184" w:rsidRDefault="00D14184" w:rsidP="00D14184">
            <w:pPr>
              <w:jc w:val="center"/>
              <w:outlineLvl w:val="2"/>
            </w:pPr>
            <w:r w:rsidRPr="00D14184">
              <w:t>2.02.15002.05.0000.150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184" w:rsidRPr="00D14184" w:rsidRDefault="00D14184" w:rsidP="00D14184">
            <w:pPr>
              <w:outlineLvl w:val="2"/>
            </w:pPr>
            <w:r w:rsidRPr="00D14184"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184" w:rsidRPr="00D14184" w:rsidRDefault="00D14184" w:rsidP="00D14184">
            <w:pPr>
              <w:jc w:val="right"/>
              <w:outlineLvl w:val="2"/>
            </w:pPr>
            <w:r w:rsidRPr="00D14184">
              <w:t>100 000,0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184" w:rsidRPr="00D14184" w:rsidRDefault="00D14184" w:rsidP="00D14184">
            <w:pPr>
              <w:jc w:val="right"/>
              <w:outlineLvl w:val="2"/>
            </w:pPr>
            <w:r w:rsidRPr="00D14184">
              <w:t>0,0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184" w:rsidRPr="00D14184" w:rsidRDefault="00D14184" w:rsidP="00D14184">
            <w:pPr>
              <w:jc w:val="right"/>
              <w:outlineLvl w:val="2"/>
            </w:pPr>
            <w:r w:rsidRPr="00D14184">
              <w:t>0,0</w:t>
            </w:r>
          </w:p>
        </w:tc>
      </w:tr>
      <w:tr w:rsidR="00D14184" w:rsidRPr="00D14184" w:rsidTr="00D14184">
        <w:trPr>
          <w:gridAfter w:val="2"/>
          <w:wAfter w:w="29" w:type="dxa"/>
          <w:trHeight w:val="1008"/>
        </w:trPr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184" w:rsidRPr="00D14184" w:rsidRDefault="00D14184" w:rsidP="00D14184">
            <w:pPr>
              <w:jc w:val="center"/>
              <w:outlineLvl w:val="0"/>
              <w:rPr>
                <w:b/>
                <w:bCs/>
              </w:rPr>
            </w:pPr>
            <w:r w:rsidRPr="00D14184">
              <w:rPr>
                <w:b/>
                <w:bCs/>
              </w:rPr>
              <w:t>2.02.20000.00.0000.150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184" w:rsidRPr="00D14184" w:rsidRDefault="00D14184" w:rsidP="00D14184">
            <w:pPr>
              <w:outlineLvl w:val="0"/>
              <w:rPr>
                <w:b/>
                <w:bCs/>
              </w:rPr>
            </w:pPr>
            <w:r w:rsidRPr="00D14184">
              <w:rPr>
                <w:b/>
                <w:bCs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184" w:rsidRPr="00D14184" w:rsidRDefault="00D14184" w:rsidP="00D14184">
            <w:pPr>
              <w:jc w:val="right"/>
              <w:outlineLvl w:val="0"/>
              <w:rPr>
                <w:b/>
                <w:bCs/>
                <w:color w:val="000000"/>
              </w:rPr>
            </w:pPr>
            <w:r w:rsidRPr="00D14184">
              <w:rPr>
                <w:b/>
                <w:bCs/>
                <w:color w:val="000000"/>
              </w:rPr>
              <w:t>162 494,6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184" w:rsidRPr="00D14184" w:rsidRDefault="00D14184" w:rsidP="00D14184">
            <w:pPr>
              <w:jc w:val="right"/>
              <w:outlineLvl w:val="0"/>
              <w:rPr>
                <w:b/>
                <w:bCs/>
                <w:color w:val="000000"/>
              </w:rPr>
            </w:pPr>
            <w:r w:rsidRPr="00D14184">
              <w:rPr>
                <w:b/>
                <w:bCs/>
                <w:color w:val="000000"/>
              </w:rPr>
              <w:t>16 935,3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184" w:rsidRPr="00D14184" w:rsidRDefault="00D14184" w:rsidP="00D14184">
            <w:pPr>
              <w:jc w:val="right"/>
              <w:outlineLvl w:val="0"/>
              <w:rPr>
                <w:b/>
                <w:bCs/>
                <w:color w:val="000000"/>
              </w:rPr>
            </w:pPr>
            <w:r w:rsidRPr="00D14184">
              <w:rPr>
                <w:b/>
                <w:bCs/>
                <w:color w:val="000000"/>
              </w:rPr>
              <w:t>23 262,4</w:t>
            </w:r>
          </w:p>
        </w:tc>
      </w:tr>
      <w:tr w:rsidR="00D14184" w:rsidRPr="00D14184" w:rsidTr="00D14184">
        <w:trPr>
          <w:gridAfter w:val="2"/>
          <w:wAfter w:w="29" w:type="dxa"/>
          <w:trHeight w:val="1188"/>
        </w:trPr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184" w:rsidRPr="00D14184" w:rsidRDefault="00D14184" w:rsidP="00D14184">
            <w:pPr>
              <w:jc w:val="center"/>
              <w:outlineLvl w:val="0"/>
            </w:pPr>
            <w:r w:rsidRPr="00D14184">
              <w:t>2.02.20077.05.0000.150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184" w:rsidRPr="00D14184" w:rsidRDefault="00D14184" w:rsidP="00D14184">
            <w:pPr>
              <w:outlineLvl w:val="0"/>
            </w:pPr>
            <w:r w:rsidRPr="00D14184">
              <w:t xml:space="preserve">Субсидии бюджетам муниципальных районов на </w:t>
            </w:r>
            <w:proofErr w:type="spellStart"/>
            <w:r w:rsidRPr="00D14184">
              <w:t>софинансирование</w:t>
            </w:r>
            <w:proofErr w:type="spellEnd"/>
            <w:r w:rsidRPr="00D14184">
              <w:t xml:space="preserve"> капитальных вложений в объекты муниципальной собственности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184" w:rsidRPr="00D14184" w:rsidRDefault="00D14184" w:rsidP="00D14184">
            <w:pPr>
              <w:jc w:val="right"/>
              <w:outlineLvl w:val="0"/>
              <w:rPr>
                <w:color w:val="000000"/>
              </w:rPr>
            </w:pPr>
            <w:r w:rsidRPr="00D14184">
              <w:rPr>
                <w:color w:val="000000"/>
              </w:rPr>
              <w:t>140 872,2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184" w:rsidRPr="00D14184" w:rsidRDefault="00D14184" w:rsidP="00D14184">
            <w:pPr>
              <w:jc w:val="right"/>
              <w:outlineLvl w:val="0"/>
              <w:rPr>
                <w:color w:val="000000"/>
              </w:rPr>
            </w:pPr>
            <w:r w:rsidRPr="00D14184">
              <w:rPr>
                <w:color w:val="000000"/>
              </w:rPr>
              <w:t>0,0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184" w:rsidRPr="00D14184" w:rsidRDefault="00D14184" w:rsidP="00D14184">
            <w:pPr>
              <w:jc w:val="right"/>
              <w:outlineLvl w:val="0"/>
              <w:rPr>
                <w:color w:val="000000"/>
              </w:rPr>
            </w:pPr>
            <w:r w:rsidRPr="00D14184">
              <w:rPr>
                <w:color w:val="000000"/>
              </w:rPr>
              <w:t>0,0</w:t>
            </w:r>
          </w:p>
        </w:tc>
      </w:tr>
      <w:tr w:rsidR="00D14184" w:rsidRPr="00D14184" w:rsidTr="00D14184">
        <w:trPr>
          <w:gridAfter w:val="2"/>
          <w:wAfter w:w="29" w:type="dxa"/>
          <w:trHeight w:val="1404"/>
        </w:trPr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184" w:rsidRPr="00D14184" w:rsidRDefault="00D14184" w:rsidP="00D14184">
            <w:pPr>
              <w:jc w:val="center"/>
              <w:outlineLvl w:val="0"/>
            </w:pPr>
            <w:r w:rsidRPr="00D14184">
              <w:t>2.02.25559.05.0000.150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184" w:rsidRPr="00D14184" w:rsidRDefault="00D14184" w:rsidP="00D14184">
            <w:pPr>
              <w:outlineLvl w:val="0"/>
            </w:pPr>
            <w:r w:rsidRPr="00D14184">
              <w:t>Субсидии бюджетам муниципальных районов на оснащение предметных кабинетов общеобразовательных организаций средствами обучения и воспитания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184" w:rsidRPr="00D14184" w:rsidRDefault="00D14184" w:rsidP="00D14184">
            <w:pPr>
              <w:jc w:val="right"/>
              <w:outlineLvl w:val="0"/>
              <w:rPr>
                <w:color w:val="000000"/>
              </w:rPr>
            </w:pPr>
            <w:r w:rsidRPr="00D14184">
              <w:rPr>
                <w:color w:val="000000"/>
              </w:rPr>
              <w:t>1 802,3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184" w:rsidRPr="00D14184" w:rsidRDefault="00D14184" w:rsidP="00D14184">
            <w:pPr>
              <w:jc w:val="right"/>
              <w:outlineLvl w:val="0"/>
              <w:rPr>
                <w:color w:val="000000"/>
              </w:rPr>
            </w:pPr>
            <w:r w:rsidRPr="00D14184">
              <w:rPr>
                <w:color w:val="000000"/>
              </w:rPr>
              <w:t>0,0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184" w:rsidRPr="00D14184" w:rsidRDefault="00D14184" w:rsidP="00D14184">
            <w:pPr>
              <w:jc w:val="right"/>
              <w:outlineLvl w:val="0"/>
              <w:rPr>
                <w:color w:val="000000"/>
              </w:rPr>
            </w:pPr>
            <w:r w:rsidRPr="00D14184">
              <w:rPr>
                <w:color w:val="000000"/>
              </w:rPr>
              <w:t>0,0</w:t>
            </w:r>
          </w:p>
        </w:tc>
      </w:tr>
      <w:tr w:rsidR="00D14184" w:rsidRPr="00D14184" w:rsidTr="00D14184">
        <w:trPr>
          <w:gridAfter w:val="2"/>
          <w:wAfter w:w="29" w:type="dxa"/>
          <w:trHeight w:val="1176"/>
        </w:trPr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184" w:rsidRPr="00D14184" w:rsidRDefault="00D14184" w:rsidP="00D14184">
            <w:pPr>
              <w:jc w:val="center"/>
              <w:outlineLvl w:val="0"/>
            </w:pPr>
            <w:r w:rsidRPr="00D14184">
              <w:t>2.02.25599.05.0000.150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184" w:rsidRPr="00D14184" w:rsidRDefault="00D14184" w:rsidP="00D14184">
            <w:pPr>
              <w:outlineLvl w:val="0"/>
            </w:pPr>
            <w:r w:rsidRPr="00D14184">
              <w:t>Субсидии бюджетам муниципальных районов на подготовку проектов межевания земельных участков и на проведение кадастровых работ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184" w:rsidRPr="00D14184" w:rsidRDefault="00D14184" w:rsidP="00D14184">
            <w:pPr>
              <w:jc w:val="right"/>
              <w:outlineLvl w:val="0"/>
              <w:rPr>
                <w:color w:val="000000"/>
              </w:rPr>
            </w:pPr>
            <w:r w:rsidRPr="00D14184">
              <w:rPr>
                <w:color w:val="000000"/>
              </w:rPr>
              <w:t>81,0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184" w:rsidRPr="00D14184" w:rsidRDefault="00D14184" w:rsidP="00D14184">
            <w:pPr>
              <w:jc w:val="right"/>
              <w:outlineLvl w:val="0"/>
              <w:rPr>
                <w:color w:val="000000"/>
              </w:rPr>
            </w:pPr>
            <w:r w:rsidRPr="00D14184">
              <w:rPr>
                <w:color w:val="000000"/>
              </w:rPr>
              <w:t>0,0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184" w:rsidRPr="00D14184" w:rsidRDefault="00D14184" w:rsidP="00D14184">
            <w:pPr>
              <w:jc w:val="right"/>
              <w:outlineLvl w:val="0"/>
              <w:rPr>
                <w:color w:val="000000"/>
              </w:rPr>
            </w:pPr>
            <w:r w:rsidRPr="00D14184">
              <w:rPr>
                <w:color w:val="000000"/>
              </w:rPr>
              <w:t>0,0</w:t>
            </w:r>
          </w:p>
        </w:tc>
      </w:tr>
      <w:tr w:rsidR="00D14184" w:rsidRPr="00D14184" w:rsidTr="00D14184">
        <w:trPr>
          <w:gridAfter w:val="2"/>
          <w:wAfter w:w="29" w:type="dxa"/>
          <w:trHeight w:val="675"/>
        </w:trPr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184" w:rsidRPr="00D14184" w:rsidRDefault="00D14184" w:rsidP="00D14184">
            <w:pPr>
              <w:jc w:val="center"/>
              <w:outlineLvl w:val="1"/>
            </w:pPr>
            <w:r w:rsidRPr="00D14184">
              <w:t>2.02.29999.05.0000.150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184" w:rsidRPr="00D14184" w:rsidRDefault="00D14184" w:rsidP="00D14184">
            <w:pPr>
              <w:outlineLvl w:val="1"/>
            </w:pPr>
            <w:r w:rsidRPr="00D14184">
              <w:t>Прочие субсидии бюджетам муниципальных районов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184" w:rsidRPr="00D14184" w:rsidRDefault="00D14184" w:rsidP="00D14184">
            <w:pPr>
              <w:jc w:val="right"/>
              <w:outlineLvl w:val="1"/>
            </w:pPr>
            <w:r w:rsidRPr="00D14184">
              <w:t>19 739,1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184" w:rsidRPr="00D14184" w:rsidRDefault="00D14184" w:rsidP="00D14184">
            <w:pPr>
              <w:jc w:val="right"/>
              <w:outlineLvl w:val="1"/>
            </w:pPr>
            <w:r w:rsidRPr="00D14184">
              <w:t>16 935,3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184" w:rsidRPr="00D14184" w:rsidRDefault="00D14184" w:rsidP="00D14184">
            <w:pPr>
              <w:jc w:val="right"/>
              <w:outlineLvl w:val="1"/>
            </w:pPr>
            <w:r w:rsidRPr="00D14184">
              <w:t>23 262,4</w:t>
            </w:r>
          </w:p>
        </w:tc>
      </w:tr>
      <w:tr w:rsidR="00D14184" w:rsidRPr="00D14184" w:rsidTr="00D14184">
        <w:trPr>
          <w:gridAfter w:val="2"/>
          <w:wAfter w:w="29" w:type="dxa"/>
          <w:trHeight w:val="1119"/>
        </w:trPr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184" w:rsidRPr="00D14184" w:rsidRDefault="00D14184" w:rsidP="00D14184">
            <w:pPr>
              <w:jc w:val="center"/>
              <w:outlineLvl w:val="1"/>
            </w:pPr>
            <w:r w:rsidRPr="00D14184">
              <w:t> 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184" w:rsidRPr="00D14184" w:rsidRDefault="00D14184" w:rsidP="00D14184">
            <w:pPr>
              <w:outlineLvl w:val="1"/>
              <w:rPr>
                <w:i/>
                <w:iCs/>
              </w:rPr>
            </w:pPr>
            <w:r w:rsidRPr="00D14184">
              <w:rPr>
                <w:i/>
                <w:iCs/>
              </w:rPr>
              <w:t>Субсидии на поддержку развития общественной инфраструктуры муниципального значения в Ленинградской области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184" w:rsidRPr="00D14184" w:rsidRDefault="00D14184" w:rsidP="00D14184">
            <w:pPr>
              <w:jc w:val="right"/>
              <w:outlineLvl w:val="1"/>
            </w:pPr>
            <w:r w:rsidRPr="00D14184">
              <w:t>900,0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184" w:rsidRPr="00D14184" w:rsidRDefault="00D14184" w:rsidP="00D14184">
            <w:pPr>
              <w:jc w:val="right"/>
              <w:outlineLvl w:val="1"/>
            </w:pPr>
            <w:r w:rsidRPr="00D14184">
              <w:t>0,0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184" w:rsidRPr="00D14184" w:rsidRDefault="00D14184" w:rsidP="00D14184">
            <w:pPr>
              <w:jc w:val="right"/>
              <w:outlineLvl w:val="1"/>
            </w:pPr>
            <w:r w:rsidRPr="00D14184">
              <w:t>0,0</w:t>
            </w:r>
          </w:p>
        </w:tc>
      </w:tr>
      <w:tr w:rsidR="00D14184" w:rsidRPr="00D14184" w:rsidTr="00D14184">
        <w:trPr>
          <w:gridAfter w:val="2"/>
          <w:wAfter w:w="29" w:type="dxa"/>
          <w:trHeight w:val="1848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184" w:rsidRPr="00D14184" w:rsidRDefault="00D14184" w:rsidP="00D14184">
            <w:pPr>
              <w:jc w:val="center"/>
              <w:outlineLvl w:val="2"/>
            </w:pPr>
            <w:r w:rsidRPr="00D14184">
              <w:lastRenderedPageBreak/>
              <w:t> 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184" w:rsidRPr="00D14184" w:rsidRDefault="00D14184" w:rsidP="00D14184">
            <w:pPr>
              <w:outlineLvl w:val="2"/>
              <w:rPr>
                <w:i/>
                <w:iCs/>
              </w:rPr>
            </w:pPr>
            <w:r w:rsidRPr="00D14184">
              <w:rPr>
                <w:i/>
                <w:iCs/>
              </w:rPr>
              <w:t xml:space="preserve">Субсидии для </w:t>
            </w:r>
            <w:proofErr w:type="spellStart"/>
            <w:r w:rsidRPr="00D14184">
              <w:rPr>
                <w:i/>
                <w:iCs/>
              </w:rPr>
              <w:t>софинансирования</w:t>
            </w:r>
            <w:proofErr w:type="spellEnd"/>
            <w:r w:rsidRPr="00D14184">
              <w:rPr>
                <w:i/>
                <w:iCs/>
              </w:rPr>
              <w:t xml:space="preserve"> в рамках муниципальных программ поддержки и развития субъектов малого и среднего предпринимательства мероприятия по поддержке организаций потребительской кооперации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184" w:rsidRPr="00D14184" w:rsidRDefault="00D14184" w:rsidP="00D14184">
            <w:pPr>
              <w:jc w:val="right"/>
              <w:outlineLvl w:val="2"/>
            </w:pPr>
            <w:r w:rsidRPr="00D14184">
              <w:t>2 488,0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184" w:rsidRPr="00D14184" w:rsidRDefault="00D14184" w:rsidP="00D14184">
            <w:pPr>
              <w:jc w:val="right"/>
              <w:outlineLvl w:val="2"/>
            </w:pPr>
            <w:r w:rsidRPr="00D14184">
              <w:t>2 488,0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184" w:rsidRPr="00D14184" w:rsidRDefault="00D14184" w:rsidP="00D14184">
            <w:pPr>
              <w:jc w:val="right"/>
              <w:outlineLvl w:val="2"/>
            </w:pPr>
            <w:r w:rsidRPr="00D14184">
              <w:t>2 488,0</w:t>
            </w:r>
          </w:p>
        </w:tc>
      </w:tr>
      <w:tr w:rsidR="00D14184" w:rsidRPr="00D14184" w:rsidTr="00D14184">
        <w:trPr>
          <w:gridAfter w:val="2"/>
          <w:wAfter w:w="29" w:type="dxa"/>
          <w:trHeight w:val="1080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184" w:rsidRPr="00D14184" w:rsidRDefault="00D14184" w:rsidP="00D14184">
            <w:pPr>
              <w:jc w:val="center"/>
              <w:outlineLvl w:val="2"/>
            </w:pPr>
            <w:r w:rsidRPr="00D14184">
              <w:t> </w:t>
            </w:r>
          </w:p>
        </w:tc>
        <w:tc>
          <w:tcPr>
            <w:tcW w:w="3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184" w:rsidRPr="00D14184" w:rsidRDefault="00D14184" w:rsidP="00D14184">
            <w:pPr>
              <w:outlineLvl w:val="2"/>
              <w:rPr>
                <w:i/>
                <w:iCs/>
              </w:rPr>
            </w:pPr>
            <w:r w:rsidRPr="00D14184">
              <w:rPr>
                <w:i/>
                <w:iCs/>
              </w:rPr>
              <w:t>Субсидии на предоставление частичной компенсации стоимости путевок в муниципальные организации отдыха детей и их оздоровления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184" w:rsidRPr="00D14184" w:rsidRDefault="00D14184" w:rsidP="00D14184">
            <w:pPr>
              <w:jc w:val="right"/>
              <w:outlineLvl w:val="2"/>
            </w:pPr>
            <w:r w:rsidRPr="00D14184">
              <w:t>5 967,7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184" w:rsidRPr="00D14184" w:rsidRDefault="00D14184" w:rsidP="00D14184">
            <w:pPr>
              <w:jc w:val="right"/>
              <w:outlineLvl w:val="2"/>
            </w:pPr>
            <w:r w:rsidRPr="00D14184">
              <w:t>5 901,5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184" w:rsidRPr="00D14184" w:rsidRDefault="00D14184" w:rsidP="00D14184">
            <w:pPr>
              <w:jc w:val="right"/>
              <w:outlineLvl w:val="2"/>
            </w:pPr>
            <w:r w:rsidRPr="00D14184">
              <w:t>5 967,7</w:t>
            </w:r>
          </w:p>
        </w:tc>
      </w:tr>
      <w:tr w:rsidR="00D14184" w:rsidRPr="00D14184" w:rsidTr="00D14184">
        <w:trPr>
          <w:gridAfter w:val="2"/>
          <w:wAfter w:w="29" w:type="dxa"/>
          <w:trHeight w:val="1104"/>
        </w:trPr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184" w:rsidRPr="00D14184" w:rsidRDefault="00D14184" w:rsidP="00D14184">
            <w:pPr>
              <w:jc w:val="center"/>
              <w:outlineLvl w:val="2"/>
            </w:pPr>
            <w:r w:rsidRPr="00D14184">
              <w:t> 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184" w:rsidRPr="00D14184" w:rsidRDefault="00D14184" w:rsidP="00D14184">
            <w:pPr>
              <w:outlineLvl w:val="2"/>
              <w:rPr>
                <w:i/>
                <w:iCs/>
              </w:rPr>
            </w:pPr>
            <w:r w:rsidRPr="00D14184">
              <w:rPr>
                <w:i/>
                <w:iCs/>
              </w:rPr>
              <w:t>Субсидии на организацию отдыха детей, находящихся в трудной жизненной ситуации, в каникулярное время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184" w:rsidRPr="00D14184" w:rsidRDefault="00D14184" w:rsidP="00D14184">
            <w:pPr>
              <w:jc w:val="right"/>
              <w:outlineLvl w:val="2"/>
            </w:pPr>
            <w:r w:rsidRPr="00D14184">
              <w:t>5 557,5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184" w:rsidRPr="00D14184" w:rsidRDefault="00D14184" w:rsidP="00D14184">
            <w:pPr>
              <w:jc w:val="right"/>
              <w:outlineLvl w:val="2"/>
            </w:pPr>
            <w:r w:rsidRPr="00D14184">
              <w:t>5 495,7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184" w:rsidRPr="00D14184" w:rsidRDefault="00D14184" w:rsidP="00D14184">
            <w:pPr>
              <w:jc w:val="right"/>
              <w:outlineLvl w:val="2"/>
            </w:pPr>
            <w:r w:rsidRPr="00D14184">
              <w:t>5 557,5</w:t>
            </w:r>
          </w:p>
        </w:tc>
      </w:tr>
      <w:tr w:rsidR="00D14184" w:rsidRPr="00D14184" w:rsidTr="00D14184">
        <w:trPr>
          <w:gridAfter w:val="2"/>
          <w:wAfter w:w="29" w:type="dxa"/>
          <w:trHeight w:val="792"/>
        </w:trPr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184" w:rsidRPr="00D14184" w:rsidRDefault="00D14184" w:rsidP="00D14184">
            <w:pPr>
              <w:jc w:val="center"/>
              <w:outlineLvl w:val="2"/>
            </w:pPr>
            <w:r w:rsidRPr="00D14184">
              <w:t> 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184" w:rsidRPr="00D14184" w:rsidRDefault="00D14184" w:rsidP="00D14184">
            <w:pPr>
              <w:outlineLvl w:val="2"/>
              <w:rPr>
                <w:i/>
                <w:iCs/>
              </w:rPr>
            </w:pPr>
            <w:r w:rsidRPr="00D14184">
              <w:rPr>
                <w:i/>
                <w:iCs/>
              </w:rPr>
              <w:t>Субсидии на укрепление материально-технической базы организаций дошкольного образования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184" w:rsidRPr="00D14184" w:rsidRDefault="00D14184" w:rsidP="00D14184">
            <w:pPr>
              <w:jc w:val="right"/>
              <w:outlineLvl w:val="2"/>
            </w:pPr>
            <w:r w:rsidRPr="00D14184">
              <w:t>468,6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184" w:rsidRPr="00D14184" w:rsidRDefault="00D14184" w:rsidP="00D14184">
            <w:pPr>
              <w:jc w:val="right"/>
              <w:outlineLvl w:val="2"/>
            </w:pPr>
            <w:r w:rsidRPr="00D14184">
              <w:t>463,4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184" w:rsidRPr="00D14184" w:rsidRDefault="00D14184" w:rsidP="00D14184">
            <w:pPr>
              <w:jc w:val="right"/>
              <w:outlineLvl w:val="2"/>
            </w:pPr>
            <w:r w:rsidRPr="00D14184">
              <w:t>468,6</w:t>
            </w:r>
          </w:p>
        </w:tc>
      </w:tr>
      <w:tr w:rsidR="00D14184" w:rsidRPr="00D14184" w:rsidTr="00D14184">
        <w:trPr>
          <w:gridAfter w:val="2"/>
          <w:wAfter w:w="29" w:type="dxa"/>
          <w:trHeight w:val="879"/>
        </w:trPr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184" w:rsidRPr="00D14184" w:rsidRDefault="00D14184" w:rsidP="00D14184">
            <w:pPr>
              <w:jc w:val="center"/>
              <w:outlineLvl w:val="2"/>
            </w:pPr>
            <w:r w:rsidRPr="00D14184">
              <w:t> 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184" w:rsidRPr="00D14184" w:rsidRDefault="00D14184" w:rsidP="00D14184">
            <w:pPr>
              <w:outlineLvl w:val="2"/>
              <w:rPr>
                <w:i/>
                <w:iCs/>
              </w:rPr>
            </w:pPr>
            <w:r w:rsidRPr="00D14184">
              <w:rPr>
                <w:i/>
                <w:iCs/>
              </w:rPr>
              <w:t>Субсидии на укрепление материально-технической базы организаций общего образования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184" w:rsidRPr="00D14184" w:rsidRDefault="00D14184" w:rsidP="00D14184">
            <w:pPr>
              <w:jc w:val="right"/>
              <w:outlineLvl w:val="2"/>
            </w:pPr>
            <w:r w:rsidRPr="00D14184">
              <w:t>2 131,9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184" w:rsidRPr="00D14184" w:rsidRDefault="00D14184" w:rsidP="00D14184">
            <w:pPr>
              <w:jc w:val="right"/>
              <w:outlineLvl w:val="2"/>
            </w:pPr>
            <w:r w:rsidRPr="00D14184">
              <w:t>2 108,2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184" w:rsidRPr="00D14184" w:rsidRDefault="00D14184" w:rsidP="00D14184">
            <w:pPr>
              <w:jc w:val="right"/>
              <w:outlineLvl w:val="2"/>
            </w:pPr>
            <w:r w:rsidRPr="00D14184">
              <w:t>2 131,9</w:t>
            </w:r>
          </w:p>
        </w:tc>
      </w:tr>
      <w:tr w:rsidR="00D14184" w:rsidRPr="00D14184" w:rsidTr="00D14184">
        <w:trPr>
          <w:gridAfter w:val="2"/>
          <w:wAfter w:w="29" w:type="dxa"/>
          <w:trHeight w:val="852"/>
        </w:trPr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184" w:rsidRPr="00D14184" w:rsidRDefault="00D14184" w:rsidP="00D14184">
            <w:pPr>
              <w:jc w:val="center"/>
              <w:outlineLvl w:val="2"/>
            </w:pPr>
            <w:r w:rsidRPr="00D14184">
              <w:t> 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184" w:rsidRPr="00D14184" w:rsidRDefault="00D14184" w:rsidP="00D14184">
            <w:pPr>
              <w:outlineLvl w:val="2"/>
              <w:rPr>
                <w:i/>
                <w:iCs/>
              </w:rPr>
            </w:pPr>
            <w:r w:rsidRPr="00D14184">
              <w:rPr>
                <w:i/>
                <w:iCs/>
              </w:rPr>
              <w:t>Субсидии на укрепление материально-технической базы организаций дополнительного образования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184" w:rsidRPr="00D14184" w:rsidRDefault="00D14184" w:rsidP="00D14184">
            <w:pPr>
              <w:jc w:val="right"/>
              <w:outlineLvl w:val="2"/>
            </w:pPr>
            <w:r w:rsidRPr="00D14184">
              <w:t>483,9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184" w:rsidRPr="00D14184" w:rsidRDefault="00D14184" w:rsidP="00D14184">
            <w:pPr>
              <w:jc w:val="right"/>
              <w:outlineLvl w:val="2"/>
            </w:pPr>
            <w:r w:rsidRPr="00D14184">
              <w:t>478,5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184" w:rsidRPr="00D14184" w:rsidRDefault="00D14184" w:rsidP="00D14184">
            <w:pPr>
              <w:jc w:val="right"/>
              <w:outlineLvl w:val="2"/>
            </w:pPr>
            <w:r w:rsidRPr="00D14184">
              <w:t>483,9</w:t>
            </w:r>
          </w:p>
        </w:tc>
      </w:tr>
      <w:tr w:rsidR="00D14184" w:rsidRPr="00D14184" w:rsidTr="00D14184">
        <w:trPr>
          <w:gridAfter w:val="2"/>
          <w:wAfter w:w="29" w:type="dxa"/>
          <w:trHeight w:val="1140"/>
        </w:trPr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184" w:rsidRPr="00D14184" w:rsidRDefault="00D14184" w:rsidP="00D14184">
            <w:pPr>
              <w:jc w:val="center"/>
              <w:outlineLvl w:val="2"/>
            </w:pPr>
            <w:r w:rsidRPr="00D14184">
              <w:t> 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184" w:rsidRPr="00D14184" w:rsidRDefault="00D14184" w:rsidP="00D14184">
            <w:pPr>
              <w:outlineLvl w:val="2"/>
              <w:rPr>
                <w:i/>
                <w:iCs/>
              </w:rPr>
            </w:pPr>
            <w:r w:rsidRPr="00D14184">
              <w:rPr>
                <w:i/>
                <w:iCs/>
              </w:rPr>
              <w:t xml:space="preserve">Субсидии на обновление материально-технической базы столовых и </w:t>
            </w:r>
            <w:proofErr w:type="spellStart"/>
            <w:r w:rsidRPr="00D14184">
              <w:rPr>
                <w:i/>
                <w:iCs/>
              </w:rPr>
              <w:t>пищеблоковобщеобразовательных</w:t>
            </w:r>
            <w:proofErr w:type="spellEnd"/>
            <w:r w:rsidRPr="00D14184">
              <w:rPr>
                <w:i/>
                <w:iCs/>
              </w:rPr>
              <w:t xml:space="preserve"> организаций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184" w:rsidRPr="00D14184" w:rsidRDefault="00D14184" w:rsidP="00D14184">
            <w:pPr>
              <w:jc w:val="right"/>
              <w:outlineLvl w:val="2"/>
            </w:pPr>
            <w:r w:rsidRPr="00D14184">
              <w:t>0,0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184" w:rsidRPr="00D14184" w:rsidRDefault="00D14184" w:rsidP="00D14184">
            <w:pPr>
              <w:jc w:val="right"/>
              <w:outlineLvl w:val="2"/>
            </w:pPr>
            <w:r w:rsidRPr="00D14184">
              <w:t>0,0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184" w:rsidRPr="00D14184" w:rsidRDefault="00D14184" w:rsidP="00D14184">
            <w:pPr>
              <w:jc w:val="right"/>
              <w:outlineLvl w:val="2"/>
            </w:pPr>
            <w:r w:rsidRPr="00D14184">
              <w:t>6 164,8</w:t>
            </w:r>
          </w:p>
        </w:tc>
      </w:tr>
      <w:tr w:rsidR="00D14184" w:rsidRPr="00D14184" w:rsidTr="00D14184">
        <w:trPr>
          <w:gridAfter w:val="2"/>
          <w:wAfter w:w="29" w:type="dxa"/>
          <w:trHeight w:val="1476"/>
        </w:trPr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184" w:rsidRPr="00D14184" w:rsidRDefault="00D14184" w:rsidP="00D14184">
            <w:pPr>
              <w:jc w:val="center"/>
              <w:outlineLvl w:val="2"/>
            </w:pPr>
            <w:r w:rsidRPr="00D14184">
              <w:t> 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184" w:rsidRPr="00D14184" w:rsidRDefault="00D14184" w:rsidP="00D14184">
            <w:pPr>
              <w:outlineLvl w:val="2"/>
              <w:rPr>
                <w:i/>
                <w:iCs/>
              </w:rPr>
            </w:pPr>
            <w:r w:rsidRPr="00D14184">
              <w:rPr>
                <w:i/>
                <w:iCs/>
              </w:rPr>
              <w:t>Субсидии на мероприятия по формированию доступной среды жизнедеятельности для инвалидов в Ленинградской области (Физкультура) (конкурсные)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184" w:rsidRPr="00D14184" w:rsidRDefault="00D14184" w:rsidP="00D14184">
            <w:pPr>
              <w:jc w:val="right"/>
              <w:outlineLvl w:val="2"/>
            </w:pPr>
            <w:r w:rsidRPr="00D14184">
              <w:t>1 741,5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184" w:rsidRPr="00D14184" w:rsidRDefault="00D14184" w:rsidP="00D14184">
            <w:pPr>
              <w:jc w:val="right"/>
              <w:outlineLvl w:val="2"/>
            </w:pPr>
            <w:r w:rsidRPr="00D14184">
              <w:t>0,0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184" w:rsidRPr="00D14184" w:rsidRDefault="00D14184" w:rsidP="00D14184">
            <w:pPr>
              <w:jc w:val="right"/>
              <w:outlineLvl w:val="2"/>
            </w:pPr>
            <w:r w:rsidRPr="00D14184">
              <w:t>0,0</w:t>
            </w:r>
          </w:p>
        </w:tc>
      </w:tr>
      <w:tr w:rsidR="00D14184" w:rsidRPr="00D14184" w:rsidTr="00D14184">
        <w:trPr>
          <w:gridAfter w:val="2"/>
          <w:wAfter w:w="29" w:type="dxa"/>
          <w:trHeight w:val="528"/>
        </w:trPr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184" w:rsidRPr="00D14184" w:rsidRDefault="00D14184" w:rsidP="00D14184">
            <w:pPr>
              <w:jc w:val="center"/>
              <w:outlineLvl w:val="0"/>
              <w:rPr>
                <w:b/>
                <w:bCs/>
              </w:rPr>
            </w:pPr>
            <w:r w:rsidRPr="00D14184">
              <w:rPr>
                <w:b/>
                <w:bCs/>
              </w:rPr>
              <w:t>2.02.30000.00.0000.150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184" w:rsidRPr="00D14184" w:rsidRDefault="00D14184" w:rsidP="00D14184">
            <w:pPr>
              <w:outlineLvl w:val="0"/>
              <w:rPr>
                <w:b/>
                <w:bCs/>
              </w:rPr>
            </w:pPr>
            <w:r w:rsidRPr="00D14184">
              <w:rPr>
                <w:b/>
                <w:bCs/>
              </w:rPr>
              <w:t>Субвенции бюджетам бюджетной системы Российской Федерации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184" w:rsidRPr="00D14184" w:rsidRDefault="00D14184" w:rsidP="00D14184">
            <w:pPr>
              <w:jc w:val="right"/>
              <w:outlineLvl w:val="0"/>
              <w:rPr>
                <w:b/>
                <w:bCs/>
                <w:color w:val="000000"/>
              </w:rPr>
            </w:pPr>
            <w:r w:rsidRPr="00D14184">
              <w:rPr>
                <w:b/>
                <w:bCs/>
                <w:color w:val="000000"/>
              </w:rPr>
              <w:t>668 717,4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184" w:rsidRPr="00D14184" w:rsidRDefault="00D14184" w:rsidP="00D14184">
            <w:pPr>
              <w:jc w:val="right"/>
              <w:outlineLvl w:val="0"/>
              <w:rPr>
                <w:b/>
                <w:bCs/>
                <w:color w:val="000000"/>
              </w:rPr>
            </w:pPr>
            <w:r w:rsidRPr="00D14184">
              <w:rPr>
                <w:b/>
                <w:bCs/>
                <w:color w:val="000000"/>
              </w:rPr>
              <w:t>643 705,6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184" w:rsidRPr="00D14184" w:rsidRDefault="00D14184" w:rsidP="00D14184">
            <w:pPr>
              <w:jc w:val="right"/>
              <w:outlineLvl w:val="0"/>
              <w:rPr>
                <w:b/>
                <w:bCs/>
                <w:color w:val="000000"/>
              </w:rPr>
            </w:pPr>
            <w:r w:rsidRPr="00D14184">
              <w:rPr>
                <w:b/>
                <w:bCs/>
                <w:color w:val="000000"/>
              </w:rPr>
              <w:t>634 111,5</w:t>
            </w:r>
          </w:p>
        </w:tc>
      </w:tr>
      <w:tr w:rsidR="00D14184" w:rsidRPr="00D14184" w:rsidTr="00D14184">
        <w:trPr>
          <w:gridAfter w:val="2"/>
          <w:wAfter w:w="29" w:type="dxa"/>
          <w:trHeight w:val="1056"/>
        </w:trPr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184" w:rsidRPr="00D14184" w:rsidRDefault="00D14184" w:rsidP="00D14184">
            <w:pPr>
              <w:jc w:val="center"/>
              <w:outlineLvl w:val="1"/>
            </w:pPr>
            <w:r w:rsidRPr="00D14184">
              <w:t>2.02.30024.05.0000.150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184" w:rsidRPr="00D14184" w:rsidRDefault="00D14184" w:rsidP="00D14184">
            <w:pPr>
              <w:outlineLvl w:val="1"/>
            </w:pPr>
            <w:r w:rsidRPr="00D14184"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184" w:rsidRPr="00D14184" w:rsidRDefault="00D14184" w:rsidP="00D14184">
            <w:pPr>
              <w:jc w:val="right"/>
              <w:outlineLvl w:val="1"/>
            </w:pPr>
            <w:r w:rsidRPr="00D14184">
              <w:t>568 296,5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184" w:rsidRPr="00D14184" w:rsidRDefault="00D14184" w:rsidP="00D14184">
            <w:pPr>
              <w:jc w:val="right"/>
              <w:outlineLvl w:val="1"/>
            </w:pPr>
            <w:r w:rsidRPr="00D14184">
              <w:t>547 969,6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184" w:rsidRPr="00D14184" w:rsidRDefault="00D14184" w:rsidP="00D14184">
            <w:pPr>
              <w:jc w:val="right"/>
              <w:outlineLvl w:val="1"/>
            </w:pPr>
            <w:r w:rsidRPr="00D14184">
              <w:t>541 233,2</w:t>
            </w:r>
          </w:p>
        </w:tc>
      </w:tr>
      <w:tr w:rsidR="00D14184" w:rsidRPr="00D14184" w:rsidTr="00D14184">
        <w:trPr>
          <w:gridAfter w:val="2"/>
          <w:wAfter w:w="29" w:type="dxa"/>
          <w:trHeight w:val="2712"/>
        </w:trPr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184" w:rsidRPr="00D14184" w:rsidRDefault="00D14184" w:rsidP="00D14184">
            <w:pPr>
              <w:jc w:val="center"/>
              <w:outlineLvl w:val="1"/>
            </w:pPr>
            <w:r w:rsidRPr="00D14184">
              <w:t> 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184" w:rsidRPr="00D14184" w:rsidRDefault="00D14184" w:rsidP="00D14184">
            <w:pPr>
              <w:outlineLvl w:val="1"/>
              <w:rPr>
                <w:i/>
                <w:iCs/>
              </w:rPr>
            </w:pPr>
            <w:r w:rsidRPr="00D14184">
              <w:rPr>
                <w:i/>
                <w:iCs/>
              </w:rPr>
              <w:t xml:space="preserve">Субвенции бюджетам муниципальных образований Ленинградской области на осуществление </w:t>
            </w:r>
            <w:r w:rsidRPr="00D14184">
              <w:rPr>
                <w:i/>
                <w:iCs/>
              </w:rPr>
              <w:br/>
              <w:t>отдельных государственных полномочий по расчету и предоставлению дотаций на выравнивание</w:t>
            </w:r>
            <w:r w:rsidRPr="00D14184">
              <w:rPr>
                <w:i/>
                <w:iCs/>
              </w:rPr>
              <w:br/>
              <w:t xml:space="preserve"> бюджетной обеспеченности поселений за счет средств областного бюджета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184" w:rsidRPr="00D14184" w:rsidRDefault="00D14184" w:rsidP="00D14184">
            <w:pPr>
              <w:jc w:val="right"/>
              <w:outlineLvl w:val="1"/>
              <w:rPr>
                <w:color w:val="000000"/>
              </w:rPr>
            </w:pPr>
            <w:r w:rsidRPr="00D14184">
              <w:rPr>
                <w:color w:val="000000"/>
              </w:rPr>
              <w:t>90 198,0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184" w:rsidRPr="00D14184" w:rsidRDefault="00D14184" w:rsidP="00D14184">
            <w:pPr>
              <w:jc w:val="right"/>
              <w:outlineLvl w:val="1"/>
              <w:rPr>
                <w:color w:val="000000"/>
              </w:rPr>
            </w:pPr>
            <w:r w:rsidRPr="00D14184">
              <w:rPr>
                <w:color w:val="000000"/>
              </w:rPr>
              <w:t>69 701,9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184" w:rsidRPr="00D14184" w:rsidRDefault="00D14184" w:rsidP="00D14184">
            <w:pPr>
              <w:jc w:val="right"/>
              <w:outlineLvl w:val="1"/>
              <w:rPr>
                <w:color w:val="000000"/>
              </w:rPr>
            </w:pPr>
            <w:r w:rsidRPr="00D14184">
              <w:rPr>
                <w:color w:val="000000"/>
              </w:rPr>
              <w:t>62 523,9</w:t>
            </w:r>
          </w:p>
        </w:tc>
      </w:tr>
      <w:tr w:rsidR="00D14184" w:rsidRPr="00D14184" w:rsidTr="00D14184">
        <w:trPr>
          <w:gridAfter w:val="2"/>
          <w:wAfter w:w="29" w:type="dxa"/>
          <w:trHeight w:val="5412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184" w:rsidRPr="00D14184" w:rsidRDefault="00D14184" w:rsidP="00D14184">
            <w:pPr>
              <w:jc w:val="center"/>
              <w:outlineLvl w:val="2"/>
            </w:pPr>
            <w:r w:rsidRPr="00D14184">
              <w:lastRenderedPageBreak/>
              <w:t> 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184" w:rsidRPr="00D14184" w:rsidRDefault="00D14184" w:rsidP="00D14184">
            <w:pPr>
              <w:outlineLvl w:val="2"/>
              <w:rPr>
                <w:i/>
                <w:iCs/>
              </w:rPr>
            </w:pPr>
            <w:r w:rsidRPr="00D14184">
              <w:rPr>
                <w:i/>
                <w:iCs/>
              </w:rPr>
              <w:t>Субвенции бюджетам муниципальных образований Ленинградской</w:t>
            </w:r>
            <w:r w:rsidRPr="00D14184">
              <w:rPr>
                <w:i/>
                <w:iCs/>
              </w:rPr>
              <w:br/>
              <w:t>области на осуществление отдельных государственных</w:t>
            </w:r>
            <w:r w:rsidRPr="00D14184">
              <w:rPr>
                <w:i/>
                <w:iCs/>
              </w:rPr>
              <w:br/>
              <w:t>полномочий по обеспечению текущего ремонта жилых помещений,</w:t>
            </w:r>
            <w:r w:rsidRPr="00D14184">
              <w:rPr>
                <w:i/>
                <w:iCs/>
              </w:rPr>
              <w:br/>
              <w:t>признанных нуждающимися в проведении текущего ремонта</w:t>
            </w:r>
            <w:r w:rsidRPr="00D14184">
              <w:rPr>
                <w:i/>
                <w:iCs/>
              </w:rPr>
              <w:br/>
              <w:t>и находящихся в собственности детей-сирот и детей,</w:t>
            </w:r>
            <w:r w:rsidRPr="00D14184">
              <w:rPr>
                <w:i/>
                <w:iCs/>
              </w:rPr>
              <w:br/>
              <w:t>оставшихся без попечения родителей, лиц из числа детей-сирот</w:t>
            </w:r>
            <w:r w:rsidRPr="00D14184">
              <w:rPr>
                <w:i/>
                <w:iCs/>
              </w:rPr>
              <w:br/>
              <w:t>и детей, оставшихся без попечения родителей,</w:t>
            </w:r>
            <w:r w:rsidRPr="00D14184">
              <w:rPr>
                <w:i/>
                <w:iCs/>
              </w:rPr>
              <w:br/>
              <w:t>или предоставленных им по договору социального найма, право</w:t>
            </w:r>
            <w:r w:rsidRPr="00D14184">
              <w:rPr>
                <w:i/>
                <w:iCs/>
              </w:rPr>
              <w:br/>
              <w:t>пользования которыми сохранялось до достижения ими</w:t>
            </w:r>
            <w:r w:rsidRPr="00D14184">
              <w:rPr>
                <w:i/>
                <w:iCs/>
              </w:rPr>
              <w:br/>
              <w:t xml:space="preserve">совершеннолетия, при заселении в них указанных лиц 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184" w:rsidRPr="00D14184" w:rsidRDefault="00D14184" w:rsidP="00D14184">
            <w:pPr>
              <w:jc w:val="right"/>
              <w:outlineLvl w:val="2"/>
              <w:rPr>
                <w:color w:val="000000"/>
              </w:rPr>
            </w:pPr>
            <w:r w:rsidRPr="00D14184">
              <w:rPr>
                <w:color w:val="000000"/>
              </w:rPr>
              <w:t>80,0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184" w:rsidRPr="00D14184" w:rsidRDefault="00D14184" w:rsidP="00D14184">
            <w:pPr>
              <w:jc w:val="right"/>
              <w:outlineLvl w:val="2"/>
              <w:rPr>
                <w:color w:val="000000"/>
              </w:rPr>
            </w:pPr>
            <w:r w:rsidRPr="00D14184">
              <w:rPr>
                <w:color w:val="000000"/>
              </w:rPr>
              <w:t>80,0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184" w:rsidRPr="00D14184" w:rsidRDefault="00D14184" w:rsidP="00D14184">
            <w:pPr>
              <w:jc w:val="right"/>
              <w:outlineLvl w:val="2"/>
              <w:rPr>
                <w:color w:val="000000"/>
              </w:rPr>
            </w:pPr>
            <w:r w:rsidRPr="00D14184">
              <w:rPr>
                <w:color w:val="000000"/>
              </w:rPr>
              <w:t>80,0</w:t>
            </w:r>
          </w:p>
        </w:tc>
      </w:tr>
      <w:tr w:rsidR="00D14184" w:rsidRPr="00D14184" w:rsidTr="00D14184">
        <w:trPr>
          <w:gridAfter w:val="2"/>
          <w:wAfter w:w="29" w:type="dxa"/>
          <w:trHeight w:val="1584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184" w:rsidRPr="00D14184" w:rsidRDefault="00D14184" w:rsidP="00D14184">
            <w:pPr>
              <w:jc w:val="center"/>
              <w:outlineLvl w:val="2"/>
            </w:pPr>
            <w:r w:rsidRPr="00D14184">
              <w:t> </w:t>
            </w:r>
          </w:p>
        </w:tc>
        <w:tc>
          <w:tcPr>
            <w:tcW w:w="3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184" w:rsidRPr="00D14184" w:rsidRDefault="00D14184" w:rsidP="00D14184">
            <w:pPr>
              <w:outlineLvl w:val="2"/>
              <w:rPr>
                <w:i/>
                <w:iCs/>
              </w:rPr>
            </w:pPr>
            <w:r w:rsidRPr="00D14184">
              <w:rPr>
                <w:i/>
                <w:iCs/>
              </w:rPr>
              <w:t>Субвенции бюджетам муниципальных образований Ленинградской области на осуществление отдельных государственных полномочий в сфере административных правоотношений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184" w:rsidRPr="00D14184" w:rsidRDefault="00D14184" w:rsidP="00D14184">
            <w:pPr>
              <w:jc w:val="right"/>
              <w:outlineLvl w:val="2"/>
            </w:pPr>
            <w:r w:rsidRPr="00D14184">
              <w:t>1 191,1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184" w:rsidRPr="00D14184" w:rsidRDefault="00D14184" w:rsidP="00D14184">
            <w:pPr>
              <w:jc w:val="right"/>
              <w:outlineLvl w:val="2"/>
            </w:pPr>
            <w:r w:rsidRPr="00D14184">
              <w:t>1 191,1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184" w:rsidRPr="00D14184" w:rsidRDefault="00D14184" w:rsidP="00D14184">
            <w:pPr>
              <w:jc w:val="right"/>
              <w:outlineLvl w:val="2"/>
            </w:pPr>
            <w:r w:rsidRPr="00D14184">
              <w:t>1 191,1</w:t>
            </w:r>
          </w:p>
        </w:tc>
      </w:tr>
      <w:tr w:rsidR="00D14184" w:rsidRPr="00D14184" w:rsidTr="00D14184">
        <w:trPr>
          <w:gridAfter w:val="2"/>
          <w:wAfter w:w="29" w:type="dxa"/>
          <w:trHeight w:val="2004"/>
        </w:trPr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184" w:rsidRPr="00D14184" w:rsidRDefault="00D14184" w:rsidP="00D14184">
            <w:pPr>
              <w:jc w:val="center"/>
              <w:outlineLvl w:val="2"/>
            </w:pPr>
            <w:r w:rsidRPr="00D14184">
              <w:t> 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184" w:rsidRPr="00D14184" w:rsidRDefault="00D14184" w:rsidP="00D14184">
            <w:pPr>
              <w:outlineLvl w:val="2"/>
              <w:rPr>
                <w:i/>
                <w:iCs/>
              </w:rPr>
            </w:pPr>
            <w:r w:rsidRPr="00D14184">
              <w:rPr>
                <w:i/>
                <w:iCs/>
              </w:rPr>
              <w:t>Субвенции бюджетам муниципальных образований Ленинградской</w:t>
            </w:r>
            <w:r w:rsidRPr="00D14184">
              <w:rPr>
                <w:i/>
                <w:iCs/>
              </w:rPr>
              <w:br/>
              <w:t>области на осуществление отдельных государственных</w:t>
            </w:r>
            <w:r w:rsidRPr="00D14184">
              <w:rPr>
                <w:i/>
                <w:iCs/>
              </w:rPr>
              <w:br/>
              <w:t>полномочий в сфере профилактики</w:t>
            </w:r>
            <w:r w:rsidRPr="00D14184">
              <w:rPr>
                <w:i/>
                <w:iCs/>
              </w:rPr>
              <w:br/>
              <w:t>безнадзорности и правонарушений несовершеннолетних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184" w:rsidRPr="00D14184" w:rsidRDefault="00D14184" w:rsidP="00D14184">
            <w:pPr>
              <w:jc w:val="right"/>
              <w:outlineLvl w:val="2"/>
              <w:rPr>
                <w:color w:val="000000"/>
              </w:rPr>
            </w:pPr>
            <w:r w:rsidRPr="00D14184">
              <w:rPr>
                <w:color w:val="000000"/>
              </w:rPr>
              <w:t>2 815,9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184" w:rsidRPr="00D14184" w:rsidRDefault="00D14184" w:rsidP="00D14184">
            <w:pPr>
              <w:jc w:val="right"/>
              <w:outlineLvl w:val="2"/>
              <w:rPr>
                <w:color w:val="000000"/>
              </w:rPr>
            </w:pPr>
            <w:r w:rsidRPr="00D14184">
              <w:rPr>
                <w:color w:val="000000"/>
              </w:rPr>
              <w:t>2 815,9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184" w:rsidRPr="00D14184" w:rsidRDefault="00D14184" w:rsidP="00D14184">
            <w:pPr>
              <w:jc w:val="right"/>
              <w:outlineLvl w:val="2"/>
              <w:rPr>
                <w:color w:val="000000"/>
              </w:rPr>
            </w:pPr>
            <w:r w:rsidRPr="00D14184">
              <w:rPr>
                <w:color w:val="000000"/>
              </w:rPr>
              <w:t>2 815,9</w:t>
            </w:r>
          </w:p>
        </w:tc>
      </w:tr>
      <w:tr w:rsidR="00D14184" w:rsidRPr="00D14184" w:rsidTr="00D14184">
        <w:trPr>
          <w:gridAfter w:val="2"/>
          <w:wAfter w:w="29" w:type="dxa"/>
          <w:trHeight w:val="5484"/>
        </w:trPr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184" w:rsidRPr="00D14184" w:rsidRDefault="00D14184" w:rsidP="00D14184">
            <w:pPr>
              <w:jc w:val="center"/>
              <w:outlineLvl w:val="2"/>
            </w:pPr>
            <w:r w:rsidRPr="00D14184">
              <w:t> 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184" w:rsidRPr="00D14184" w:rsidRDefault="00D14184" w:rsidP="00D14184">
            <w:pPr>
              <w:outlineLvl w:val="2"/>
              <w:rPr>
                <w:i/>
                <w:iCs/>
              </w:rPr>
            </w:pPr>
            <w:r w:rsidRPr="00D14184">
              <w:rPr>
                <w:i/>
                <w:iCs/>
              </w:rPr>
              <w:t>Субвенции бюджетам муниципальных образований Ленинградской</w:t>
            </w:r>
            <w:r w:rsidRPr="00D14184">
              <w:rPr>
                <w:i/>
                <w:iCs/>
              </w:rPr>
              <w:br/>
              <w:t>области на осуществление отдельных государственных полномочий на обеспечение государственных гарантий реализации прав на получение</w:t>
            </w:r>
            <w:r w:rsidRPr="00D14184">
              <w:rPr>
                <w:i/>
                <w:iCs/>
              </w:rPr>
              <w:br/>
              <w:t>общедоступного и бесплатного дошкольного образования</w:t>
            </w:r>
            <w:r w:rsidRPr="00D14184">
              <w:rPr>
                <w:i/>
                <w:iCs/>
              </w:rPr>
              <w:br/>
              <w:t>в муниципальных дошкольных образовательных организациях</w:t>
            </w:r>
            <w:r w:rsidRPr="00D14184">
              <w:rPr>
                <w:i/>
                <w:iCs/>
              </w:rPr>
              <w:br/>
              <w:t>и муниципальных общеобразовательных организациях, включая</w:t>
            </w:r>
            <w:r w:rsidRPr="00D14184">
              <w:rPr>
                <w:i/>
                <w:iCs/>
              </w:rPr>
              <w:br/>
              <w:t>расходы на оплату труда, приобретение учебных пособий,</w:t>
            </w:r>
            <w:r w:rsidRPr="00D14184">
              <w:rPr>
                <w:i/>
                <w:iCs/>
              </w:rPr>
              <w:br/>
              <w:t>средств обучения, игр, игрушек (за исключением расходов</w:t>
            </w:r>
            <w:r w:rsidRPr="00D14184">
              <w:rPr>
                <w:i/>
                <w:iCs/>
              </w:rPr>
              <w:br/>
              <w:t>на содержание зданий и оплату коммунальных услуг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184" w:rsidRPr="00D14184" w:rsidRDefault="00D14184" w:rsidP="00D14184">
            <w:pPr>
              <w:jc w:val="right"/>
              <w:outlineLvl w:val="2"/>
              <w:rPr>
                <w:color w:val="000000"/>
              </w:rPr>
            </w:pPr>
            <w:r w:rsidRPr="00D14184">
              <w:rPr>
                <w:color w:val="000000"/>
              </w:rPr>
              <w:t>164 901,8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184" w:rsidRPr="00D14184" w:rsidRDefault="00D14184" w:rsidP="00D14184">
            <w:pPr>
              <w:jc w:val="right"/>
              <w:outlineLvl w:val="2"/>
              <w:rPr>
                <w:color w:val="000000"/>
              </w:rPr>
            </w:pPr>
            <w:r w:rsidRPr="00D14184">
              <w:rPr>
                <w:color w:val="000000"/>
              </w:rPr>
              <w:t>164 901,8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184" w:rsidRPr="00D14184" w:rsidRDefault="00D14184" w:rsidP="00D14184">
            <w:pPr>
              <w:jc w:val="right"/>
              <w:outlineLvl w:val="2"/>
              <w:rPr>
                <w:color w:val="000000"/>
              </w:rPr>
            </w:pPr>
            <w:r w:rsidRPr="00D14184">
              <w:rPr>
                <w:color w:val="000000"/>
              </w:rPr>
              <w:t>164 901,8</w:t>
            </w:r>
          </w:p>
        </w:tc>
      </w:tr>
      <w:tr w:rsidR="00D14184" w:rsidRPr="00D14184" w:rsidTr="00D14184">
        <w:trPr>
          <w:gridAfter w:val="2"/>
          <w:wAfter w:w="29" w:type="dxa"/>
          <w:trHeight w:val="5667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184" w:rsidRPr="00D14184" w:rsidRDefault="00D14184" w:rsidP="00D14184">
            <w:pPr>
              <w:jc w:val="center"/>
              <w:outlineLvl w:val="2"/>
            </w:pPr>
            <w:r w:rsidRPr="00D14184">
              <w:lastRenderedPageBreak/>
              <w:t> 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184" w:rsidRPr="00D14184" w:rsidRDefault="00D14184" w:rsidP="00D14184">
            <w:pPr>
              <w:outlineLvl w:val="2"/>
              <w:rPr>
                <w:i/>
                <w:iCs/>
              </w:rPr>
            </w:pPr>
            <w:r w:rsidRPr="00D14184">
              <w:rPr>
                <w:i/>
                <w:iCs/>
              </w:rPr>
              <w:t>Субвенции бюджетам муниципальных образований Ленинградской области</w:t>
            </w:r>
            <w:r w:rsidRPr="00D14184">
              <w:rPr>
                <w:i/>
                <w:iCs/>
              </w:rPr>
              <w:br/>
              <w:t>на осуществление отдельных государственных полномочий</w:t>
            </w:r>
            <w:r w:rsidRPr="00D14184">
              <w:rPr>
                <w:i/>
                <w:iCs/>
              </w:rPr>
              <w:br/>
              <w:t>на обеспечение государственных гарантий реализации прав на получение</w:t>
            </w:r>
            <w:r w:rsidRPr="00D14184">
              <w:rPr>
                <w:i/>
                <w:iCs/>
              </w:rPr>
              <w:br/>
              <w:t>общедоступного и бесплатного начального общего, основного</w:t>
            </w:r>
            <w:r w:rsidRPr="00D14184">
              <w:rPr>
                <w:i/>
                <w:iCs/>
              </w:rPr>
              <w:br/>
              <w:t>общего, среднего общего образования в муниципальных</w:t>
            </w:r>
            <w:r w:rsidRPr="00D14184">
              <w:rPr>
                <w:i/>
                <w:iCs/>
              </w:rPr>
              <w:br/>
              <w:t>общеобразовательных организациях, обеспечение</w:t>
            </w:r>
            <w:r w:rsidRPr="00D14184">
              <w:rPr>
                <w:i/>
                <w:iCs/>
              </w:rPr>
              <w:br/>
              <w:t>дополнительного образования детей в муниципальных</w:t>
            </w:r>
            <w:r w:rsidRPr="00D14184">
              <w:rPr>
                <w:i/>
                <w:iCs/>
              </w:rPr>
              <w:br/>
              <w:t>общеобразовательных организациях, включая расходы на оплату</w:t>
            </w:r>
            <w:r w:rsidRPr="00D14184">
              <w:rPr>
                <w:i/>
                <w:iCs/>
              </w:rPr>
              <w:br/>
              <w:t>труда, приобретение учебников и учебных пособий, средств</w:t>
            </w:r>
            <w:r w:rsidRPr="00D14184">
              <w:rPr>
                <w:i/>
                <w:iCs/>
              </w:rPr>
              <w:br/>
              <w:t>обучения (за исключением расходов на содержание зданий</w:t>
            </w:r>
            <w:r w:rsidRPr="00D14184">
              <w:rPr>
                <w:i/>
                <w:iCs/>
              </w:rPr>
              <w:br/>
              <w:t>и оплату коммунальных услуг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184" w:rsidRPr="00D14184" w:rsidRDefault="00D14184" w:rsidP="00D14184">
            <w:pPr>
              <w:jc w:val="right"/>
              <w:outlineLvl w:val="2"/>
              <w:rPr>
                <w:color w:val="000000"/>
              </w:rPr>
            </w:pPr>
            <w:r w:rsidRPr="00D14184">
              <w:rPr>
                <w:color w:val="000000"/>
              </w:rPr>
              <w:t>273 988,9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184" w:rsidRPr="00D14184" w:rsidRDefault="00D14184" w:rsidP="00D14184">
            <w:pPr>
              <w:jc w:val="right"/>
              <w:outlineLvl w:val="2"/>
              <w:rPr>
                <w:color w:val="000000"/>
              </w:rPr>
            </w:pPr>
            <w:r w:rsidRPr="00D14184">
              <w:rPr>
                <w:color w:val="000000"/>
              </w:rPr>
              <w:t>274 158,2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184" w:rsidRPr="00D14184" w:rsidRDefault="00D14184" w:rsidP="00D14184">
            <w:pPr>
              <w:jc w:val="right"/>
              <w:outlineLvl w:val="2"/>
              <w:rPr>
                <w:color w:val="000000"/>
              </w:rPr>
            </w:pPr>
            <w:r w:rsidRPr="00D14184">
              <w:rPr>
                <w:color w:val="000000"/>
              </w:rPr>
              <w:t>274 559,7</w:t>
            </w:r>
          </w:p>
        </w:tc>
      </w:tr>
      <w:tr w:rsidR="00D14184" w:rsidRPr="00D14184" w:rsidTr="00D14184">
        <w:trPr>
          <w:gridAfter w:val="2"/>
          <w:wAfter w:w="29" w:type="dxa"/>
          <w:trHeight w:val="1500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184" w:rsidRPr="00D14184" w:rsidRDefault="00D14184" w:rsidP="00D14184">
            <w:pPr>
              <w:jc w:val="center"/>
              <w:outlineLvl w:val="2"/>
            </w:pPr>
            <w:r w:rsidRPr="00D14184">
              <w:t> </w:t>
            </w:r>
          </w:p>
        </w:tc>
        <w:tc>
          <w:tcPr>
            <w:tcW w:w="3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184" w:rsidRPr="00D14184" w:rsidRDefault="00D14184" w:rsidP="00D14184">
            <w:pPr>
              <w:outlineLvl w:val="2"/>
              <w:rPr>
                <w:i/>
                <w:iCs/>
              </w:rPr>
            </w:pPr>
            <w:r w:rsidRPr="00D14184">
              <w:rPr>
                <w:i/>
                <w:iCs/>
              </w:rPr>
              <w:t xml:space="preserve">Субвенции бюджетам муниципальных образований Ленинградской </w:t>
            </w:r>
            <w:r w:rsidRPr="00D14184">
              <w:rPr>
                <w:i/>
                <w:iCs/>
              </w:rPr>
              <w:br/>
              <w:t>области на осуществление отдельных государственных полномочий в сфере архивного дела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184" w:rsidRPr="00D14184" w:rsidRDefault="00D14184" w:rsidP="00D14184">
            <w:pPr>
              <w:jc w:val="right"/>
              <w:outlineLvl w:val="2"/>
              <w:rPr>
                <w:color w:val="000000"/>
              </w:rPr>
            </w:pPr>
            <w:r w:rsidRPr="00D14184">
              <w:rPr>
                <w:color w:val="000000"/>
              </w:rPr>
              <w:t>1 310,5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184" w:rsidRPr="00D14184" w:rsidRDefault="00D14184" w:rsidP="00D14184">
            <w:pPr>
              <w:jc w:val="right"/>
              <w:outlineLvl w:val="2"/>
              <w:rPr>
                <w:color w:val="000000"/>
              </w:rPr>
            </w:pPr>
            <w:r w:rsidRPr="00D14184">
              <w:rPr>
                <w:color w:val="000000"/>
              </w:rPr>
              <w:t>1 310,4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184" w:rsidRPr="00D14184" w:rsidRDefault="00D14184" w:rsidP="00D14184">
            <w:pPr>
              <w:jc w:val="right"/>
              <w:outlineLvl w:val="2"/>
              <w:rPr>
                <w:color w:val="000000"/>
              </w:rPr>
            </w:pPr>
            <w:r w:rsidRPr="00D14184">
              <w:rPr>
                <w:color w:val="000000"/>
              </w:rPr>
              <w:t>1 310,5</w:t>
            </w:r>
          </w:p>
        </w:tc>
      </w:tr>
      <w:tr w:rsidR="00D14184" w:rsidRPr="00D14184" w:rsidTr="00D14184">
        <w:trPr>
          <w:gridAfter w:val="2"/>
          <w:wAfter w:w="29" w:type="dxa"/>
          <w:trHeight w:val="2056"/>
        </w:trPr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184" w:rsidRPr="00D14184" w:rsidRDefault="00D14184" w:rsidP="00D14184">
            <w:pPr>
              <w:jc w:val="center"/>
              <w:outlineLvl w:val="2"/>
            </w:pPr>
            <w:r w:rsidRPr="00D14184">
              <w:t> 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184" w:rsidRPr="00D14184" w:rsidRDefault="00D14184" w:rsidP="00D14184">
            <w:pPr>
              <w:outlineLvl w:val="2"/>
              <w:rPr>
                <w:i/>
                <w:iCs/>
              </w:rPr>
            </w:pPr>
            <w:r w:rsidRPr="00D14184">
              <w:rPr>
                <w:i/>
                <w:iCs/>
              </w:rPr>
              <w:t xml:space="preserve">Субвенции бюджетам муниципальных образований Ленинградской области </w:t>
            </w:r>
            <w:r w:rsidRPr="00D14184">
              <w:rPr>
                <w:i/>
                <w:iCs/>
              </w:rPr>
              <w:br/>
              <w:t xml:space="preserve">на осуществление отдельных государственных полномочий по организации мероприятий </w:t>
            </w:r>
            <w:r w:rsidRPr="00D14184">
              <w:rPr>
                <w:i/>
                <w:iCs/>
              </w:rPr>
              <w:br/>
              <w:t xml:space="preserve">при осуществлении деятельности по обращению с животными без владельцев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184" w:rsidRPr="00D14184" w:rsidRDefault="00D14184" w:rsidP="00D14184">
            <w:pPr>
              <w:jc w:val="right"/>
              <w:outlineLvl w:val="2"/>
              <w:rPr>
                <w:color w:val="000000"/>
              </w:rPr>
            </w:pPr>
            <w:r w:rsidRPr="00D14184">
              <w:rPr>
                <w:color w:val="000000"/>
              </w:rPr>
              <w:t>1 794,9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184" w:rsidRPr="00D14184" w:rsidRDefault="00D14184" w:rsidP="00D14184">
            <w:pPr>
              <w:jc w:val="right"/>
              <w:outlineLvl w:val="2"/>
              <w:rPr>
                <w:color w:val="000000"/>
              </w:rPr>
            </w:pPr>
            <w:r w:rsidRPr="00D14184">
              <w:rPr>
                <w:color w:val="000000"/>
              </w:rPr>
              <w:t>1 794,9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184" w:rsidRPr="00D14184" w:rsidRDefault="00D14184" w:rsidP="00D14184">
            <w:pPr>
              <w:jc w:val="right"/>
              <w:outlineLvl w:val="2"/>
              <w:rPr>
                <w:color w:val="000000"/>
              </w:rPr>
            </w:pPr>
            <w:r w:rsidRPr="00D14184">
              <w:rPr>
                <w:color w:val="000000"/>
              </w:rPr>
              <w:t>1 794,9</w:t>
            </w:r>
          </w:p>
        </w:tc>
      </w:tr>
      <w:tr w:rsidR="00D14184" w:rsidRPr="00D14184" w:rsidTr="00D14184">
        <w:trPr>
          <w:gridAfter w:val="2"/>
          <w:wAfter w:w="29" w:type="dxa"/>
          <w:trHeight w:val="1728"/>
        </w:trPr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184" w:rsidRPr="00D14184" w:rsidRDefault="00D14184" w:rsidP="00D14184">
            <w:pPr>
              <w:jc w:val="center"/>
              <w:outlineLvl w:val="2"/>
            </w:pPr>
            <w:r w:rsidRPr="00D14184">
              <w:t> 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184" w:rsidRPr="00D14184" w:rsidRDefault="00D14184" w:rsidP="00D14184">
            <w:pPr>
              <w:outlineLvl w:val="2"/>
              <w:rPr>
                <w:i/>
                <w:iCs/>
              </w:rPr>
            </w:pPr>
            <w:r w:rsidRPr="00D14184">
              <w:rPr>
                <w:i/>
                <w:iCs/>
              </w:rPr>
              <w:t>Субвенции бюджетам муниципальных образований Ленинградской области на осуществление отдельных государственных полномочий Ленинградской области по поддержке сельскохозяйственного производства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184" w:rsidRPr="00D14184" w:rsidRDefault="00D14184" w:rsidP="00D14184">
            <w:pPr>
              <w:jc w:val="right"/>
              <w:outlineLvl w:val="2"/>
              <w:rPr>
                <w:color w:val="000000"/>
              </w:rPr>
            </w:pPr>
            <w:r w:rsidRPr="00D14184">
              <w:rPr>
                <w:color w:val="000000"/>
              </w:rPr>
              <w:t>2 539,0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184" w:rsidRPr="00D14184" w:rsidRDefault="00D14184" w:rsidP="00D14184">
            <w:pPr>
              <w:jc w:val="right"/>
              <w:outlineLvl w:val="2"/>
              <w:rPr>
                <w:color w:val="000000"/>
              </w:rPr>
            </w:pPr>
            <w:r w:rsidRPr="00D14184">
              <w:rPr>
                <w:color w:val="000000"/>
              </w:rPr>
              <w:t>2 539,0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184" w:rsidRPr="00D14184" w:rsidRDefault="00D14184" w:rsidP="00D14184">
            <w:pPr>
              <w:jc w:val="right"/>
              <w:outlineLvl w:val="2"/>
              <w:rPr>
                <w:color w:val="000000"/>
              </w:rPr>
            </w:pPr>
            <w:r w:rsidRPr="00D14184">
              <w:rPr>
                <w:color w:val="000000"/>
              </w:rPr>
              <w:t>2 579,0</w:t>
            </w:r>
          </w:p>
        </w:tc>
      </w:tr>
      <w:tr w:rsidR="00D14184" w:rsidRPr="00D14184" w:rsidTr="00D14184">
        <w:trPr>
          <w:gridAfter w:val="2"/>
          <w:wAfter w:w="29" w:type="dxa"/>
          <w:trHeight w:val="3300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184" w:rsidRPr="00D14184" w:rsidRDefault="00D14184" w:rsidP="00D14184">
            <w:pPr>
              <w:jc w:val="center"/>
              <w:outlineLvl w:val="2"/>
            </w:pPr>
            <w:r w:rsidRPr="00D14184">
              <w:t> 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184" w:rsidRPr="00D14184" w:rsidRDefault="00D14184" w:rsidP="00D14184">
            <w:pPr>
              <w:outlineLvl w:val="2"/>
              <w:rPr>
                <w:i/>
                <w:iCs/>
              </w:rPr>
            </w:pPr>
            <w:r w:rsidRPr="00D14184">
              <w:rPr>
                <w:i/>
                <w:iCs/>
              </w:rPr>
              <w:t>Субвенции бюджетам муниципальных образований Ленинградской</w:t>
            </w:r>
            <w:r w:rsidRPr="00D14184">
              <w:rPr>
                <w:i/>
                <w:iCs/>
              </w:rPr>
              <w:br/>
              <w:t>области на осуществление отдельных государственных полномочий</w:t>
            </w:r>
            <w:r w:rsidRPr="00D14184">
              <w:rPr>
                <w:i/>
                <w:iCs/>
              </w:rPr>
              <w:br/>
              <w:t>по выплате компенсации части родительской платы</w:t>
            </w:r>
            <w:r w:rsidRPr="00D14184">
              <w:rPr>
                <w:i/>
                <w:iCs/>
              </w:rPr>
              <w:br/>
              <w:t>за присмотр и уход за детьми в образовательных организациях, реализующих образовательную программу дошкольного образования, расположенных на территории Ленинградской области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184" w:rsidRPr="00D14184" w:rsidRDefault="00D14184" w:rsidP="00D14184">
            <w:pPr>
              <w:jc w:val="right"/>
              <w:outlineLvl w:val="2"/>
              <w:rPr>
                <w:color w:val="000000"/>
              </w:rPr>
            </w:pPr>
            <w:r w:rsidRPr="00D14184">
              <w:rPr>
                <w:color w:val="000000"/>
              </w:rPr>
              <w:t>4 697,3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184" w:rsidRPr="00D14184" w:rsidRDefault="00D14184" w:rsidP="00D14184">
            <w:pPr>
              <w:jc w:val="right"/>
              <w:outlineLvl w:val="2"/>
              <w:rPr>
                <w:color w:val="000000"/>
              </w:rPr>
            </w:pPr>
            <w:r w:rsidRPr="00D14184">
              <w:rPr>
                <w:color w:val="000000"/>
              </w:rPr>
              <w:t>4 697,3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184" w:rsidRPr="00D14184" w:rsidRDefault="00D14184" w:rsidP="00D14184">
            <w:pPr>
              <w:jc w:val="right"/>
              <w:outlineLvl w:val="2"/>
              <w:rPr>
                <w:color w:val="000000"/>
              </w:rPr>
            </w:pPr>
            <w:r w:rsidRPr="00D14184">
              <w:rPr>
                <w:color w:val="000000"/>
              </w:rPr>
              <w:t>4 697,3</w:t>
            </w:r>
          </w:p>
        </w:tc>
      </w:tr>
      <w:tr w:rsidR="00D14184" w:rsidRPr="00D14184" w:rsidTr="00D14184">
        <w:trPr>
          <w:gridAfter w:val="2"/>
          <w:wAfter w:w="29" w:type="dxa"/>
          <w:trHeight w:val="6276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184" w:rsidRPr="00D14184" w:rsidRDefault="00D14184" w:rsidP="00D14184">
            <w:pPr>
              <w:jc w:val="center"/>
              <w:outlineLvl w:val="2"/>
            </w:pPr>
            <w:r w:rsidRPr="00D14184">
              <w:lastRenderedPageBreak/>
              <w:t> </w:t>
            </w:r>
          </w:p>
        </w:tc>
        <w:tc>
          <w:tcPr>
            <w:tcW w:w="3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184" w:rsidRPr="00D14184" w:rsidRDefault="00D14184" w:rsidP="00D14184">
            <w:pPr>
              <w:outlineLvl w:val="2"/>
              <w:rPr>
                <w:i/>
                <w:iCs/>
              </w:rPr>
            </w:pPr>
            <w:r w:rsidRPr="00D14184">
              <w:rPr>
                <w:i/>
                <w:iCs/>
              </w:rPr>
              <w:t>Субвенции бюджетам муниципальных образований Ленинградской области на осуществление отдельных государственных полномочий по обеспечению бесплатного проезда на городском, пригородном транспорте, в сельской местности на внутрирайонном транспорте (кроме такси), а также бесплатного проезда один раз в год к месту жительства и обратно к месту учебы детей-сирот и детей, оставшихся без попечения родителей, лиц из числа детей-сирот и детей, оставшихся без попечения родителей, которые в возрасте до 18 лет находились под опекой (попечительством), лиц из числа детей-сирот и детей, оставшихся без попечения родителей, обучающихся в образовательных организациях по образовательным программам основного общего и(или) среднего общего образования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184" w:rsidRPr="00D14184" w:rsidRDefault="00D14184" w:rsidP="00D14184">
            <w:pPr>
              <w:jc w:val="right"/>
              <w:outlineLvl w:val="2"/>
              <w:rPr>
                <w:color w:val="000000"/>
              </w:rPr>
            </w:pPr>
            <w:r w:rsidRPr="00D14184">
              <w:rPr>
                <w:color w:val="000000"/>
              </w:rPr>
              <w:t>511,9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184" w:rsidRPr="00D14184" w:rsidRDefault="00D14184" w:rsidP="00D14184">
            <w:pPr>
              <w:jc w:val="right"/>
              <w:outlineLvl w:val="2"/>
              <w:rPr>
                <w:color w:val="000000"/>
              </w:rPr>
            </w:pPr>
            <w:r w:rsidRPr="00D14184">
              <w:rPr>
                <w:color w:val="000000"/>
              </w:rPr>
              <w:t>511,9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184" w:rsidRPr="00D14184" w:rsidRDefault="00D14184" w:rsidP="00D14184">
            <w:pPr>
              <w:jc w:val="right"/>
              <w:outlineLvl w:val="2"/>
              <w:rPr>
                <w:color w:val="000000"/>
              </w:rPr>
            </w:pPr>
            <w:r w:rsidRPr="00D14184">
              <w:rPr>
                <w:color w:val="000000"/>
              </w:rPr>
              <w:t>511,9</w:t>
            </w:r>
          </w:p>
        </w:tc>
      </w:tr>
      <w:tr w:rsidR="00D14184" w:rsidRPr="00D14184" w:rsidTr="00D14184">
        <w:trPr>
          <w:gridAfter w:val="2"/>
          <w:wAfter w:w="29" w:type="dxa"/>
          <w:trHeight w:val="1787"/>
        </w:trPr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184" w:rsidRPr="00D14184" w:rsidRDefault="00D14184" w:rsidP="00D14184">
            <w:pPr>
              <w:jc w:val="center"/>
              <w:outlineLvl w:val="2"/>
            </w:pPr>
            <w:r w:rsidRPr="00D14184">
              <w:t> 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184" w:rsidRPr="00D14184" w:rsidRDefault="00D14184" w:rsidP="00D14184">
            <w:pPr>
              <w:outlineLvl w:val="2"/>
              <w:rPr>
                <w:i/>
                <w:iCs/>
              </w:rPr>
            </w:pPr>
            <w:r w:rsidRPr="00D14184">
              <w:rPr>
                <w:i/>
                <w:iCs/>
              </w:rPr>
              <w:t xml:space="preserve">Субвенции бюджетам муниципальных образований </w:t>
            </w:r>
            <w:r w:rsidRPr="00D14184">
              <w:rPr>
                <w:i/>
                <w:iCs/>
              </w:rPr>
              <w:br/>
              <w:t xml:space="preserve">Ленинградской области на осуществление отдельных </w:t>
            </w:r>
            <w:r w:rsidRPr="00D14184">
              <w:rPr>
                <w:i/>
                <w:iCs/>
              </w:rPr>
              <w:br/>
              <w:t>государственных полномочий по организации</w:t>
            </w:r>
            <w:r w:rsidRPr="00D14184">
              <w:rPr>
                <w:i/>
                <w:iCs/>
              </w:rPr>
              <w:br/>
              <w:t>и осуществлению деятельности по опеке и попечительству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184" w:rsidRPr="00D14184" w:rsidRDefault="00D14184" w:rsidP="00D14184">
            <w:pPr>
              <w:jc w:val="right"/>
              <w:outlineLvl w:val="2"/>
            </w:pPr>
            <w:r w:rsidRPr="00D14184">
              <w:t>5 279,1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184" w:rsidRPr="00D14184" w:rsidRDefault="00D14184" w:rsidP="00D14184">
            <w:pPr>
              <w:jc w:val="right"/>
              <w:outlineLvl w:val="2"/>
            </w:pPr>
            <w:r w:rsidRPr="00D14184">
              <w:t>5 279,1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184" w:rsidRPr="00D14184" w:rsidRDefault="00D14184" w:rsidP="00D14184">
            <w:pPr>
              <w:jc w:val="right"/>
              <w:outlineLvl w:val="2"/>
            </w:pPr>
            <w:r w:rsidRPr="00D14184">
              <w:t>5 279,1</w:t>
            </w:r>
          </w:p>
        </w:tc>
      </w:tr>
      <w:tr w:rsidR="00D14184" w:rsidRPr="00D14184" w:rsidTr="00D14184">
        <w:trPr>
          <w:gridAfter w:val="2"/>
          <w:wAfter w:w="29" w:type="dxa"/>
          <w:trHeight w:val="3324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184" w:rsidRPr="00D14184" w:rsidRDefault="00D14184" w:rsidP="00D14184">
            <w:pPr>
              <w:jc w:val="center"/>
              <w:outlineLvl w:val="2"/>
            </w:pPr>
            <w:r w:rsidRPr="00D14184">
              <w:t> 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184" w:rsidRPr="00D14184" w:rsidRDefault="00D14184" w:rsidP="00D14184">
            <w:pPr>
              <w:outlineLvl w:val="2"/>
              <w:rPr>
                <w:i/>
                <w:iCs/>
              </w:rPr>
            </w:pPr>
            <w:r w:rsidRPr="00D14184">
              <w:rPr>
                <w:i/>
                <w:iCs/>
              </w:rPr>
              <w:t xml:space="preserve">Субвенции бюджетам муниципальных образований Ленинградской области </w:t>
            </w:r>
            <w:r w:rsidRPr="00D14184">
              <w:rPr>
                <w:i/>
                <w:iCs/>
              </w:rPr>
              <w:br/>
              <w:t>на осуществление отдельных государственных полномочий по подготовке граждан, желающих принять на воспитание в свою семью ребенка, оставшегося без попечения родителей, по программе и в порядке, которые утверждаются исполнительным органом государственной власти Ленинградской области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184" w:rsidRPr="00D14184" w:rsidRDefault="00D14184" w:rsidP="00D14184">
            <w:pPr>
              <w:jc w:val="right"/>
              <w:outlineLvl w:val="2"/>
              <w:rPr>
                <w:color w:val="000000"/>
              </w:rPr>
            </w:pPr>
            <w:r w:rsidRPr="00D14184">
              <w:rPr>
                <w:color w:val="000000"/>
              </w:rPr>
              <w:t>763,9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184" w:rsidRPr="00D14184" w:rsidRDefault="00D14184" w:rsidP="00D14184">
            <w:pPr>
              <w:jc w:val="right"/>
              <w:outlineLvl w:val="2"/>
              <w:rPr>
                <w:color w:val="000000"/>
              </w:rPr>
            </w:pPr>
            <w:r w:rsidRPr="00D14184">
              <w:rPr>
                <w:color w:val="000000"/>
              </w:rPr>
              <w:t>763,9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184" w:rsidRPr="00D14184" w:rsidRDefault="00D14184" w:rsidP="00D14184">
            <w:pPr>
              <w:jc w:val="right"/>
              <w:outlineLvl w:val="2"/>
              <w:rPr>
                <w:color w:val="000000"/>
              </w:rPr>
            </w:pPr>
            <w:r w:rsidRPr="00D14184">
              <w:rPr>
                <w:color w:val="000000"/>
              </w:rPr>
              <w:t>763,9</w:t>
            </w:r>
          </w:p>
        </w:tc>
      </w:tr>
      <w:tr w:rsidR="00D14184" w:rsidRPr="00D14184" w:rsidTr="00D14184">
        <w:trPr>
          <w:gridAfter w:val="2"/>
          <w:wAfter w:w="29" w:type="dxa"/>
          <w:trHeight w:val="4020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184" w:rsidRPr="00D14184" w:rsidRDefault="00D14184" w:rsidP="00D14184">
            <w:pPr>
              <w:jc w:val="center"/>
              <w:outlineLvl w:val="2"/>
            </w:pPr>
            <w:r w:rsidRPr="00D14184">
              <w:lastRenderedPageBreak/>
              <w:t> </w:t>
            </w:r>
          </w:p>
        </w:tc>
        <w:tc>
          <w:tcPr>
            <w:tcW w:w="3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184" w:rsidRPr="00D14184" w:rsidRDefault="00D14184" w:rsidP="00D14184">
            <w:pPr>
              <w:outlineLvl w:val="2"/>
              <w:rPr>
                <w:i/>
                <w:iCs/>
              </w:rPr>
            </w:pPr>
            <w:r w:rsidRPr="00D14184">
              <w:rPr>
                <w:i/>
                <w:iCs/>
              </w:rPr>
              <w:t xml:space="preserve">Субвенции бюджетам муниципальных образований Ленинградской области </w:t>
            </w:r>
            <w:r w:rsidRPr="00D14184">
              <w:rPr>
                <w:i/>
                <w:iCs/>
              </w:rPr>
              <w:br/>
              <w:t>на осуществление отдельных государственных полномочий по предоставлению единовременной денежной выплаты на проведение капитального ремонта жилых домов в соответствии с областным законом Ленинградской области от 13 октября 2014 года № 62-оз "О предоставлении отдельным категориям граждан единовременной денежной выплаты на проведение капитального ремонта жилых домов"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184" w:rsidRPr="00D14184" w:rsidRDefault="00D14184" w:rsidP="00D14184">
            <w:pPr>
              <w:jc w:val="right"/>
              <w:outlineLvl w:val="2"/>
              <w:rPr>
                <w:color w:val="000000"/>
              </w:rPr>
            </w:pPr>
            <w:r w:rsidRPr="00D14184">
              <w:rPr>
                <w:color w:val="000000"/>
              </w:rPr>
              <w:t>344,0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184" w:rsidRPr="00D14184" w:rsidRDefault="00D14184" w:rsidP="00D14184">
            <w:pPr>
              <w:jc w:val="right"/>
              <w:outlineLvl w:val="2"/>
              <w:rPr>
                <w:color w:val="000000"/>
              </w:rPr>
            </w:pPr>
            <w:r w:rsidRPr="00D14184">
              <w:rPr>
                <w:color w:val="000000"/>
              </w:rPr>
              <w:t>344,0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184" w:rsidRPr="00D14184" w:rsidRDefault="00D14184" w:rsidP="00D14184">
            <w:pPr>
              <w:jc w:val="right"/>
              <w:outlineLvl w:val="2"/>
              <w:rPr>
                <w:color w:val="000000"/>
              </w:rPr>
            </w:pPr>
            <w:r w:rsidRPr="00D14184">
              <w:rPr>
                <w:color w:val="000000"/>
              </w:rPr>
              <w:t>344,0</w:t>
            </w:r>
          </w:p>
        </w:tc>
      </w:tr>
      <w:tr w:rsidR="00D14184" w:rsidRPr="00D14184" w:rsidTr="00D14184">
        <w:trPr>
          <w:gridAfter w:val="2"/>
          <w:wAfter w:w="29" w:type="dxa"/>
          <w:trHeight w:val="4359"/>
        </w:trPr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184" w:rsidRPr="00D14184" w:rsidRDefault="00D14184" w:rsidP="00D14184">
            <w:pPr>
              <w:jc w:val="center"/>
              <w:outlineLvl w:val="2"/>
            </w:pPr>
            <w:r w:rsidRPr="00D14184">
              <w:t> 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184" w:rsidRPr="00D14184" w:rsidRDefault="00D14184" w:rsidP="00D14184">
            <w:pPr>
              <w:outlineLvl w:val="2"/>
              <w:rPr>
                <w:i/>
                <w:iCs/>
              </w:rPr>
            </w:pPr>
            <w:r w:rsidRPr="00D14184">
              <w:rPr>
                <w:i/>
                <w:iCs/>
              </w:rPr>
              <w:t>Субвенции бюджетам муниципальных образований Ленинградской</w:t>
            </w:r>
            <w:r w:rsidRPr="00D14184">
              <w:rPr>
                <w:i/>
                <w:iCs/>
              </w:rPr>
              <w:br/>
              <w:t>области на осуществление отдельных государственных</w:t>
            </w:r>
            <w:r w:rsidRPr="00D14184">
              <w:rPr>
                <w:i/>
                <w:iCs/>
              </w:rPr>
              <w:br/>
              <w:t>полномочий по предоставлению бесплатного питания обучающимся по основным общеобразовательным программам в муниципальных образовательных организациях в Ленинградской области, обучающимся по имеющим государственную аккредитацию основным общеобразовательным программам в частных общеобразовательных организациях, расположенных на территории Ленинградской области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184" w:rsidRPr="00D14184" w:rsidRDefault="00D14184" w:rsidP="00D14184">
            <w:pPr>
              <w:jc w:val="right"/>
              <w:outlineLvl w:val="2"/>
            </w:pPr>
            <w:r w:rsidRPr="00D14184">
              <w:t>15 665,0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184" w:rsidRPr="00D14184" w:rsidRDefault="00D14184" w:rsidP="00D14184">
            <w:pPr>
              <w:jc w:val="right"/>
              <w:outlineLvl w:val="2"/>
            </w:pPr>
            <w:r w:rsidRPr="00D14184">
              <w:t>15 665,0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184" w:rsidRPr="00D14184" w:rsidRDefault="00D14184" w:rsidP="00D14184">
            <w:pPr>
              <w:jc w:val="right"/>
              <w:outlineLvl w:val="2"/>
            </w:pPr>
            <w:r w:rsidRPr="00D14184">
              <w:t>15 665,0</w:t>
            </w:r>
          </w:p>
        </w:tc>
      </w:tr>
      <w:tr w:rsidR="00D14184" w:rsidRPr="00D14184" w:rsidTr="00D14184">
        <w:trPr>
          <w:gridAfter w:val="2"/>
          <w:wAfter w:w="29" w:type="dxa"/>
          <w:trHeight w:val="2548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184" w:rsidRPr="00D14184" w:rsidRDefault="00D14184" w:rsidP="00D14184">
            <w:pPr>
              <w:jc w:val="center"/>
              <w:outlineLvl w:val="2"/>
            </w:pPr>
            <w:r w:rsidRPr="00D14184">
              <w:t> 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184" w:rsidRPr="00D14184" w:rsidRDefault="00D14184" w:rsidP="00D14184">
            <w:pPr>
              <w:outlineLvl w:val="2"/>
              <w:rPr>
                <w:i/>
                <w:iCs/>
              </w:rPr>
            </w:pPr>
            <w:r w:rsidRPr="00D14184">
              <w:rPr>
                <w:i/>
                <w:iCs/>
              </w:rPr>
              <w:t xml:space="preserve">Субвенции бюджетам муниципальных образований Ленинградской области на осуществление отдельных государственных полномочий по освобождению детей-сирот и детей, оставшихся без попечения родителей, в период пребывания в организациях для детей-сирот и детей, оставшихся без попечения родителей, нахождения под опекой (попечительством), в том числе воспитывающихся в приемных семьях, от платы за жилое помещение и коммунальные услуги (включая взнос на капитальный ремонт общего имущества в многоквартирном доме) за жилое помещение, право пользования которым сохраняется до достижения ими совершеннолетия, а также от платы за определение технического состояния и оценку стоимости указанного жилого помещения в случае передачи его </w:t>
            </w:r>
            <w:r w:rsidRPr="00D14184">
              <w:rPr>
                <w:i/>
                <w:iCs/>
              </w:rPr>
              <w:lastRenderedPageBreak/>
              <w:t>в собственность лиц из числа детей-сирот и детей, оставшихся без попечения родителей, которые в возрасте до 18 лет находились под опекой (попечительством), проживающих в жилых помещениях, право пользования которыми сохранялось за ними до достижения возраста 18 лет, либо во вновь предоставленном жилом помещении, обучающихся в образовательных организациях по образовательным программам основного общего и(или) среднего общего образования, лиц из числа детей-сирот и детей, оставшихся без попечения родителей, проживающих в жилых помещениях, право пользования которыми сохранялось за ними до достижения возраста 18 лет, либо вновь предоставленном жилом помещении, обучающихся по очной форме обучения по основным профессиональным образовательным программам и (или) по программам профессиональной подготовки по профессиям рабочих, должностям служащих, находящихся на полном государственном обеспечении, в период прохождения военной службы по призыву, отбывания наказания в исправительных учреждениях от платы за жилое помещение и коммунальные услуги (включая взнос на капитальный ремонт общего имущества в многоквартирном доме), а также от платы за определение технического состояния и оценку стоимости указанного жилого помещения в случае передачи его в собственность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184" w:rsidRPr="00D14184" w:rsidRDefault="00D14184" w:rsidP="00D14184">
            <w:pPr>
              <w:jc w:val="right"/>
              <w:outlineLvl w:val="2"/>
              <w:rPr>
                <w:color w:val="000000"/>
              </w:rPr>
            </w:pPr>
            <w:r w:rsidRPr="00D14184">
              <w:rPr>
                <w:color w:val="000000"/>
              </w:rPr>
              <w:lastRenderedPageBreak/>
              <w:t>2 040,0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184" w:rsidRPr="00D14184" w:rsidRDefault="00D14184" w:rsidP="00D14184">
            <w:pPr>
              <w:jc w:val="right"/>
              <w:outlineLvl w:val="2"/>
              <w:rPr>
                <w:color w:val="000000"/>
              </w:rPr>
            </w:pPr>
            <w:r w:rsidRPr="00D14184">
              <w:rPr>
                <w:color w:val="000000"/>
              </w:rPr>
              <w:t>2 040,0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184" w:rsidRPr="00D14184" w:rsidRDefault="00D14184" w:rsidP="00D14184">
            <w:pPr>
              <w:jc w:val="right"/>
              <w:outlineLvl w:val="2"/>
              <w:rPr>
                <w:color w:val="000000"/>
              </w:rPr>
            </w:pPr>
            <w:r w:rsidRPr="00D14184">
              <w:rPr>
                <w:color w:val="000000"/>
              </w:rPr>
              <w:t>2 040,0</w:t>
            </w:r>
          </w:p>
        </w:tc>
      </w:tr>
      <w:tr w:rsidR="00D14184" w:rsidRPr="00D14184" w:rsidTr="00D14184">
        <w:trPr>
          <w:gridAfter w:val="2"/>
          <w:wAfter w:w="29" w:type="dxa"/>
          <w:trHeight w:val="2040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184" w:rsidRPr="00D14184" w:rsidRDefault="00D14184" w:rsidP="00D14184">
            <w:pPr>
              <w:jc w:val="center"/>
              <w:outlineLvl w:val="2"/>
            </w:pPr>
            <w:r w:rsidRPr="00D14184">
              <w:lastRenderedPageBreak/>
              <w:t> </w:t>
            </w:r>
          </w:p>
        </w:tc>
        <w:tc>
          <w:tcPr>
            <w:tcW w:w="3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184" w:rsidRPr="00D14184" w:rsidRDefault="00D14184" w:rsidP="00D14184">
            <w:pPr>
              <w:outlineLvl w:val="2"/>
              <w:rPr>
                <w:i/>
                <w:iCs/>
              </w:rPr>
            </w:pPr>
            <w:r w:rsidRPr="00D14184">
              <w:rPr>
                <w:i/>
                <w:iCs/>
              </w:rPr>
              <w:t xml:space="preserve">Субвенции бюджетам муниципальных образований Ленинградской области на осуществление отдельных государственных полномочий по организации и осуществлению деятельности по </w:t>
            </w:r>
            <w:proofErr w:type="spellStart"/>
            <w:r w:rsidRPr="00D14184">
              <w:rPr>
                <w:i/>
                <w:iCs/>
              </w:rPr>
              <w:t>постинтернатному</w:t>
            </w:r>
            <w:proofErr w:type="spellEnd"/>
            <w:r w:rsidRPr="00D14184">
              <w:rPr>
                <w:i/>
                <w:iCs/>
              </w:rPr>
              <w:t xml:space="preserve"> сопровождению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184" w:rsidRPr="00D14184" w:rsidRDefault="00D14184" w:rsidP="00D14184">
            <w:pPr>
              <w:jc w:val="right"/>
              <w:outlineLvl w:val="2"/>
              <w:rPr>
                <w:color w:val="000000"/>
              </w:rPr>
            </w:pPr>
            <w:r w:rsidRPr="00D14184">
              <w:rPr>
                <w:color w:val="000000"/>
              </w:rPr>
              <w:t>68,3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184" w:rsidRPr="00D14184" w:rsidRDefault="00D14184" w:rsidP="00D14184">
            <w:pPr>
              <w:jc w:val="right"/>
              <w:outlineLvl w:val="2"/>
              <w:rPr>
                <w:color w:val="000000"/>
              </w:rPr>
            </w:pPr>
            <w:r w:rsidRPr="00D14184">
              <w:rPr>
                <w:color w:val="000000"/>
              </w:rPr>
              <w:t>68,3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184" w:rsidRPr="00D14184" w:rsidRDefault="00D14184" w:rsidP="00D14184">
            <w:pPr>
              <w:jc w:val="right"/>
              <w:outlineLvl w:val="2"/>
              <w:rPr>
                <w:color w:val="000000"/>
              </w:rPr>
            </w:pPr>
            <w:r w:rsidRPr="00D14184">
              <w:rPr>
                <w:color w:val="000000"/>
              </w:rPr>
              <w:t>68,3</w:t>
            </w:r>
          </w:p>
        </w:tc>
      </w:tr>
      <w:tr w:rsidR="00D14184" w:rsidRPr="00D14184" w:rsidTr="00D14184">
        <w:trPr>
          <w:gridAfter w:val="2"/>
          <w:wAfter w:w="29" w:type="dxa"/>
          <w:trHeight w:val="2724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184" w:rsidRPr="00D14184" w:rsidRDefault="00D14184" w:rsidP="00D14184">
            <w:pPr>
              <w:jc w:val="center"/>
              <w:outlineLvl w:val="2"/>
            </w:pPr>
            <w:r w:rsidRPr="00D14184">
              <w:lastRenderedPageBreak/>
              <w:t> 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184" w:rsidRPr="00D14184" w:rsidRDefault="00D14184" w:rsidP="00D14184">
            <w:pPr>
              <w:outlineLvl w:val="2"/>
              <w:rPr>
                <w:i/>
                <w:iCs/>
              </w:rPr>
            </w:pPr>
            <w:r w:rsidRPr="00D14184">
              <w:rPr>
                <w:i/>
                <w:iCs/>
              </w:rPr>
              <w:t>Субвенции бюджетам муниципальных образований Ленинградской</w:t>
            </w:r>
            <w:r w:rsidRPr="00D14184">
              <w:rPr>
                <w:i/>
                <w:iCs/>
              </w:rPr>
              <w:br/>
              <w:t>области на осуществление отдельных государственных</w:t>
            </w:r>
            <w:r w:rsidRPr="00D14184">
              <w:rPr>
                <w:i/>
                <w:iCs/>
              </w:rPr>
              <w:br/>
              <w:t>полномочий по предоставлению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184" w:rsidRPr="00D14184" w:rsidRDefault="00D14184" w:rsidP="00D14184">
            <w:pPr>
              <w:jc w:val="right"/>
              <w:outlineLvl w:val="2"/>
              <w:rPr>
                <w:color w:val="000000"/>
              </w:rPr>
            </w:pPr>
            <w:r w:rsidRPr="00D14184">
              <w:rPr>
                <w:color w:val="000000"/>
              </w:rPr>
              <w:t> 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184" w:rsidRPr="00D14184" w:rsidRDefault="00D14184" w:rsidP="00D14184">
            <w:pPr>
              <w:jc w:val="right"/>
              <w:outlineLvl w:val="2"/>
              <w:rPr>
                <w:color w:val="000000"/>
              </w:rPr>
            </w:pPr>
            <w:r w:rsidRPr="00D14184">
              <w:rPr>
                <w:color w:val="000000"/>
              </w:rPr>
              <w:t> 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184" w:rsidRPr="00D14184" w:rsidRDefault="00D14184" w:rsidP="00D14184">
            <w:pPr>
              <w:jc w:val="right"/>
              <w:outlineLvl w:val="2"/>
              <w:rPr>
                <w:color w:val="000000"/>
              </w:rPr>
            </w:pPr>
            <w:r w:rsidRPr="00D14184">
              <w:rPr>
                <w:color w:val="000000"/>
              </w:rPr>
              <w:t> </w:t>
            </w:r>
          </w:p>
        </w:tc>
      </w:tr>
      <w:tr w:rsidR="00D14184" w:rsidRPr="00D14184" w:rsidTr="00D14184">
        <w:trPr>
          <w:gridAfter w:val="2"/>
          <w:wAfter w:w="29" w:type="dxa"/>
          <w:trHeight w:val="2148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184" w:rsidRPr="00D14184" w:rsidRDefault="00D14184" w:rsidP="00D14184">
            <w:pPr>
              <w:jc w:val="center"/>
              <w:outlineLvl w:val="2"/>
            </w:pPr>
            <w:r w:rsidRPr="00D14184">
              <w:t> </w:t>
            </w:r>
          </w:p>
        </w:tc>
        <w:tc>
          <w:tcPr>
            <w:tcW w:w="3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184" w:rsidRPr="00D14184" w:rsidRDefault="00D14184" w:rsidP="00D14184">
            <w:pPr>
              <w:outlineLvl w:val="2"/>
              <w:rPr>
                <w:i/>
                <w:iCs/>
                <w:color w:val="000000"/>
              </w:rPr>
            </w:pPr>
            <w:r w:rsidRPr="00D14184">
              <w:rPr>
                <w:i/>
                <w:iCs/>
                <w:color w:val="000000"/>
              </w:rPr>
              <w:t xml:space="preserve">Субвенции бюджетам муниципальных образований Ленинградской области </w:t>
            </w:r>
            <w:r w:rsidRPr="00D14184">
              <w:rPr>
                <w:i/>
                <w:iCs/>
                <w:color w:val="000000"/>
              </w:rPr>
              <w:br/>
              <w:t>на осуществление отдельных государственных полномочий по проведению информационно-аналитического наблюдения за осуществлением торговой деятельности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184" w:rsidRPr="00D14184" w:rsidRDefault="00D14184" w:rsidP="00D14184">
            <w:pPr>
              <w:jc w:val="right"/>
              <w:outlineLvl w:val="2"/>
              <w:rPr>
                <w:color w:val="000000"/>
              </w:rPr>
            </w:pPr>
            <w:r w:rsidRPr="00D14184">
              <w:rPr>
                <w:color w:val="000000"/>
              </w:rPr>
              <w:t>106,9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184" w:rsidRPr="00D14184" w:rsidRDefault="00D14184" w:rsidP="00D14184">
            <w:pPr>
              <w:jc w:val="right"/>
              <w:outlineLvl w:val="2"/>
              <w:rPr>
                <w:color w:val="000000"/>
              </w:rPr>
            </w:pPr>
            <w:r w:rsidRPr="00D14184">
              <w:rPr>
                <w:color w:val="000000"/>
              </w:rPr>
              <w:t>106,9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184" w:rsidRPr="00D14184" w:rsidRDefault="00D14184" w:rsidP="00D14184">
            <w:pPr>
              <w:jc w:val="right"/>
              <w:outlineLvl w:val="2"/>
              <w:rPr>
                <w:color w:val="000000"/>
              </w:rPr>
            </w:pPr>
            <w:r w:rsidRPr="00D14184">
              <w:rPr>
                <w:color w:val="000000"/>
              </w:rPr>
              <w:t>106,9</w:t>
            </w:r>
          </w:p>
        </w:tc>
      </w:tr>
      <w:tr w:rsidR="00D14184" w:rsidRPr="00D14184" w:rsidTr="00D14184">
        <w:trPr>
          <w:gridAfter w:val="2"/>
          <w:wAfter w:w="29" w:type="dxa"/>
          <w:trHeight w:val="1452"/>
        </w:trPr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184" w:rsidRPr="00D14184" w:rsidRDefault="00D14184" w:rsidP="00D14184">
            <w:pPr>
              <w:jc w:val="center"/>
              <w:outlineLvl w:val="1"/>
            </w:pPr>
            <w:r w:rsidRPr="00D14184">
              <w:t>2.02.30027.05.0000.150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184" w:rsidRPr="00D14184" w:rsidRDefault="00D14184" w:rsidP="00D14184">
            <w:pPr>
              <w:outlineLvl w:val="1"/>
            </w:pPr>
            <w:r w:rsidRPr="00D14184"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184" w:rsidRPr="00D14184" w:rsidRDefault="00D14184" w:rsidP="00D14184">
            <w:pPr>
              <w:jc w:val="right"/>
              <w:outlineLvl w:val="1"/>
              <w:rPr>
                <w:color w:val="000000"/>
              </w:rPr>
            </w:pPr>
            <w:r w:rsidRPr="00D14184">
              <w:rPr>
                <w:color w:val="000000"/>
              </w:rPr>
              <w:t>40 281,0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184" w:rsidRPr="00D14184" w:rsidRDefault="00D14184" w:rsidP="00D14184">
            <w:pPr>
              <w:jc w:val="right"/>
              <w:outlineLvl w:val="1"/>
              <w:rPr>
                <w:color w:val="000000"/>
              </w:rPr>
            </w:pPr>
            <w:r w:rsidRPr="00D14184">
              <w:rPr>
                <w:color w:val="000000"/>
              </w:rPr>
              <w:t>40 281,0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184" w:rsidRPr="00D14184" w:rsidRDefault="00D14184" w:rsidP="00D14184">
            <w:pPr>
              <w:jc w:val="right"/>
              <w:outlineLvl w:val="1"/>
              <w:rPr>
                <w:color w:val="000000"/>
              </w:rPr>
            </w:pPr>
            <w:r w:rsidRPr="00D14184">
              <w:rPr>
                <w:color w:val="000000"/>
              </w:rPr>
              <w:t>40 281,0</w:t>
            </w:r>
          </w:p>
        </w:tc>
      </w:tr>
      <w:tr w:rsidR="00D14184" w:rsidRPr="00D14184" w:rsidTr="00D14184">
        <w:trPr>
          <w:gridAfter w:val="2"/>
          <w:wAfter w:w="29" w:type="dxa"/>
          <w:trHeight w:val="2208"/>
        </w:trPr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184" w:rsidRPr="00D14184" w:rsidRDefault="00D14184" w:rsidP="00D14184">
            <w:pPr>
              <w:jc w:val="center"/>
              <w:outlineLvl w:val="2"/>
            </w:pPr>
            <w:r w:rsidRPr="00D14184">
              <w:t> 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184" w:rsidRPr="00D14184" w:rsidRDefault="00D14184" w:rsidP="00D14184">
            <w:pPr>
              <w:outlineLvl w:val="2"/>
              <w:rPr>
                <w:i/>
                <w:iCs/>
              </w:rPr>
            </w:pPr>
            <w:r w:rsidRPr="00D14184">
              <w:rPr>
                <w:i/>
                <w:iCs/>
              </w:rPr>
              <w:t>Субвенции бюджетам муниципальных образований Ленинградской области на осуществление отдельных государственных полномочий по организации выплаты вознаграждения, причитающегося приемным родителям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184" w:rsidRPr="00D14184" w:rsidRDefault="00D14184" w:rsidP="00D14184">
            <w:pPr>
              <w:jc w:val="right"/>
              <w:outlineLvl w:val="2"/>
              <w:rPr>
                <w:color w:val="000000"/>
              </w:rPr>
            </w:pPr>
            <w:r w:rsidRPr="00D14184">
              <w:rPr>
                <w:color w:val="000000"/>
              </w:rPr>
              <w:t>18 195,0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184" w:rsidRPr="00D14184" w:rsidRDefault="00D14184" w:rsidP="00D14184">
            <w:pPr>
              <w:jc w:val="right"/>
              <w:outlineLvl w:val="2"/>
              <w:rPr>
                <w:color w:val="000000"/>
              </w:rPr>
            </w:pPr>
            <w:r w:rsidRPr="00D14184">
              <w:rPr>
                <w:color w:val="000000"/>
              </w:rPr>
              <w:t>18 195,0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184" w:rsidRPr="00D14184" w:rsidRDefault="00D14184" w:rsidP="00D14184">
            <w:pPr>
              <w:jc w:val="right"/>
              <w:outlineLvl w:val="2"/>
              <w:rPr>
                <w:color w:val="000000"/>
              </w:rPr>
            </w:pPr>
            <w:r w:rsidRPr="00D14184">
              <w:rPr>
                <w:color w:val="000000"/>
              </w:rPr>
              <w:t>18 195,0</w:t>
            </w:r>
          </w:p>
        </w:tc>
      </w:tr>
      <w:tr w:rsidR="00D14184" w:rsidRPr="00D14184" w:rsidTr="00D14184">
        <w:trPr>
          <w:gridAfter w:val="2"/>
          <w:wAfter w:w="29" w:type="dxa"/>
          <w:trHeight w:val="5064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184" w:rsidRPr="00D14184" w:rsidRDefault="00D14184" w:rsidP="00D14184">
            <w:pPr>
              <w:jc w:val="center"/>
              <w:outlineLvl w:val="2"/>
            </w:pPr>
            <w:r w:rsidRPr="00D14184">
              <w:t> 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184" w:rsidRPr="00D14184" w:rsidRDefault="00D14184" w:rsidP="00D14184">
            <w:pPr>
              <w:outlineLvl w:val="2"/>
              <w:rPr>
                <w:i/>
                <w:iCs/>
              </w:rPr>
            </w:pPr>
            <w:r w:rsidRPr="00D14184">
              <w:rPr>
                <w:i/>
                <w:iCs/>
              </w:rPr>
              <w:t xml:space="preserve">Субвенции бюджетам муниципальных образований Ленинградской области </w:t>
            </w:r>
            <w:r w:rsidRPr="00D14184">
              <w:rPr>
                <w:i/>
                <w:iCs/>
              </w:rPr>
              <w:br/>
              <w:t>на осуществление отдельных государственных полномочий</w:t>
            </w:r>
            <w:r w:rsidRPr="00D14184">
              <w:rPr>
                <w:i/>
                <w:iCs/>
              </w:rPr>
              <w:br/>
              <w:t xml:space="preserve"> по назначению и выплате денежных средств на содержание детей-сирот и детей, оставшихся без попечения родителей, в семьях опекунов (попечителей) и приемных семьях, лиц из числа детей-сирот и детей, оставшихся</w:t>
            </w:r>
            <w:r w:rsidRPr="00D14184">
              <w:rPr>
                <w:i/>
                <w:iCs/>
              </w:rPr>
              <w:br/>
              <w:t>без попечения родителей, которые в возрасте до 18 лет</w:t>
            </w:r>
            <w:r w:rsidRPr="00D14184">
              <w:rPr>
                <w:i/>
                <w:iCs/>
              </w:rPr>
              <w:br/>
              <w:t>находились под опекой (попечительством) и обучаются</w:t>
            </w:r>
            <w:r w:rsidRPr="00D14184">
              <w:rPr>
                <w:i/>
                <w:iCs/>
              </w:rPr>
              <w:br/>
              <w:t>в образовательной организации по образовательным программам</w:t>
            </w:r>
            <w:r w:rsidRPr="00D14184">
              <w:rPr>
                <w:i/>
                <w:iCs/>
              </w:rPr>
              <w:br/>
              <w:t>основного общего и(или) среднего общего образования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184" w:rsidRPr="00D14184" w:rsidRDefault="00D14184" w:rsidP="00D14184">
            <w:pPr>
              <w:jc w:val="right"/>
              <w:outlineLvl w:val="2"/>
              <w:rPr>
                <w:color w:val="000000"/>
              </w:rPr>
            </w:pPr>
            <w:r w:rsidRPr="00D14184">
              <w:rPr>
                <w:color w:val="000000"/>
              </w:rPr>
              <w:t>22 086,0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184" w:rsidRPr="00D14184" w:rsidRDefault="00D14184" w:rsidP="00D14184">
            <w:pPr>
              <w:jc w:val="right"/>
              <w:outlineLvl w:val="2"/>
              <w:rPr>
                <w:color w:val="000000"/>
              </w:rPr>
            </w:pPr>
            <w:r w:rsidRPr="00D14184">
              <w:rPr>
                <w:color w:val="000000"/>
              </w:rPr>
              <w:t>22 086,0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184" w:rsidRPr="00D14184" w:rsidRDefault="00D14184" w:rsidP="00D14184">
            <w:pPr>
              <w:jc w:val="right"/>
              <w:outlineLvl w:val="2"/>
              <w:rPr>
                <w:color w:val="000000"/>
              </w:rPr>
            </w:pPr>
            <w:r w:rsidRPr="00D14184">
              <w:rPr>
                <w:color w:val="000000"/>
              </w:rPr>
              <w:t>22 086,0</w:t>
            </w:r>
          </w:p>
        </w:tc>
      </w:tr>
      <w:tr w:rsidR="00D14184" w:rsidRPr="00D14184" w:rsidTr="00D14184">
        <w:trPr>
          <w:gridAfter w:val="2"/>
          <w:wAfter w:w="29" w:type="dxa"/>
          <w:trHeight w:val="1644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184" w:rsidRPr="00D14184" w:rsidRDefault="00D14184" w:rsidP="00D14184">
            <w:pPr>
              <w:jc w:val="center"/>
              <w:outlineLvl w:val="1"/>
            </w:pPr>
            <w:r w:rsidRPr="00D14184">
              <w:lastRenderedPageBreak/>
              <w:t>2.02.35082.05.0000.150</w:t>
            </w:r>
          </w:p>
        </w:tc>
        <w:tc>
          <w:tcPr>
            <w:tcW w:w="3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184" w:rsidRPr="00D14184" w:rsidRDefault="00D14184" w:rsidP="00D14184">
            <w:pPr>
              <w:outlineLvl w:val="1"/>
            </w:pPr>
            <w:r w:rsidRPr="00D14184"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184" w:rsidRPr="00D14184" w:rsidRDefault="00D14184" w:rsidP="00D14184">
            <w:pPr>
              <w:jc w:val="right"/>
              <w:outlineLvl w:val="1"/>
            </w:pPr>
            <w:r w:rsidRPr="00D14184">
              <w:t>15 019,6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184" w:rsidRPr="00D14184" w:rsidRDefault="00D14184" w:rsidP="00D14184">
            <w:pPr>
              <w:jc w:val="right"/>
              <w:outlineLvl w:val="1"/>
            </w:pPr>
            <w:r w:rsidRPr="00D14184">
              <w:t>10 728,3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184" w:rsidRPr="00D14184" w:rsidRDefault="00D14184" w:rsidP="00D14184">
            <w:pPr>
              <w:jc w:val="right"/>
              <w:outlineLvl w:val="1"/>
            </w:pPr>
            <w:r w:rsidRPr="00D14184">
              <w:t>8 374,4</w:t>
            </w:r>
          </w:p>
        </w:tc>
      </w:tr>
      <w:tr w:rsidR="00D14184" w:rsidRPr="00D14184" w:rsidTr="00D14184">
        <w:trPr>
          <w:gridAfter w:val="2"/>
          <w:wAfter w:w="29" w:type="dxa"/>
          <w:trHeight w:val="1785"/>
        </w:trPr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184" w:rsidRPr="00D14184" w:rsidRDefault="00D14184" w:rsidP="00D14184">
            <w:pPr>
              <w:jc w:val="center"/>
              <w:outlineLvl w:val="1"/>
            </w:pPr>
            <w:r w:rsidRPr="00D14184">
              <w:t>2.02.35120.05.0000.150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184" w:rsidRPr="00D14184" w:rsidRDefault="00D14184" w:rsidP="00D14184">
            <w:pPr>
              <w:outlineLvl w:val="1"/>
            </w:pPr>
            <w:r w:rsidRPr="00D14184"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184" w:rsidRPr="00D14184" w:rsidRDefault="00D14184" w:rsidP="00D14184">
            <w:pPr>
              <w:jc w:val="right"/>
              <w:outlineLvl w:val="1"/>
              <w:rPr>
                <w:color w:val="000000"/>
              </w:rPr>
            </w:pPr>
            <w:r w:rsidRPr="00D14184">
              <w:rPr>
                <w:color w:val="000000"/>
              </w:rPr>
              <w:t>10,1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184" w:rsidRPr="00D14184" w:rsidRDefault="00D14184" w:rsidP="00D14184">
            <w:pPr>
              <w:jc w:val="right"/>
              <w:outlineLvl w:val="1"/>
              <w:rPr>
                <w:color w:val="000000"/>
              </w:rPr>
            </w:pPr>
            <w:r w:rsidRPr="00D14184">
              <w:rPr>
                <w:color w:val="000000"/>
              </w:rPr>
              <w:t>43,1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184" w:rsidRPr="00D14184" w:rsidRDefault="00D14184" w:rsidP="00D14184">
            <w:pPr>
              <w:jc w:val="right"/>
              <w:outlineLvl w:val="1"/>
              <w:rPr>
                <w:color w:val="000000"/>
              </w:rPr>
            </w:pPr>
            <w:r w:rsidRPr="00D14184">
              <w:rPr>
                <w:color w:val="000000"/>
              </w:rPr>
              <w:t>2,1</w:t>
            </w:r>
          </w:p>
        </w:tc>
      </w:tr>
      <w:tr w:rsidR="00D14184" w:rsidRPr="00D14184" w:rsidTr="00D14184">
        <w:trPr>
          <w:gridAfter w:val="2"/>
          <w:wAfter w:w="29" w:type="dxa"/>
          <w:trHeight w:val="2100"/>
        </w:trPr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184" w:rsidRPr="00D14184" w:rsidRDefault="00D14184" w:rsidP="00D14184">
            <w:pPr>
              <w:jc w:val="center"/>
              <w:outlineLvl w:val="1"/>
            </w:pPr>
            <w:r w:rsidRPr="00D14184">
              <w:t>2 02 35179 05 0000 150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184" w:rsidRPr="00D14184" w:rsidRDefault="00D14184" w:rsidP="00D14184">
            <w:pPr>
              <w:outlineLvl w:val="1"/>
            </w:pPr>
            <w:r w:rsidRPr="00D14184">
              <w:t>Субвенции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184" w:rsidRPr="00D14184" w:rsidRDefault="00D14184" w:rsidP="00D14184">
            <w:pPr>
              <w:jc w:val="right"/>
              <w:outlineLvl w:val="1"/>
              <w:rPr>
                <w:color w:val="000000"/>
              </w:rPr>
            </w:pPr>
            <w:r w:rsidRPr="00D14184">
              <w:rPr>
                <w:color w:val="000000"/>
              </w:rPr>
              <w:t>710,6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184" w:rsidRPr="00D14184" w:rsidRDefault="00D14184" w:rsidP="00D14184">
            <w:pPr>
              <w:jc w:val="right"/>
              <w:outlineLvl w:val="1"/>
              <w:rPr>
                <w:color w:val="000000"/>
              </w:rPr>
            </w:pPr>
            <w:r w:rsidRPr="00D14184">
              <w:rPr>
                <w:color w:val="000000"/>
              </w:rPr>
              <w:t>721,4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184" w:rsidRPr="00D14184" w:rsidRDefault="00D14184" w:rsidP="00D14184">
            <w:pPr>
              <w:jc w:val="right"/>
              <w:outlineLvl w:val="1"/>
              <w:rPr>
                <w:color w:val="000000"/>
              </w:rPr>
            </w:pPr>
            <w:r w:rsidRPr="00D14184">
              <w:rPr>
                <w:color w:val="000000"/>
              </w:rPr>
              <w:t>734,5</w:t>
            </w:r>
          </w:p>
        </w:tc>
      </w:tr>
      <w:tr w:rsidR="00D14184" w:rsidRPr="00D14184" w:rsidTr="00D14184">
        <w:trPr>
          <w:gridAfter w:val="2"/>
          <w:wAfter w:w="29" w:type="dxa"/>
          <w:trHeight w:val="4224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184" w:rsidRPr="00D14184" w:rsidRDefault="00D14184" w:rsidP="00D14184">
            <w:pPr>
              <w:jc w:val="center"/>
              <w:outlineLvl w:val="1"/>
            </w:pPr>
            <w:r w:rsidRPr="00D14184">
              <w:t>2 02 35303 05 0000 150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184" w:rsidRPr="00D14184" w:rsidRDefault="00D14184" w:rsidP="00D14184">
            <w:pPr>
              <w:outlineLvl w:val="1"/>
            </w:pPr>
            <w:r w:rsidRPr="00D14184">
              <w:t>Субвенции бюджетам муниципальных районов на осуществление отдельных государственных полномочий</w:t>
            </w:r>
            <w:r w:rsidRPr="00D14184">
              <w:br/>
              <w:t>на ежемесячное денежное вознаграждение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184" w:rsidRPr="00D14184" w:rsidRDefault="00D14184" w:rsidP="00D14184">
            <w:pPr>
              <w:jc w:val="right"/>
              <w:outlineLvl w:val="1"/>
              <w:rPr>
                <w:color w:val="000000"/>
              </w:rPr>
            </w:pPr>
            <w:r w:rsidRPr="00D14184">
              <w:rPr>
                <w:color w:val="000000"/>
              </w:rPr>
              <w:t>18 748,8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184" w:rsidRPr="00D14184" w:rsidRDefault="00D14184" w:rsidP="00D14184">
            <w:pPr>
              <w:jc w:val="right"/>
              <w:outlineLvl w:val="1"/>
              <w:rPr>
                <w:color w:val="000000"/>
              </w:rPr>
            </w:pPr>
            <w:r w:rsidRPr="00D14184">
              <w:rPr>
                <w:color w:val="000000"/>
              </w:rPr>
              <w:t>18 748,8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184" w:rsidRPr="00D14184" w:rsidRDefault="00D14184" w:rsidP="00D14184">
            <w:pPr>
              <w:jc w:val="right"/>
              <w:outlineLvl w:val="1"/>
              <w:rPr>
                <w:color w:val="000000"/>
              </w:rPr>
            </w:pPr>
            <w:r w:rsidRPr="00D14184">
              <w:rPr>
                <w:color w:val="000000"/>
              </w:rPr>
              <w:t>18 748,8</w:t>
            </w:r>
          </w:p>
        </w:tc>
      </w:tr>
      <w:tr w:rsidR="00D14184" w:rsidRPr="00D14184" w:rsidTr="00D14184">
        <w:trPr>
          <w:gridAfter w:val="2"/>
          <w:wAfter w:w="29" w:type="dxa"/>
          <w:trHeight w:val="1848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184" w:rsidRPr="00D14184" w:rsidRDefault="00D14184" w:rsidP="00D14184">
            <w:pPr>
              <w:jc w:val="center"/>
              <w:outlineLvl w:val="1"/>
            </w:pPr>
            <w:r w:rsidRPr="00D14184">
              <w:t>2 02 35304 05 0000 150</w:t>
            </w:r>
          </w:p>
        </w:tc>
        <w:tc>
          <w:tcPr>
            <w:tcW w:w="3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184" w:rsidRPr="00D14184" w:rsidRDefault="00D14184" w:rsidP="00D14184">
            <w:pPr>
              <w:outlineLvl w:val="1"/>
            </w:pPr>
            <w:r w:rsidRPr="00D14184">
              <w:t>Субвенции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184" w:rsidRPr="00D14184" w:rsidRDefault="00D14184" w:rsidP="00D14184">
            <w:pPr>
              <w:jc w:val="right"/>
              <w:outlineLvl w:val="1"/>
              <w:rPr>
                <w:color w:val="000000"/>
              </w:rPr>
            </w:pPr>
            <w:r w:rsidRPr="00D14184">
              <w:rPr>
                <w:color w:val="000000"/>
              </w:rPr>
              <w:t>21 787,4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184" w:rsidRPr="00D14184" w:rsidRDefault="00D14184" w:rsidP="00D14184">
            <w:pPr>
              <w:jc w:val="right"/>
              <w:outlineLvl w:val="1"/>
              <w:rPr>
                <w:color w:val="000000"/>
              </w:rPr>
            </w:pPr>
            <w:r w:rsidRPr="00D14184">
              <w:rPr>
                <w:color w:val="000000"/>
              </w:rPr>
              <w:t>21 339,6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184" w:rsidRPr="00D14184" w:rsidRDefault="00D14184" w:rsidP="00D14184">
            <w:pPr>
              <w:jc w:val="right"/>
              <w:outlineLvl w:val="1"/>
              <w:rPr>
                <w:color w:val="000000"/>
              </w:rPr>
            </w:pPr>
            <w:r w:rsidRPr="00D14184">
              <w:rPr>
                <w:color w:val="000000"/>
              </w:rPr>
              <w:t>20 872,6</w:t>
            </w:r>
          </w:p>
        </w:tc>
      </w:tr>
      <w:tr w:rsidR="00D14184" w:rsidRPr="00D14184" w:rsidTr="00523AE8">
        <w:trPr>
          <w:gridAfter w:val="2"/>
          <w:wAfter w:w="29" w:type="dxa"/>
          <w:trHeight w:val="1275"/>
        </w:trPr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184" w:rsidRPr="00D14184" w:rsidRDefault="00D14184" w:rsidP="00D14184">
            <w:pPr>
              <w:jc w:val="center"/>
              <w:outlineLvl w:val="1"/>
            </w:pPr>
            <w:r w:rsidRPr="00D14184">
              <w:t>2.02.35930.05.0000.150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184" w:rsidRPr="00D14184" w:rsidRDefault="00D14184" w:rsidP="00D14184">
            <w:pPr>
              <w:outlineLvl w:val="1"/>
            </w:pPr>
            <w:r w:rsidRPr="00D14184">
              <w:t>Субвенции бюджетам муниципальных районов на государственную регистрацию актов гражданского состояния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184" w:rsidRPr="00D14184" w:rsidRDefault="00D14184" w:rsidP="00D14184">
            <w:pPr>
              <w:jc w:val="right"/>
              <w:outlineLvl w:val="1"/>
              <w:rPr>
                <w:color w:val="000000"/>
              </w:rPr>
            </w:pPr>
            <w:r w:rsidRPr="00D14184">
              <w:rPr>
                <w:color w:val="000000"/>
              </w:rPr>
              <w:t>3 238,4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184" w:rsidRPr="00D14184" w:rsidRDefault="00D14184" w:rsidP="00D14184">
            <w:pPr>
              <w:jc w:val="right"/>
              <w:outlineLvl w:val="1"/>
              <w:rPr>
                <w:color w:val="000000"/>
              </w:rPr>
            </w:pPr>
            <w:r w:rsidRPr="00D14184">
              <w:rPr>
                <w:color w:val="000000"/>
              </w:rPr>
              <w:t>3 248,8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184" w:rsidRPr="00D14184" w:rsidRDefault="00D14184" w:rsidP="00D14184">
            <w:pPr>
              <w:jc w:val="right"/>
              <w:outlineLvl w:val="1"/>
              <w:rPr>
                <w:color w:val="000000"/>
              </w:rPr>
            </w:pPr>
            <w:r w:rsidRPr="00D14184">
              <w:rPr>
                <w:color w:val="000000"/>
              </w:rPr>
              <w:t>3 239,9</w:t>
            </w:r>
          </w:p>
        </w:tc>
      </w:tr>
      <w:tr w:rsidR="00D14184" w:rsidRPr="00D14184" w:rsidTr="00523AE8">
        <w:trPr>
          <w:gridAfter w:val="2"/>
          <w:wAfter w:w="29" w:type="dxa"/>
          <w:trHeight w:val="1275"/>
        </w:trPr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184" w:rsidRPr="00D14184" w:rsidRDefault="00D14184" w:rsidP="00D14184">
            <w:pPr>
              <w:jc w:val="center"/>
              <w:outlineLvl w:val="1"/>
            </w:pPr>
            <w:r w:rsidRPr="00D14184">
              <w:t>2.02.39999.05.0000.150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184" w:rsidRPr="00D14184" w:rsidRDefault="00D14184" w:rsidP="00D14184">
            <w:pPr>
              <w:outlineLvl w:val="1"/>
            </w:pPr>
            <w:r w:rsidRPr="00D14184">
              <w:t>Прочие субвенции бюджетам муниципальных районов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184" w:rsidRPr="00D14184" w:rsidRDefault="00D14184" w:rsidP="00D14184">
            <w:pPr>
              <w:jc w:val="right"/>
              <w:outlineLvl w:val="1"/>
            </w:pPr>
            <w:r w:rsidRPr="00D14184">
              <w:t>625,0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184" w:rsidRPr="00D14184" w:rsidRDefault="00D14184" w:rsidP="00D14184">
            <w:pPr>
              <w:jc w:val="right"/>
              <w:outlineLvl w:val="1"/>
            </w:pPr>
            <w:r w:rsidRPr="00D14184">
              <w:t>625,0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184" w:rsidRPr="00D14184" w:rsidRDefault="00D14184" w:rsidP="00D14184">
            <w:pPr>
              <w:jc w:val="right"/>
              <w:outlineLvl w:val="1"/>
            </w:pPr>
            <w:r w:rsidRPr="00D14184">
              <w:t>625,0</w:t>
            </w:r>
          </w:p>
        </w:tc>
      </w:tr>
      <w:tr w:rsidR="00D14184" w:rsidRPr="00D14184" w:rsidTr="00D14184">
        <w:trPr>
          <w:gridAfter w:val="2"/>
          <w:wAfter w:w="29" w:type="dxa"/>
          <w:trHeight w:val="5784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184" w:rsidRPr="00D14184" w:rsidRDefault="00D14184" w:rsidP="00D14184">
            <w:pPr>
              <w:jc w:val="center"/>
              <w:outlineLvl w:val="1"/>
            </w:pPr>
            <w:r w:rsidRPr="00D14184">
              <w:lastRenderedPageBreak/>
              <w:t> 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184" w:rsidRPr="00D14184" w:rsidRDefault="00D14184" w:rsidP="00D14184">
            <w:pPr>
              <w:outlineLvl w:val="1"/>
              <w:rPr>
                <w:i/>
                <w:iCs/>
              </w:rPr>
            </w:pPr>
            <w:r w:rsidRPr="00D14184">
              <w:rPr>
                <w:i/>
                <w:iCs/>
              </w:rPr>
              <w:t>Иные межбюджетные трансферты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города Байконура и федеральной территории "Сириус", муниципальных общеобразовательных организаций и профессиональных образовательных организаций (Обеспечены выплаты ежемесячного денежного вознаграждения советникам директоров по воспитанию и взаимодействию с детскими общественными объединениями)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184" w:rsidRPr="00D14184" w:rsidRDefault="00D14184" w:rsidP="00D14184">
            <w:pPr>
              <w:jc w:val="right"/>
              <w:outlineLvl w:val="1"/>
            </w:pPr>
            <w:r w:rsidRPr="00D14184">
              <w:t>625,0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184" w:rsidRPr="00D14184" w:rsidRDefault="00D14184" w:rsidP="00D14184">
            <w:pPr>
              <w:jc w:val="right"/>
              <w:outlineLvl w:val="1"/>
            </w:pPr>
            <w:r w:rsidRPr="00D14184">
              <w:t>625,0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184" w:rsidRPr="00D14184" w:rsidRDefault="00D14184" w:rsidP="00D14184">
            <w:pPr>
              <w:jc w:val="right"/>
              <w:outlineLvl w:val="1"/>
            </w:pPr>
            <w:r w:rsidRPr="00D14184">
              <w:t>625,0</w:t>
            </w:r>
          </w:p>
        </w:tc>
      </w:tr>
      <w:tr w:rsidR="00D14184" w:rsidRPr="00D14184" w:rsidTr="00D14184">
        <w:trPr>
          <w:gridAfter w:val="2"/>
          <w:wAfter w:w="29" w:type="dxa"/>
          <w:trHeight w:val="639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184" w:rsidRPr="00D14184" w:rsidRDefault="00D14184" w:rsidP="00D14184">
            <w:pPr>
              <w:jc w:val="center"/>
              <w:outlineLvl w:val="0"/>
              <w:rPr>
                <w:b/>
                <w:bCs/>
              </w:rPr>
            </w:pPr>
            <w:r w:rsidRPr="00D14184">
              <w:rPr>
                <w:b/>
                <w:bCs/>
              </w:rPr>
              <w:t>2.02.40000.00.0000.150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184" w:rsidRPr="00D14184" w:rsidRDefault="00D14184" w:rsidP="00D14184">
            <w:pPr>
              <w:outlineLvl w:val="0"/>
              <w:rPr>
                <w:b/>
                <w:bCs/>
              </w:rPr>
            </w:pPr>
            <w:r w:rsidRPr="00D14184">
              <w:rPr>
                <w:b/>
                <w:bCs/>
              </w:rPr>
              <w:t>Иные межбюджетные трансферты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184" w:rsidRPr="00D14184" w:rsidRDefault="00D14184" w:rsidP="00D14184">
            <w:pPr>
              <w:jc w:val="right"/>
              <w:outlineLvl w:val="0"/>
              <w:rPr>
                <w:b/>
                <w:bCs/>
              </w:rPr>
            </w:pPr>
            <w:r w:rsidRPr="00D14184">
              <w:rPr>
                <w:b/>
                <w:bCs/>
              </w:rPr>
              <w:t>1 858,9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184" w:rsidRPr="00D14184" w:rsidRDefault="00D14184" w:rsidP="00D14184">
            <w:pPr>
              <w:jc w:val="right"/>
              <w:outlineLvl w:val="0"/>
              <w:rPr>
                <w:b/>
                <w:bCs/>
              </w:rPr>
            </w:pPr>
            <w:r w:rsidRPr="00D14184">
              <w:rPr>
                <w:b/>
                <w:bCs/>
              </w:rPr>
              <w:t>1 838,5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184" w:rsidRPr="00D14184" w:rsidRDefault="00D14184" w:rsidP="00D14184">
            <w:pPr>
              <w:jc w:val="right"/>
              <w:outlineLvl w:val="0"/>
              <w:rPr>
                <w:b/>
                <w:bCs/>
              </w:rPr>
            </w:pPr>
            <w:r w:rsidRPr="00D14184">
              <w:rPr>
                <w:b/>
                <w:bCs/>
              </w:rPr>
              <w:t>1 838,5</w:t>
            </w:r>
          </w:p>
        </w:tc>
      </w:tr>
      <w:tr w:rsidR="00D14184" w:rsidRPr="00D14184" w:rsidTr="00D14184">
        <w:trPr>
          <w:gridAfter w:val="2"/>
          <w:wAfter w:w="29" w:type="dxa"/>
          <w:trHeight w:val="1848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184" w:rsidRPr="00D14184" w:rsidRDefault="00D14184" w:rsidP="00D14184">
            <w:pPr>
              <w:jc w:val="center"/>
              <w:outlineLvl w:val="2"/>
            </w:pPr>
            <w:r w:rsidRPr="00D14184">
              <w:t>2.02.40014.05.0000.150</w:t>
            </w:r>
          </w:p>
        </w:tc>
        <w:tc>
          <w:tcPr>
            <w:tcW w:w="3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184" w:rsidRPr="00D14184" w:rsidRDefault="00D14184" w:rsidP="00D14184">
            <w:pPr>
              <w:outlineLvl w:val="2"/>
            </w:pPr>
            <w:r w:rsidRPr="00D14184"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184" w:rsidRPr="00D14184" w:rsidRDefault="00D14184" w:rsidP="00D14184">
            <w:pPr>
              <w:jc w:val="right"/>
              <w:outlineLvl w:val="2"/>
            </w:pPr>
            <w:r w:rsidRPr="00D14184">
              <w:t>1 534,8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184" w:rsidRPr="00D14184" w:rsidRDefault="00D14184" w:rsidP="00D14184">
            <w:pPr>
              <w:jc w:val="right"/>
              <w:outlineLvl w:val="2"/>
            </w:pPr>
            <w:r w:rsidRPr="00D14184">
              <w:t>1 514,4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184" w:rsidRPr="00D14184" w:rsidRDefault="00D14184" w:rsidP="00D14184">
            <w:pPr>
              <w:jc w:val="right"/>
              <w:outlineLvl w:val="2"/>
            </w:pPr>
            <w:r w:rsidRPr="00D14184">
              <w:t>1 514,4</w:t>
            </w:r>
          </w:p>
        </w:tc>
      </w:tr>
      <w:tr w:rsidR="00D14184" w:rsidRPr="00D14184" w:rsidTr="00D14184">
        <w:trPr>
          <w:gridAfter w:val="2"/>
          <w:wAfter w:w="29" w:type="dxa"/>
          <w:trHeight w:val="1584"/>
        </w:trPr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184" w:rsidRPr="00D14184" w:rsidRDefault="00D14184" w:rsidP="00D14184">
            <w:pPr>
              <w:jc w:val="center"/>
              <w:outlineLvl w:val="2"/>
            </w:pPr>
            <w:r w:rsidRPr="00D14184">
              <w:t> 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184" w:rsidRPr="00D14184" w:rsidRDefault="00D14184" w:rsidP="00D14184">
            <w:pPr>
              <w:outlineLvl w:val="2"/>
              <w:rPr>
                <w:i/>
                <w:iCs/>
              </w:rPr>
            </w:pPr>
            <w:r w:rsidRPr="00D14184">
              <w:rPr>
                <w:i/>
                <w:iCs/>
              </w:rPr>
              <w:t>Иные межбюджетные трансферты на осуществление полномочий контрольно-счетной комиссии поселения по осуществлению внешнего муниципального финансового контроля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184" w:rsidRPr="00D14184" w:rsidRDefault="00D14184" w:rsidP="00D14184">
            <w:pPr>
              <w:jc w:val="right"/>
              <w:outlineLvl w:val="2"/>
              <w:rPr>
                <w:color w:val="000000"/>
              </w:rPr>
            </w:pPr>
            <w:r w:rsidRPr="00D14184">
              <w:rPr>
                <w:color w:val="000000"/>
              </w:rPr>
              <w:t>618,8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184" w:rsidRPr="00D14184" w:rsidRDefault="00D14184" w:rsidP="00D14184">
            <w:pPr>
              <w:jc w:val="right"/>
              <w:outlineLvl w:val="2"/>
              <w:rPr>
                <w:color w:val="000000"/>
              </w:rPr>
            </w:pPr>
            <w:r w:rsidRPr="00D14184">
              <w:rPr>
                <w:color w:val="000000"/>
              </w:rPr>
              <w:t>611,5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184" w:rsidRPr="00D14184" w:rsidRDefault="00D14184" w:rsidP="00D14184">
            <w:pPr>
              <w:jc w:val="right"/>
              <w:outlineLvl w:val="2"/>
              <w:rPr>
                <w:color w:val="000000"/>
              </w:rPr>
            </w:pPr>
            <w:r w:rsidRPr="00D14184">
              <w:rPr>
                <w:color w:val="000000"/>
              </w:rPr>
              <w:t>611,5</w:t>
            </w:r>
          </w:p>
        </w:tc>
      </w:tr>
      <w:tr w:rsidR="00D14184" w:rsidRPr="00D14184" w:rsidTr="00D14184">
        <w:trPr>
          <w:gridAfter w:val="2"/>
          <w:wAfter w:w="29" w:type="dxa"/>
          <w:trHeight w:val="792"/>
        </w:trPr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184" w:rsidRPr="00D14184" w:rsidRDefault="00D14184" w:rsidP="00D14184">
            <w:pPr>
              <w:jc w:val="center"/>
              <w:outlineLvl w:val="2"/>
            </w:pPr>
            <w:r w:rsidRPr="00D14184">
              <w:t> 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184" w:rsidRPr="00D14184" w:rsidRDefault="00D14184" w:rsidP="00D14184">
            <w:pPr>
              <w:outlineLvl w:val="2"/>
              <w:rPr>
                <w:i/>
                <w:iCs/>
              </w:rPr>
            </w:pPr>
            <w:r w:rsidRPr="00D14184">
              <w:rPr>
                <w:i/>
                <w:iCs/>
              </w:rPr>
              <w:t>Иные межбюджетные трансферты на осуществление части полномочий по исполнению бюджета поселения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184" w:rsidRPr="00D14184" w:rsidRDefault="00D14184" w:rsidP="00D14184">
            <w:pPr>
              <w:jc w:val="right"/>
              <w:outlineLvl w:val="2"/>
              <w:rPr>
                <w:color w:val="000000"/>
              </w:rPr>
            </w:pPr>
            <w:r w:rsidRPr="00D14184">
              <w:rPr>
                <w:color w:val="000000"/>
              </w:rPr>
              <w:t>916,0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184" w:rsidRPr="00D14184" w:rsidRDefault="00D14184" w:rsidP="00D14184">
            <w:pPr>
              <w:jc w:val="right"/>
              <w:outlineLvl w:val="2"/>
              <w:rPr>
                <w:color w:val="000000"/>
              </w:rPr>
            </w:pPr>
            <w:r w:rsidRPr="00D14184">
              <w:rPr>
                <w:color w:val="000000"/>
              </w:rPr>
              <w:t>902,9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184" w:rsidRPr="00D14184" w:rsidRDefault="00D14184" w:rsidP="00D14184">
            <w:pPr>
              <w:jc w:val="right"/>
              <w:outlineLvl w:val="2"/>
              <w:rPr>
                <w:color w:val="000000"/>
              </w:rPr>
            </w:pPr>
            <w:r w:rsidRPr="00D14184">
              <w:rPr>
                <w:color w:val="000000"/>
              </w:rPr>
              <w:t>902,9</w:t>
            </w:r>
          </w:p>
        </w:tc>
      </w:tr>
      <w:tr w:rsidR="00D14184" w:rsidRPr="00D14184" w:rsidTr="00D14184">
        <w:trPr>
          <w:gridAfter w:val="2"/>
          <w:wAfter w:w="29" w:type="dxa"/>
          <w:trHeight w:val="1050"/>
        </w:trPr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184" w:rsidRPr="00D14184" w:rsidRDefault="00D14184" w:rsidP="00D14184">
            <w:pPr>
              <w:jc w:val="center"/>
              <w:outlineLvl w:val="1"/>
            </w:pPr>
            <w:r w:rsidRPr="00D14184">
              <w:t>2.02.49999.05.0000.150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184" w:rsidRPr="00D14184" w:rsidRDefault="00D14184" w:rsidP="00D14184">
            <w:pPr>
              <w:outlineLvl w:val="1"/>
            </w:pPr>
            <w:r w:rsidRPr="00D14184"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184" w:rsidRPr="00D14184" w:rsidRDefault="00D14184" w:rsidP="00D14184">
            <w:pPr>
              <w:jc w:val="right"/>
              <w:outlineLvl w:val="1"/>
            </w:pPr>
            <w:r w:rsidRPr="00D14184">
              <w:t>324,1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184" w:rsidRPr="00D14184" w:rsidRDefault="00D14184" w:rsidP="00D14184">
            <w:pPr>
              <w:jc w:val="right"/>
              <w:outlineLvl w:val="1"/>
            </w:pPr>
            <w:r w:rsidRPr="00D14184">
              <w:t>324,1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184" w:rsidRPr="00D14184" w:rsidRDefault="00D14184" w:rsidP="00D14184">
            <w:pPr>
              <w:jc w:val="right"/>
              <w:outlineLvl w:val="1"/>
            </w:pPr>
            <w:r w:rsidRPr="00D14184">
              <w:t>324,1</w:t>
            </w:r>
          </w:p>
        </w:tc>
      </w:tr>
      <w:tr w:rsidR="00D14184" w:rsidRPr="00D14184" w:rsidTr="00D14184">
        <w:trPr>
          <w:gridAfter w:val="2"/>
          <w:wAfter w:w="29" w:type="dxa"/>
          <w:trHeight w:val="3015"/>
        </w:trPr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184" w:rsidRPr="00D14184" w:rsidRDefault="00D14184" w:rsidP="00D14184">
            <w:pPr>
              <w:jc w:val="center"/>
              <w:outlineLvl w:val="2"/>
            </w:pPr>
            <w:r w:rsidRPr="00D14184">
              <w:t> 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184" w:rsidRPr="00D14184" w:rsidRDefault="00D14184" w:rsidP="00D14184">
            <w:pPr>
              <w:outlineLvl w:val="2"/>
              <w:rPr>
                <w:i/>
                <w:iCs/>
              </w:rPr>
            </w:pPr>
            <w:r w:rsidRPr="00D14184">
              <w:rPr>
                <w:i/>
                <w:iCs/>
              </w:rPr>
              <w:t>Иные межбюджетные трансферты на поддержку социально ориентированных некоммерческих организаций Ленинградской области, осуществляющих социальную поддержку и защиту ветеранов войны, труда, Вооруженных Сил, правоохранительных органов, жителей блокадного Ленинграда и бывших малолетних узников фашистских лагерей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184" w:rsidRPr="00D14184" w:rsidRDefault="00D14184" w:rsidP="00D14184">
            <w:pPr>
              <w:jc w:val="right"/>
              <w:outlineLvl w:val="2"/>
              <w:rPr>
                <w:color w:val="000000"/>
              </w:rPr>
            </w:pPr>
            <w:r w:rsidRPr="00D14184">
              <w:rPr>
                <w:color w:val="000000"/>
              </w:rPr>
              <w:t>324,1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184" w:rsidRPr="00D14184" w:rsidRDefault="00D14184" w:rsidP="00D14184">
            <w:pPr>
              <w:jc w:val="right"/>
              <w:outlineLvl w:val="2"/>
              <w:rPr>
                <w:color w:val="000000"/>
              </w:rPr>
            </w:pPr>
            <w:r w:rsidRPr="00D14184">
              <w:rPr>
                <w:color w:val="000000"/>
              </w:rPr>
              <w:t>324,1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184" w:rsidRPr="00D14184" w:rsidRDefault="00D14184" w:rsidP="00D14184">
            <w:pPr>
              <w:jc w:val="right"/>
              <w:outlineLvl w:val="2"/>
              <w:rPr>
                <w:color w:val="000000"/>
              </w:rPr>
            </w:pPr>
            <w:r w:rsidRPr="00D14184">
              <w:rPr>
                <w:color w:val="000000"/>
              </w:rPr>
              <w:t>324,1</w:t>
            </w:r>
          </w:p>
        </w:tc>
      </w:tr>
      <w:tr w:rsidR="00D14184" w:rsidRPr="00D14184" w:rsidTr="00D14184">
        <w:trPr>
          <w:trHeight w:val="375"/>
        </w:trPr>
        <w:tc>
          <w:tcPr>
            <w:tcW w:w="9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4184" w:rsidRPr="00D14184" w:rsidRDefault="00D14184" w:rsidP="00D14184">
            <w:pPr>
              <w:jc w:val="right"/>
              <w:rPr>
                <w:sz w:val="24"/>
                <w:szCs w:val="24"/>
              </w:rPr>
            </w:pPr>
            <w:r w:rsidRPr="00D14184">
              <w:rPr>
                <w:sz w:val="24"/>
                <w:szCs w:val="24"/>
              </w:rPr>
              <w:lastRenderedPageBreak/>
              <w:t>Приложение 3</w:t>
            </w:r>
          </w:p>
        </w:tc>
      </w:tr>
      <w:tr w:rsidR="00D14184" w:rsidRPr="00D14184" w:rsidTr="00D14184">
        <w:trPr>
          <w:trHeight w:val="315"/>
        </w:trPr>
        <w:tc>
          <w:tcPr>
            <w:tcW w:w="9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184" w:rsidRPr="00D14184" w:rsidRDefault="00D14184" w:rsidP="00D14184">
            <w:pPr>
              <w:jc w:val="right"/>
              <w:rPr>
                <w:sz w:val="24"/>
                <w:szCs w:val="24"/>
              </w:rPr>
            </w:pPr>
            <w:r w:rsidRPr="00D14184">
              <w:rPr>
                <w:sz w:val="24"/>
                <w:szCs w:val="24"/>
              </w:rPr>
              <w:t>к решению Совета депутатов</w:t>
            </w:r>
          </w:p>
        </w:tc>
      </w:tr>
      <w:tr w:rsidR="00D14184" w:rsidRPr="00D14184" w:rsidTr="00D14184">
        <w:trPr>
          <w:trHeight w:val="330"/>
        </w:trPr>
        <w:tc>
          <w:tcPr>
            <w:tcW w:w="9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184" w:rsidRPr="00D14184" w:rsidRDefault="00D14184" w:rsidP="00D14184">
            <w:pPr>
              <w:jc w:val="right"/>
              <w:rPr>
                <w:sz w:val="24"/>
                <w:szCs w:val="24"/>
              </w:rPr>
            </w:pPr>
            <w:proofErr w:type="spellStart"/>
            <w:r w:rsidRPr="00D14184">
              <w:rPr>
                <w:sz w:val="24"/>
                <w:szCs w:val="24"/>
              </w:rPr>
              <w:t>Подпорожского</w:t>
            </w:r>
            <w:proofErr w:type="spellEnd"/>
            <w:r w:rsidRPr="00D14184">
              <w:rPr>
                <w:sz w:val="24"/>
                <w:szCs w:val="24"/>
              </w:rPr>
              <w:t xml:space="preserve"> муниципального района</w:t>
            </w:r>
          </w:p>
        </w:tc>
      </w:tr>
      <w:tr w:rsidR="00D14184" w:rsidRPr="00D14184" w:rsidTr="00D14184">
        <w:trPr>
          <w:trHeight w:val="330"/>
        </w:trPr>
        <w:tc>
          <w:tcPr>
            <w:tcW w:w="9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184" w:rsidRPr="00D14184" w:rsidRDefault="00523AE8" w:rsidP="00523A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28 апреля </w:t>
            </w:r>
            <w:r w:rsidR="00D14184" w:rsidRPr="00D14184">
              <w:rPr>
                <w:sz w:val="24"/>
                <w:szCs w:val="24"/>
              </w:rPr>
              <w:t xml:space="preserve">2025 года № </w:t>
            </w:r>
            <w:r>
              <w:rPr>
                <w:sz w:val="24"/>
                <w:szCs w:val="24"/>
              </w:rPr>
              <w:t>36</w:t>
            </w:r>
          </w:p>
        </w:tc>
      </w:tr>
    </w:tbl>
    <w:p w:rsidR="00D14184" w:rsidRPr="00D14184" w:rsidRDefault="00D14184" w:rsidP="00D14184">
      <w:pPr>
        <w:rPr>
          <w:sz w:val="24"/>
          <w:szCs w:val="24"/>
        </w:rPr>
      </w:pPr>
    </w:p>
    <w:tbl>
      <w:tblPr>
        <w:tblW w:w="9921" w:type="dxa"/>
        <w:tblLook w:val="04A0" w:firstRow="1" w:lastRow="0" w:firstColumn="1" w:lastColumn="0" w:noHBand="0" w:noVBand="1"/>
      </w:tblPr>
      <w:tblGrid>
        <w:gridCol w:w="2552"/>
        <w:gridCol w:w="1559"/>
        <w:gridCol w:w="709"/>
        <w:gridCol w:w="850"/>
        <w:gridCol w:w="709"/>
        <w:gridCol w:w="1134"/>
        <w:gridCol w:w="1134"/>
        <w:gridCol w:w="1274"/>
      </w:tblGrid>
      <w:tr w:rsidR="00523AE8" w:rsidRPr="00523AE8" w:rsidTr="00523AE8">
        <w:trPr>
          <w:trHeight w:val="240"/>
        </w:trPr>
        <w:tc>
          <w:tcPr>
            <w:tcW w:w="99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3AE8" w:rsidRPr="00523AE8" w:rsidRDefault="00523AE8" w:rsidP="00523A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23AE8">
              <w:rPr>
                <w:b/>
                <w:bCs/>
                <w:color w:val="000000"/>
                <w:sz w:val="18"/>
                <w:szCs w:val="18"/>
              </w:rPr>
              <w:t>Распределение</w:t>
            </w:r>
          </w:p>
        </w:tc>
      </w:tr>
      <w:tr w:rsidR="00523AE8" w:rsidRPr="00523AE8" w:rsidTr="00523AE8">
        <w:trPr>
          <w:trHeight w:val="240"/>
        </w:trPr>
        <w:tc>
          <w:tcPr>
            <w:tcW w:w="992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23AE8">
              <w:rPr>
                <w:b/>
                <w:bCs/>
                <w:color w:val="000000"/>
                <w:sz w:val="18"/>
                <w:szCs w:val="18"/>
              </w:rPr>
              <w:t xml:space="preserve">бюджетных ассигнований по целевым статьям (муниципальным программам </w:t>
            </w:r>
            <w:proofErr w:type="spellStart"/>
            <w:r w:rsidRPr="00523AE8">
              <w:rPr>
                <w:b/>
                <w:bCs/>
                <w:color w:val="000000"/>
                <w:sz w:val="18"/>
                <w:szCs w:val="18"/>
              </w:rPr>
              <w:t>Подпорожского</w:t>
            </w:r>
            <w:proofErr w:type="spellEnd"/>
            <w:r w:rsidRPr="00523AE8">
              <w:rPr>
                <w:b/>
                <w:bCs/>
                <w:color w:val="000000"/>
                <w:sz w:val="18"/>
                <w:szCs w:val="18"/>
              </w:rPr>
              <w:t xml:space="preserve"> муниципального района и непрограммным направлениям деятельности), группам видов расходов, разделам и подразделам классификации расходов  бюджетов на 2025 год и на плановый период 2026 и 2027 годов</w:t>
            </w:r>
          </w:p>
        </w:tc>
      </w:tr>
      <w:tr w:rsidR="00523AE8" w:rsidRPr="00523AE8" w:rsidTr="00523AE8">
        <w:trPr>
          <w:trHeight w:val="240"/>
        </w:trPr>
        <w:tc>
          <w:tcPr>
            <w:tcW w:w="992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3AE8" w:rsidRPr="00523AE8" w:rsidRDefault="00523AE8" w:rsidP="00523AE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523AE8" w:rsidRPr="00523AE8" w:rsidTr="00523AE8">
        <w:trPr>
          <w:trHeight w:val="240"/>
        </w:trPr>
        <w:tc>
          <w:tcPr>
            <w:tcW w:w="992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3AE8" w:rsidRPr="00523AE8" w:rsidRDefault="00523AE8" w:rsidP="00523AE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523AE8" w:rsidRPr="00523AE8" w:rsidTr="00523AE8">
        <w:trPr>
          <w:trHeight w:val="240"/>
        </w:trPr>
        <w:tc>
          <w:tcPr>
            <w:tcW w:w="992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3AE8" w:rsidRPr="00523AE8" w:rsidRDefault="00523AE8" w:rsidP="00523AE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523AE8" w:rsidRPr="00523AE8" w:rsidTr="00523AE8">
        <w:trPr>
          <w:trHeight w:val="24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23AE8" w:rsidRPr="00523AE8" w:rsidTr="00523AE8">
        <w:trPr>
          <w:trHeight w:val="24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23AE8">
              <w:rPr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23AE8">
              <w:rPr>
                <w:b/>
                <w:bCs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23AE8">
              <w:rPr>
                <w:b/>
                <w:bCs/>
                <w:color w:val="000000"/>
                <w:sz w:val="18"/>
                <w:szCs w:val="18"/>
              </w:rPr>
              <w:t>ВР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523AE8">
              <w:rPr>
                <w:b/>
                <w:bCs/>
                <w:color w:val="000000"/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23AE8">
              <w:rPr>
                <w:b/>
                <w:bCs/>
                <w:color w:val="000000"/>
                <w:sz w:val="18"/>
                <w:szCs w:val="18"/>
              </w:rPr>
              <w:t>ПР</w:t>
            </w:r>
          </w:p>
        </w:tc>
        <w:tc>
          <w:tcPr>
            <w:tcW w:w="35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23AE8">
              <w:rPr>
                <w:b/>
                <w:bCs/>
                <w:color w:val="000000"/>
                <w:sz w:val="18"/>
                <w:szCs w:val="18"/>
              </w:rPr>
              <w:t>Сумма (</w:t>
            </w:r>
            <w:proofErr w:type="spellStart"/>
            <w:r w:rsidRPr="00523AE8">
              <w:rPr>
                <w:b/>
                <w:bCs/>
                <w:color w:val="000000"/>
                <w:sz w:val="18"/>
                <w:szCs w:val="18"/>
              </w:rPr>
              <w:t>тыс.руб</w:t>
            </w:r>
            <w:proofErr w:type="spellEnd"/>
            <w:r w:rsidRPr="00523AE8">
              <w:rPr>
                <w:b/>
                <w:bCs/>
                <w:color w:val="000000"/>
                <w:sz w:val="18"/>
                <w:szCs w:val="18"/>
              </w:rPr>
              <w:t>.)</w:t>
            </w:r>
          </w:p>
        </w:tc>
      </w:tr>
      <w:tr w:rsidR="00523AE8" w:rsidRPr="00523AE8" w:rsidTr="00523AE8">
        <w:trPr>
          <w:trHeight w:val="240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3AE8" w:rsidRPr="00523AE8" w:rsidRDefault="00523AE8" w:rsidP="00523AE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3AE8" w:rsidRPr="00523AE8" w:rsidRDefault="00523AE8" w:rsidP="00523AE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3AE8" w:rsidRPr="00523AE8" w:rsidRDefault="00523AE8" w:rsidP="00523AE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3AE8" w:rsidRPr="00523AE8" w:rsidRDefault="00523AE8" w:rsidP="00523AE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3AE8" w:rsidRPr="00523AE8" w:rsidRDefault="00523AE8" w:rsidP="00523AE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23AE8">
              <w:rPr>
                <w:b/>
                <w:bCs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23AE8">
              <w:rPr>
                <w:b/>
                <w:bCs/>
                <w:color w:val="000000"/>
                <w:sz w:val="18"/>
                <w:szCs w:val="18"/>
              </w:rPr>
              <w:t>2026 год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23AE8">
              <w:rPr>
                <w:b/>
                <w:bCs/>
                <w:color w:val="000000"/>
                <w:sz w:val="18"/>
                <w:szCs w:val="18"/>
              </w:rPr>
              <w:t>2027 год</w:t>
            </w:r>
          </w:p>
        </w:tc>
      </w:tr>
      <w:tr w:rsidR="00523AE8" w:rsidRPr="00523AE8" w:rsidTr="00523AE8">
        <w:trPr>
          <w:trHeight w:val="24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523AE8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23A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23A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23A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23A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23AE8">
              <w:rPr>
                <w:b/>
                <w:bCs/>
                <w:color w:val="000000"/>
                <w:sz w:val="18"/>
                <w:szCs w:val="18"/>
              </w:rPr>
              <w:t>2 275 735,1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23AE8">
              <w:rPr>
                <w:b/>
                <w:bCs/>
                <w:color w:val="000000"/>
                <w:sz w:val="18"/>
                <w:szCs w:val="18"/>
              </w:rPr>
              <w:t>1 766 609,7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23AE8">
              <w:rPr>
                <w:b/>
                <w:bCs/>
                <w:color w:val="000000"/>
                <w:sz w:val="18"/>
                <w:szCs w:val="18"/>
              </w:rPr>
              <w:t>1 547 578,3</w:t>
            </w:r>
          </w:p>
        </w:tc>
      </w:tr>
      <w:tr w:rsidR="00523AE8" w:rsidRPr="00523AE8" w:rsidTr="00523AE8">
        <w:trPr>
          <w:trHeight w:val="7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523AE8">
              <w:rPr>
                <w:b/>
                <w:bCs/>
                <w:color w:val="000000"/>
                <w:sz w:val="18"/>
                <w:szCs w:val="18"/>
              </w:rPr>
              <w:t xml:space="preserve">Муниципальная программа "Современное образование </w:t>
            </w:r>
            <w:proofErr w:type="spellStart"/>
            <w:r w:rsidRPr="00523AE8">
              <w:rPr>
                <w:b/>
                <w:bCs/>
                <w:color w:val="000000"/>
                <w:sz w:val="18"/>
                <w:szCs w:val="18"/>
              </w:rPr>
              <w:t>Подпорожского</w:t>
            </w:r>
            <w:proofErr w:type="spellEnd"/>
            <w:r w:rsidRPr="00523AE8">
              <w:rPr>
                <w:b/>
                <w:bCs/>
                <w:color w:val="000000"/>
                <w:sz w:val="18"/>
                <w:szCs w:val="18"/>
              </w:rPr>
              <w:t xml:space="preserve"> района"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23AE8">
              <w:rPr>
                <w:b/>
                <w:bCs/>
                <w:color w:val="000000"/>
                <w:sz w:val="18"/>
                <w:szCs w:val="18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23A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23A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23A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23AE8">
              <w:rPr>
                <w:b/>
                <w:bCs/>
                <w:color w:val="000000"/>
                <w:sz w:val="18"/>
                <w:szCs w:val="18"/>
              </w:rPr>
              <w:t>1 283 714,1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23AE8">
              <w:rPr>
                <w:b/>
                <w:bCs/>
                <w:color w:val="000000"/>
                <w:sz w:val="18"/>
                <w:szCs w:val="18"/>
              </w:rPr>
              <w:t>933 339,1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23AE8">
              <w:rPr>
                <w:b/>
                <w:bCs/>
                <w:color w:val="000000"/>
                <w:sz w:val="18"/>
                <w:szCs w:val="18"/>
              </w:rPr>
              <w:t>942 069,5</w:t>
            </w:r>
          </w:p>
        </w:tc>
      </w:tr>
      <w:tr w:rsidR="00523AE8" w:rsidRPr="00523AE8" w:rsidTr="00523AE8">
        <w:trPr>
          <w:trHeight w:val="24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Региональные проекты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01 2 00 00000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22 086,9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20 095,2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20 108,3</w:t>
            </w:r>
          </w:p>
        </w:tc>
      </w:tr>
      <w:tr w:rsidR="00523AE8" w:rsidRPr="00523AE8" w:rsidTr="00523AE8">
        <w:trPr>
          <w:trHeight w:val="48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Региональный проект "Все лучшее детям"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01 2 Ю4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2 002,5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523AE8" w:rsidRPr="00523AE8" w:rsidTr="00523AE8">
        <w:trPr>
          <w:trHeight w:val="12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Оснащение предметных кабинетов общеобразовательных организаций средствами обучения и воспитания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01 2 Ю4 55590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2 002,5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523AE8" w:rsidRPr="00523AE8" w:rsidTr="00523AE8">
        <w:trPr>
          <w:trHeight w:val="96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01 2 Ю4 55590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2 002,5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523AE8" w:rsidRPr="00523AE8" w:rsidTr="00523AE8">
        <w:trPr>
          <w:trHeight w:val="24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01 2 Ю4 55590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2 002,5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523AE8" w:rsidRPr="00523AE8" w:rsidTr="00523AE8">
        <w:trPr>
          <w:trHeight w:val="48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Региональный проект "Педагоги и наставники"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01 2 Ю6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20 084,4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20 095,2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20 108,3</w:t>
            </w:r>
          </w:p>
        </w:tc>
      </w:tr>
      <w:tr w:rsidR="00523AE8" w:rsidRPr="00523AE8" w:rsidTr="00523AE8">
        <w:trPr>
          <w:trHeight w:val="48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города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01 2 Ю6 50500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625,0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625,0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625,0</w:t>
            </w:r>
          </w:p>
        </w:tc>
      </w:tr>
      <w:tr w:rsidR="00523AE8" w:rsidRPr="00523AE8" w:rsidTr="00523AE8">
        <w:trPr>
          <w:trHeight w:val="12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  <w:p w:rsid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</w:p>
          <w:p w:rsid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</w:p>
          <w:p w:rsid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</w:p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01 2 Ю6 50500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625,0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625,0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625,0</w:t>
            </w:r>
          </w:p>
        </w:tc>
      </w:tr>
      <w:tr w:rsidR="00523AE8" w:rsidRPr="00523AE8" w:rsidTr="00523AE8">
        <w:trPr>
          <w:trHeight w:val="2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lastRenderedPageBreak/>
              <w:t>Общее образование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01 2 Ю6 50500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625,0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625,0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625,0</w:t>
            </w:r>
          </w:p>
        </w:tc>
      </w:tr>
      <w:tr w:rsidR="00523AE8" w:rsidRPr="00523AE8" w:rsidTr="00523AE8">
        <w:trPr>
          <w:trHeight w:val="19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01 2 Ю6 51790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710,6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721,4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734,5</w:t>
            </w:r>
          </w:p>
        </w:tc>
      </w:tr>
      <w:tr w:rsidR="00523AE8" w:rsidRPr="00523AE8" w:rsidTr="00523AE8">
        <w:trPr>
          <w:trHeight w:val="12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01 2 Ю6 51790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710,6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721,4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734,5</w:t>
            </w:r>
          </w:p>
        </w:tc>
      </w:tr>
      <w:tr w:rsidR="00523AE8" w:rsidRPr="00523AE8" w:rsidTr="00523AE8">
        <w:trPr>
          <w:trHeight w:val="24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01 2 Ю6 51790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710,6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721,4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734,5</w:t>
            </w:r>
          </w:p>
        </w:tc>
      </w:tr>
      <w:tr w:rsidR="00523AE8" w:rsidRPr="00523AE8" w:rsidTr="00523AE8">
        <w:trPr>
          <w:trHeight w:val="36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01 2 Ю6 53030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18 748,8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18 748,8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18 748,8</w:t>
            </w:r>
          </w:p>
        </w:tc>
      </w:tr>
      <w:tr w:rsidR="00523AE8" w:rsidRPr="00523AE8" w:rsidTr="00523AE8">
        <w:trPr>
          <w:trHeight w:val="12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01 2 Ю6 53030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18 748,8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18 748,8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18 748,8</w:t>
            </w:r>
          </w:p>
        </w:tc>
      </w:tr>
      <w:tr w:rsidR="00523AE8" w:rsidRPr="00523AE8" w:rsidTr="00523AE8">
        <w:trPr>
          <w:trHeight w:val="24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01 2 Ю6 53030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18 748,8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18 748,8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18 748,8</w:t>
            </w:r>
          </w:p>
        </w:tc>
      </w:tr>
      <w:tr w:rsidR="00523AE8" w:rsidRPr="00523AE8" w:rsidTr="00523AE8">
        <w:trPr>
          <w:trHeight w:val="48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01 4 00 00000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1 258 200,1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909 816,8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911 684,4</w:t>
            </w:r>
          </w:p>
        </w:tc>
      </w:tr>
      <w:tr w:rsidR="00523AE8" w:rsidRPr="00523AE8" w:rsidTr="00523AE8">
        <w:trPr>
          <w:trHeight w:val="96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 xml:space="preserve">Комплекс процессных мероприятий "Развитие дошкольного образования детей </w:t>
            </w:r>
            <w:proofErr w:type="spellStart"/>
            <w:r w:rsidRPr="00523AE8">
              <w:rPr>
                <w:color w:val="000000"/>
                <w:sz w:val="18"/>
                <w:szCs w:val="18"/>
              </w:rPr>
              <w:t>Подпорожского</w:t>
            </w:r>
            <w:proofErr w:type="spellEnd"/>
            <w:r w:rsidRPr="00523AE8">
              <w:rPr>
                <w:color w:val="000000"/>
                <w:sz w:val="18"/>
                <w:szCs w:val="18"/>
              </w:rPr>
              <w:t xml:space="preserve"> района"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01 4 01 00000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348 221,1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262 329,7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276 829,7</w:t>
            </w:r>
          </w:p>
        </w:tc>
      </w:tr>
      <w:tr w:rsidR="00523AE8" w:rsidRPr="00523AE8" w:rsidTr="00523AE8">
        <w:trPr>
          <w:trHeight w:val="7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Предоставление субсидий муниципальным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01 4 01 00170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98 445,5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98 445,5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98 445,5</w:t>
            </w:r>
          </w:p>
        </w:tc>
      </w:tr>
      <w:tr w:rsidR="00523AE8" w:rsidRPr="00523AE8" w:rsidTr="00523AE8">
        <w:trPr>
          <w:trHeight w:val="12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01 4 01 00170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98 445,5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98 445,5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98 445,5</w:t>
            </w:r>
          </w:p>
        </w:tc>
      </w:tr>
      <w:tr w:rsidR="00523AE8" w:rsidRPr="00523AE8" w:rsidTr="00523AE8">
        <w:trPr>
          <w:trHeight w:val="24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Дошкольное образование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01 4 01 00170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98 445,5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98 445,5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98 445,5</w:t>
            </w:r>
          </w:p>
        </w:tc>
      </w:tr>
      <w:tr w:rsidR="00523AE8" w:rsidRPr="00523AE8" w:rsidTr="00523AE8">
        <w:trPr>
          <w:trHeight w:val="96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Мероприятия по организации питания детей, посещающих учреждения дошкольного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01 4 01 11090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4 277,1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3 336,0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3 336,0</w:t>
            </w:r>
          </w:p>
        </w:tc>
      </w:tr>
      <w:tr w:rsidR="00523AE8" w:rsidRPr="00523AE8" w:rsidTr="00523AE8">
        <w:trPr>
          <w:trHeight w:val="12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01 4 01 11090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4 277,1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3 336,0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3 336,0</w:t>
            </w:r>
          </w:p>
        </w:tc>
      </w:tr>
      <w:tr w:rsidR="00523AE8" w:rsidRPr="00523AE8" w:rsidTr="00523AE8">
        <w:trPr>
          <w:trHeight w:val="24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Дошкольное образование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01 4 01 11090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4 277,1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3 336,0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3 336,0</w:t>
            </w:r>
          </w:p>
        </w:tc>
      </w:tr>
      <w:tr w:rsidR="00523AE8" w:rsidRPr="00523AE8" w:rsidTr="00523AE8">
        <w:trPr>
          <w:trHeight w:val="48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lastRenderedPageBreak/>
              <w:t>Оснащение организаций дошкольного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01 4 01 11360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84 950,3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14 500,0</w:t>
            </w:r>
          </w:p>
        </w:tc>
      </w:tr>
      <w:tr w:rsidR="00523AE8" w:rsidRPr="00523AE8" w:rsidTr="00523AE8">
        <w:trPr>
          <w:trHeight w:val="12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01 4 01 11360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84 950,3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14 500,0</w:t>
            </w:r>
          </w:p>
        </w:tc>
      </w:tr>
      <w:tr w:rsidR="00523AE8" w:rsidRPr="00523AE8" w:rsidTr="00523AE8">
        <w:trPr>
          <w:trHeight w:val="24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Дошкольное образование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01 4 01 11360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84 950,3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14 500,0</w:t>
            </w:r>
          </w:p>
        </w:tc>
      </w:tr>
      <w:tr w:rsidR="00523AE8" w:rsidRPr="00523AE8" w:rsidTr="00523AE8">
        <w:trPr>
          <w:trHeight w:val="43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организациях, включая расходы на оплату труда, приобретение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01 4 01 71350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156 234,6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156 234,6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156 234,6</w:t>
            </w:r>
          </w:p>
        </w:tc>
      </w:tr>
      <w:tr w:rsidR="00523AE8" w:rsidRPr="00523AE8" w:rsidTr="00523AE8">
        <w:trPr>
          <w:trHeight w:val="12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01 4 01 71350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156 234,6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156 234,6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156 234,6</w:t>
            </w:r>
          </w:p>
        </w:tc>
      </w:tr>
      <w:tr w:rsidR="00523AE8" w:rsidRPr="00523AE8" w:rsidTr="00523AE8">
        <w:trPr>
          <w:trHeight w:val="24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Дошкольное образование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01 4 01 71350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156 234,6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156 234,6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156 234,6</w:t>
            </w:r>
          </w:p>
        </w:tc>
      </w:tr>
      <w:tr w:rsidR="00523AE8" w:rsidRPr="00523AE8" w:rsidTr="00523AE8">
        <w:trPr>
          <w:trHeight w:val="168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 xml:space="preserve">Выплата компенсации части родительской платы за присмотр и уход за ребенком в образовательных организациях, </w:t>
            </w:r>
            <w:proofErr w:type="spellStart"/>
            <w:r w:rsidRPr="00523AE8">
              <w:rPr>
                <w:color w:val="000000"/>
                <w:sz w:val="18"/>
                <w:szCs w:val="18"/>
              </w:rPr>
              <w:t>реализуюших</w:t>
            </w:r>
            <w:proofErr w:type="spellEnd"/>
            <w:r w:rsidRPr="00523AE8">
              <w:rPr>
                <w:color w:val="000000"/>
                <w:sz w:val="18"/>
                <w:szCs w:val="18"/>
              </w:rPr>
              <w:t xml:space="preserve"> образовательную программу дошкольного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01 4 01 71360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4 313,6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4 313,6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4 313,6</w:t>
            </w:r>
          </w:p>
        </w:tc>
      </w:tr>
      <w:tr w:rsidR="00523AE8" w:rsidRPr="00523AE8" w:rsidTr="00523AE8">
        <w:trPr>
          <w:trHeight w:val="12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01 4 01 71360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4 313,6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4 313,6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4 313,6</w:t>
            </w:r>
          </w:p>
        </w:tc>
      </w:tr>
      <w:tr w:rsidR="00523AE8" w:rsidRPr="00523AE8" w:rsidTr="00523AE8">
        <w:trPr>
          <w:trHeight w:val="24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01 4 01 71360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4 313,6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4 313,6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4 313,6</w:t>
            </w:r>
          </w:p>
        </w:tc>
      </w:tr>
      <w:tr w:rsidR="00523AE8" w:rsidRPr="00523AE8" w:rsidTr="00523AE8">
        <w:trPr>
          <w:trHeight w:val="144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 xml:space="preserve">Комплекс процессных мероприятий "Развитие начального общего, основного общего и среднего общего образования детей </w:t>
            </w:r>
            <w:proofErr w:type="spellStart"/>
            <w:r w:rsidRPr="00523AE8">
              <w:rPr>
                <w:color w:val="000000"/>
                <w:sz w:val="18"/>
                <w:szCs w:val="18"/>
              </w:rPr>
              <w:t>Подпорожского</w:t>
            </w:r>
            <w:proofErr w:type="spellEnd"/>
            <w:r w:rsidRPr="00523AE8">
              <w:rPr>
                <w:color w:val="000000"/>
                <w:sz w:val="18"/>
                <w:szCs w:val="18"/>
              </w:rPr>
              <w:t xml:space="preserve"> района"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01 4 02 00000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648 817,3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390 456,4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392 157,9</w:t>
            </w:r>
          </w:p>
        </w:tc>
      </w:tr>
      <w:tr w:rsidR="00523AE8" w:rsidRPr="00523AE8" w:rsidTr="00523AE8">
        <w:trPr>
          <w:trHeight w:val="7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Предоставление субсидий муниципальным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01 4 02 00170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121 452,1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121 452,1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121 452,1</w:t>
            </w:r>
          </w:p>
        </w:tc>
      </w:tr>
      <w:tr w:rsidR="00523AE8" w:rsidRPr="00523AE8" w:rsidTr="00523AE8">
        <w:trPr>
          <w:trHeight w:val="12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01 4 02 00170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121 452,1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121 452,1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121 452,1</w:t>
            </w:r>
          </w:p>
        </w:tc>
      </w:tr>
      <w:tr w:rsidR="00523AE8" w:rsidRPr="00523AE8" w:rsidTr="00523AE8">
        <w:trPr>
          <w:trHeight w:val="24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01 4 02 00170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121 452,1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121 452,1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121 452,1</w:t>
            </w:r>
          </w:p>
        </w:tc>
      </w:tr>
      <w:tr w:rsidR="00523AE8" w:rsidRPr="00523AE8" w:rsidTr="00523AE8">
        <w:trPr>
          <w:trHeight w:val="96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lastRenderedPageBreak/>
              <w:t>Мероприятия по организации питания обучающихся в общеобразовательных учреждениях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01 4 02 11110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150,5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150,5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150,5</w:t>
            </w:r>
          </w:p>
        </w:tc>
      </w:tr>
      <w:tr w:rsidR="00523AE8" w:rsidRPr="00523AE8" w:rsidTr="00523AE8">
        <w:trPr>
          <w:trHeight w:val="12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01 4 02 11110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150,5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150,5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150,5</w:t>
            </w:r>
          </w:p>
        </w:tc>
      </w:tr>
      <w:tr w:rsidR="00523AE8" w:rsidRPr="00523AE8" w:rsidTr="00523AE8">
        <w:trPr>
          <w:trHeight w:val="24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01 4 02 11110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150,5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150,5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150,5</w:t>
            </w:r>
          </w:p>
        </w:tc>
      </w:tr>
      <w:tr w:rsidR="00523AE8" w:rsidRPr="00523AE8" w:rsidTr="00523AE8">
        <w:trPr>
          <w:trHeight w:val="48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Оснащение организаций общего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01 4 02 11370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66 060,0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8 000,0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9 300,0</w:t>
            </w:r>
          </w:p>
        </w:tc>
      </w:tr>
      <w:tr w:rsidR="00523AE8" w:rsidRPr="00523AE8" w:rsidTr="00523AE8">
        <w:trPr>
          <w:trHeight w:val="12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01 4 02 11370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66 060,0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8 000,0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9 300,0</w:t>
            </w:r>
          </w:p>
        </w:tc>
      </w:tr>
      <w:tr w:rsidR="00523AE8" w:rsidRPr="00523AE8" w:rsidTr="00523AE8">
        <w:trPr>
          <w:trHeight w:val="24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01 4 02 11370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66 060,0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8 000,0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9 300,0</w:t>
            </w:r>
          </w:p>
        </w:tc>
      </w:tr>
      <w:tr w:rsidR="00523AE8" w:rsidRPr="00523AE8" w:rsidTr="00523AE8">
        <w:trPr>
          <w:trHeight w:val="7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Капитальный ремонт общеобразовательных организаций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01 4 02 11770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200 470,2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523AE8" w:rsidRPr="00523AE8" w:rsidTr="00523AE8">
        <w:trPr>
          <w:trHeight w:val="12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01 4 02 11770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200 470,2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523AE8" w:rsidRPr="00523AE8" w:rsidTr="00523AE8">
        <w:trPr>
          <w:trHeight w:val="24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01 4 02 11770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200 470,2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523AE8" w:rsidRPr="00523AE8" w:rsidTr="00523AE8">
        <w:trPr>
          <w:trHeight w:val="48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 xml:space="preserve">Обеспечение государственных гарантий реализации прав на получение общедоступного и бесплатного начального </w:t>
            </w:r>
            <w:proofErr w:type="spellStart"/>
            <w:r w:rsidRPr="00523AE8">
              <w:rPr>
                <w:color w:val="000000"/>
                <w:sz w:val="18"/>
                <w:szCs w:val="18"/>
              </w:rPr>
              <w:t>общего,основного</w:t>
            </w:r>
            <w:proofErr w:type="spellEnd"/>
            <w:r w:rsidRPr="00523AE8">
              <w:rPr>
                <w:color w:val="000000"/>
                <w:sz w:val="18"/>
                <w:szCs w:val="18"/>
              </w:rPr>
              <w:t xml:space="preserve">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 (за исключением расходов на содержание зданий и оплату коммунальных услуг)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01 4 02 71530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260 684,5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260 853,8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261 255,3</w:t>
            </w:r>
          </w:p>
        </w:tc>
      </w:tr>
      <w:tr w:rsidR="00523AE8" w:rsidRPr="00523AE8" w:rsidTr="00523AE8">
        <w:trPr>
          <w:trHeight w:val="12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01 4 02 71530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260 684,5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260 853,8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261 255,3</w:t>
            </w:r>
          </w:p>
        </w:tc>
      </w:tr>
      <w:tr w:rsidR="00523AE8" w:rsidRPr="00523AE8" w:rsidTr="00523AE8">
        <w:trPr>
          <w:trHeight w:val="24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01 4 02 71530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260 684,5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260 853,8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261 255,3</w:t>
            </w:r>
          </w:p>
        </w:tc>
      </w:tr>
      <w:tr w:rsidR="00523AE8" w:rsidRPr="00523AE8" w:rsidTr="00523AE8">
        <w:trPr>
          <w:trHeight w:val="96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 xml:space="preserve">Комплекс процессных мероприятий "Развитие дополнительного образования детей </w:t>
            </w:r>
            <w:proofErr w:type="spellStart"/>
            <w:r w:rsidRPr="00523AE8">
              <w:rPr>
                <w:color w:val="000000"/>
                <w:sz w:val="18"/>
                <w:szCs w:val="18"/>
              </w:rPr>
              <w:t>Подпорожского</w:t>
            </w:r>
            <w:proofErr w:type="spellEnd"/>
            <w:r w:rsidRPr="00523AE8">
              <w:rPr>
                <w:color w:val="000000"/>
                <w:sz w:val="18"/>
                <w:szCs w:val="18"/>
              </w:rPr>
              <w:t xml:space="preserve"> района"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01 4 03 00000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139 170,4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121 472,3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122 310,2</w:t>
            </w:r>
          </w:p>
        </w:tc>
      </w:tr>
      <w:tr w:rsidR="00523AE8" w:rsidRPr="00523AE8" w:rsidTr="00523AE8">
        <w:trPr>
          <w:trHeight w:val="7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Предоставление субсидий муниципальным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01 4 03 00170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90 616,2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90 616,2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90 616,2</w:t>
            </w:r>
          </w:p>
        </w:tc>
      </w:tr>
      <w:tr w:rsidR="00523AE8" w:rsidRPr="00523AE8" w:rsidTr="00523AE8">
        <w:trPr>
          <w:trHeight w:val="12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01 4 03 00170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90 616,2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90 616,2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90 616,2</w:t>
            </w:r>
          </w:p>
        </w:tc>
      </w:tr>
      <w:tr w:rsidR="00523AE8" w:rsidRPr="00523AE8" w:rsidTr="00523AE8">
        <w:trPr>
          <w:trHeight w:val="48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01 4 03 00170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71 401,2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71 401,2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71 401,2</w:t>
            </w:r>
          </w:p>
        </w:tc>
      </w:tr>
      <w:tr w:rsidR="00523AE8" w:rsidRPr="00523AE8" w:rsidTr="00523AE8">
        <w:trPr>
          <w:trHeight w:val="24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01 4 03 00170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19 215,0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19 215,0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19 215,0</w:t>
            </w:r>
          </w:p>
        </w:tc>
      </w:tr>
      <w:tr w:rsidR="00523AE8" w:rsidRPr="00523AE8" w:rsidTr="00523AE8">
        <w:trPr>
          <w:trHeight w:val="144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01 4 03 00190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25 306,8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25 326,1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25 327,1</w:t>
            </w:r>
          </w:p>
        </w:tc>
      </w:tr>
      <w:tr w:rsidR="00523AE8" w:rsidRPr="00523AE8" w:rsidTr="00523AE8">
        <w:trPr>
          <w:trHeight w:val="12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01 4 03 00190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25 146,8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25 161,1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25 162,1</w:t>
            </w:r>
          </w:p>
        </w:tc>
      </w:tr>
      <w:tr w:rsidR="00523AE8" w:rsidRPr="00523AE8" w:rsidTr="00523AE8">
        <w:trPr>
          <w:trHeight w:val="48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01 4 03 00190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25 146,8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25 161,1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25 162,1</w:t>
            </w:r>
          </w:p>
        </w:tc>
      </w:tr>
      <w:tr w:rsidR="00523AE8" w:rsidRPr="00523AE8" w:rsidTr="00523AE8">
        <w:trPr>
          <w:trHeight w:val="48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01 4 03 00190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165,0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165,0</w:t>
            </w:r>
          </w:p>
        </w:tc>
      </w:tr>
      <w:tr w:rsidR="00523AE8" w:rsidRPr="00523AE8" w:rsidTr="00523AE8">
        <w:trPr>
          <w:trHeight w:val="48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01 4 03 00190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165,0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165,0</w:t>
            </w:r>
          </w:p>
        </w:tc>
      </w:tr>
      <w:tr w:rsidR="00523AE8" w:rsidRPr="00523AE8" w:rsidTr="00523AE8">
        <w:trPr>
          <w:trHeight w:val="48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Оснащение организаций дополнительного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01 4 03 11380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22 300,0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5 530,0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6 366,9</w:t>
            </w:r>
          </w:p>
        </w:tc>
      </w:tr>
      <w:tr w:rsidR="00523AE8" w:rsidRPr="00523AE8" w:rsidTr="00523AE8">
        <w:trPr>
          <w:trHeight w:val="12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01 4 03 11380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22 300,0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5 530,0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6 366,9</w:t>
            </w:r>
          </w:p>
        </w:tc>
      </w:tr>
      <w:tr w:rsidR="00523AE8" w:rsidRPr="00523AE8" w:rsidTr="00523AE8">
        <w:trPr>
          <w:trHeight w:val="48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01 4 03 11380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22 300,0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5 530,0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6 366,9</w:t>
            </w:r>
          </w:p>
        </w:tc>
      </w:tr>
      <w:tr w:rsidR="00523AE8" w:rsidRPr="00523AE8" w:rsidTr="00523AE8">
        <w:trPr>
          <w:trHeight w:val="96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Поддержка развития общественной инфраструктуры муниципального значения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01 4 03 S4840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947,4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523AE8" w:rsidRPr="00523AE8" w:rsidTr="00523AE8">
        <w:trPr>
          <w:trHeight w:val="12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01 4 03 S4840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947,4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523AE8" w:rsidRPr="00523AE8" w:rsidTr="00523AE8">
        <w:trPr>
          <w:trHeight w:val="48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01 4 03 S4840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947,4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523AE8" w:rsidRPr="00523AE8" w:rsidTr="00523AE8">
        <w:trPr>
          <w:trHeight w:val="144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Комплекс процессных мероприятий "Развитие системы отдыха, оздоровления, занятости детей, подростков и молодежи"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01 4 04 00000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14 879,8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14 861,4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14 879,8</w:t>
            </w:r>
          </w:p>
        </w:tc>
      </w:tr>
      <w:tr w:rsidR="00523AE8" w:rsidRPr="00523AE8" w:rsidTr="00523AE8">
        <w:trPr>
          <w:trHeight w:val="7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Мероприятия по организации отдыха, оздоровления детей, подростков и молодежи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01 4 04 11130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1 855,2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1 855,2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1 855,2</w:t>
            </w:r>
          </w:p>
        </w:tc>
      </w:tr>
      <w:tr w:rsidR="00523AE8" w:rsidRPr="00523AE8" w:rsidTr="00523AE8">
        <w:trPr>
          <w:trHeight w:val="96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01 4 04 11130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60,2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1 855,2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1 855,2</w:t>
            </w:r>
          </w:p>
        </w:tc>
      </w:tr>
      <w:tr w:rsidR="00523AE8" w:rsidRPr="00523AE8" w:rsidTr="00523AE8">
        <w:trPr>
          <w:trHeight w:val="48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01 4 04 11130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60,2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1 855,2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1 855,2</w:t>
            </w:r>
          </w:p>
        </w:tc>
      </w:tr>
      <w:tr w:rsidR="00523AE8" w:rsidRPr="00523AE8" w:rsidTr="00523AE8">
        <w:trPr>
          <w:trHeight w:val="12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01 4 04 11130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1 795,0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523AE8" w:rsidRPr="00523AE8" w:rsidTr="00523AE8">
        <w:trPr>
          <w:trHeight w:val="48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01 4 04 11130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1 795,0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523AE8" w:rsidRPr="00523AE8" w:rsidTr="00523AE8">
        <w:trPr>
          <w:trHeight w:val="7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Мероприятия по организации занятости детей, подростков и молодежи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01 4 04 11290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401,7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401,7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401,7</w:t>
            </w:r>
          </w:p>
        </w:tc>
      </w:tr>
      <w:tr w:rsidR="00523AE8" w:rsidRPr="00523AE8" w:rsidTr="00523AE8">
        <w:trPr>
          <w:trHeight w:val="216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01 4 04 11290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401,7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401,7</w:t>
            </w:r>
          </w:p>
        </w:tc>
      </w:tr>
      <w:tr w:rsidR="00523AE8" w:rsidRPr="00523AE8" w:rsidTr="00523AE8">
        <w:trPr>
          <w:trHeight w:val="24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01 4 04 11290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401,7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401,7</w:t>
            </w:r>
          </w:p>
        </w:tc>
      </w:tr>
      <w:tr w:rsidR="00523AE8" w:rsidRPr="00523AE8" w:rsidTr="00523AE8">
        <w:trPr>
          <w:trHeight w:val="12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01 4 04 11290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401,7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523AE8" w:rsidRPr="00523AE8" w:rsidTr="00523AE8">
        <w:trPr>
          <w:trHeight w:val="24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01 4 04 11290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401,7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523AE8" w:rsidRPr="00523AE8" w:rsidTr="00523AE8">
        <w:trPr>
          <w:trHeight w:val="12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Предоставление частичной компенсации стоимости путевок в муниципальные организации отдыха детей и их оздоровления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01 4 04 S0600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6 447,9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6 429,5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6 447,9</w:t>
            </w:r>
          </w:p>
        </w:tc>
      </w:tr>
      <w:tr w:rsidR="00523AE8" w:rsidRPr="00523AE8" w:rsidTr="00523AE8">
        <w:trPr>
          <w:trHeight w:val="96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01 4 04 S0600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1 646,3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6 429,5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6 447,9</w:t>
            </w:r>
          </w:p>
        </w:tc>
      </w:tr>
      <w:tr w:rsidR="00523AE8" w:rsidRPr="00523AE8" w:rsidTr="00523AE8">
        <w:trPr>
          <w:trHeight w:val="48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01 4 04 S0600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1 646,3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6 429,5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6 447,9</w:t>
            </w:r>
          </w:p>
        </w:tc>
      </w:tr>
      <w:tr w:rsidR="00523AE8" w:rsidRPr="00523AE8" w:rsidTr="00523AE8">
        <w:trPr>
          <w:trHeight w:val="12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01 4 04 S0600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4 801,6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523AE8" w:rsidRPr="00523AE8" w:rsidTr="00523AE8">
        <w:trPr>
          <w:trHeight w:val="48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01 4 04 S0600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4 801,6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523AE8" w:rsidRPr="00523AE8" w:rsidTr="00523AE8">
        <w:trPr>
          <w:trHeight w:val="96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Организация отдыха детей, находящихся в трудной жизненной ситуации, в каникулярное время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01 4 04 S4410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6 175,0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6 175,0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6 175,0</w:t>
            </w:r>
          </w:p>
        </w:tc>
      </w:tr>
      <w:tr w:rsidR="00523AE8" w:rsidRPr="00523AE8" w:rsidTr="00523AE8">
        <w:trPr>
          <w:trHeight w:val="96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01 4 04 S4410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6 175,0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6 175,0</w:t>
            </w:r>
          </w:p>
        </w:tc>
      </w:tr>
      <w:tr w:rsidR="00523AE8" w:rsidRPr="00523AE8" w:rsidTr="00523AE8">
        <w:trPr>
          <w:trHeight w:val="48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01 4 04 S4410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6 175,0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6 175,0</w:t>
            </w:r>
          </w:p>
        </w:tc>
      </w:tr>
      <w:tr w:rsidR="00523AE8" w:rsidRPr="00523AE8" w:rsidTr="00523AE8">
        <w:trPr>
          <w:trHeight w:val="12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01 4 04 S4410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6 175,0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523AE8" w:rsidRPr="00523AE8" w:rsidTr="00523AE8">
        <w:trPr>
          <w:trHeight w:val="48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01 4 04 S4410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6 175,0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523AE8" w:rsidRPr="00523AE8" w:rsidTr="00523AE8">
        <w:trPr>
          <w:trHeight w:val="12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lastRenderedPageBreak/>
              <w:t xml:space="preserve">Комплекс процессных мероприятий "Содействие развитию системы образования </w:t>
            </w:r>
            <w:proofErr w:type="spellStart"/>
            <w:r w:rsidRPr="00523AE8">
              <w:rPr>
                <w:color w:val="000000"/>
                <w:sz w:val="18"/>
                <w:szCs w:val="18"/>
              </w:rPr>
              <w:t>Подпорожского</w:t>
            </w:r>
            <w:proofErr w:type="spellEnd"/>
            <w:r w:rsidRPr="00523AE8">
              <w:rPr>
                <w:color w:val="000000"/>
                <w:sz w:val="18"/>
                <w:szCs w:val="18"/>
              </w:rPr>
              <w:t xml:space="preserve"> района"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01 4 05 00000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69 680,6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83 713,9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68 990,6</w:t>
            </w:r>
          </w:p>
        </w:tc>
      </w:tr>
      <w:tr w:rsidR="00523AE8" w:rsidRPr="00523AE8" w:rsidTr="00523AE8">
        <w:trPr>
          <w:trHeight w:val="7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01 4 05 00160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39 946,2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53 979,5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39 256,2</w:t>
            </w:r>
          </w:p>
        </w:tc>
      </w:tr>
      <w:tr w:rsidR="00523AE8" w:rsidRPr="00523AE8" w:rsidTr="00523AE8">
        <w:trPr>
          <w:trHeight w:val="216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01 4 05 00160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26 404,5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26 404,5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26 404,5</w:t>
            </w:r>
          </w:p>
        </w:tc>
      </w:tr>
      <w:tr w:rsidR="00523AE8" w:rsidRPr="00523AE8" w:rsidTr="00523AE8">
        <w:trPr>
          <w:trHeight w:val="48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01 4 05 00160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26 404,5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26 404,5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26 404,5</w:t>
            </w:r>
          </w:p>
        </w:tc>
      </w:tr>
      <w:tr w:rsidR="00523AE8" w:rsidRPr="00523AE8" w:rsidTr="00523AE8">
        <w:trPr>
          <w:trHeight w:val="96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01 4 05 00160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13 509,6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27 542,8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12 819,6</w:t>
            </w:r>
          </w:p>
        </w:tc>
      </w:tr>
      <w:tr w:rsidR="00523AE8" w:rsidRPr="00523AE8" w:rsidTr="00523AE8">
        <w:trPr>
          <w:trHeight w:val="48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01 4 05 00160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13 509,6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27 542,8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12 819,6</w:t>
            </w:r>
          </w:p>
        </w:tc>
      </w:tr>
      <w:tr w:rsidR="00523AE8" w:rsidRPr="00523AE8" w:rsidTr="00523AE8">
        <w:trPr>
          <w:trHeight w:val="48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01 4 05 00160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32,1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32,2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32,1</w:t>
            </w:r>
          </w:p>
        </w:tc>
      </w:tr>
      <w:tr w:rsidR="00523AE8" w:rsidRPr="00523AE8" w:rsidTr="00523AE8">
        <w:trPr>
          <w:trHeight w:val="48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01 4 05 00160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32,1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32,2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32,1</w:t>
            </w:r>
          </w:p>
        </w:tc>
      </w:tr>
      <w:tr w:rsidR="00523AE8" w:rsidRPr="00523AE8" w:rsidTr="00523AE8">
        <w:trPr>
          <w:trHeight w:val="7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Предоставление субсидий муниципальным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01 4 05 00170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5 697,2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5 697,2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5 697,2</w:t>
            </w:r>
          </w:p>
        </w:tc>
      </w:tr>
      <w:tr w:rsidR="00523AE8" w:rsidRPr="00523AE8" w:rsidTr="00523AE8">
        <w:trPr>
          <w:trHeight w:val="12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01 4 05 00170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5 697,2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5 697,2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5 697,2</w:t>
            </w:r>
          </w:p>
        </w:tc>
      </w:tr>
      <w:tr w:rsidR="00523AE8" w:rsidRPr="00523AE8" w:rsidTr="00523AE8">
        <w:trPr>
          <w:trHeight w:val="48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01 4 05 00170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5 697,2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5 697,2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5 697,2</w:t>
            </w:r>
          </w:p>
        </w:tc>
      </w:tr>
      <w:tr w:rsidR="00523AE8" w:rsidRPr="00523AE8" w:rsidTr="00523AE8">
        <w:trPr>
          <w:trHeight w:val="7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 xml:space="preserve">Приоритетные направления развития образования </w:t>
            </w:r>
            <w:proofErr w:type="spellStart"/>
            <w:r w:rsidRPr="00523AE8">
              <w:rPr>
                <w:color w:val="000000"/>
                <w:sz w:val="18"/>
                <w:szCs w:val="18"/>
              </w:rPr>
              <w:t>Подпорожского</w:t>
            </w:r>
            <w:proofErr w:type="spellEnd"/>
            <w:r w:rsidRPr="00523AE8">
              <w:rPr>
                <w:color w:val="000000"/>
                <w:sz w:val="18"/>
                <w:szCs w:val="18"/>
              </w:rPr>
              <w:t xml:space="preserve">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01 4 05 11150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1 106,4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1 106,4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1 106,4</w:t>
            </w:r>
          </w:p>
        </w:tc>
      </w:tr>
      <w:tr w:rsidR="00523AE8" w:rsidRPr="00523AE8" w:rsidTr="00523AE8">
        <w:trPr>
          <w:trHeight w:val="216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01 4 05 11150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50,0</w:t>
            </w:r>
          </w:p>
        </w:tc>
      </w:tr>
      <w:tr w:rsidR="00523AE8" w:rsidRPr="00523AE8" w:rsidTr="00523AE8">
        <w:trPr>
          <w:trHeight w:val="48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01 4 05 11150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50,0</w:t>
            </w:r>
          </w:p>
        </w:tc>
      </w:tr>
      <w:tr w:rsidR="00523AE8" w:rsidRPr="00523AE8" w:rsidTr="00523AE8">
        <w:trPr>
          <w:trHeight w:val="96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01 4 05 11150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660,0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660,0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660,0</w:t>
            </w:r>
          </w:p>
        </w:tc>
      </w:tr>
      <w:tr w:rsidR="00523AE8" w:rsidRPr="00523AE8" w:rsidTr="00523AE8">
        <w:trPr>
          <w:trHeight w:val="48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01 4 05 11150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660,0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660,0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660,0</w:t>
            </w:r>
          </w:p>
        </w:tc>
      </w:tr>
      <w:tr w:rsidR="00523AE8" w:rsidRPr="00523AE8" w:rsidTr="00523AE8">
        <w:trPr>
          <w:trHeight w:val="48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01 4 05 11150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396,4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396,4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396,4</w:t>
            </w:r>
          </w:p>
        </w:tc>
      </w:tr>
      <w:tr w:rsidR="00523AE8" w:rsidRPr="00523AE8" w:rsidTr="00523AE8">
        <w:trPr>
          <w:trHeight w:val="48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lastRenderedPageBreak/>
              <w:t>Другие вопросы в области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01 4 05 11150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396,4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396,4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396,4</w:t>
            </w:r>
          </w:p>
        </w:tc>
      </w:tr>
      <w:tr w:rsidR="00523AE8" w:rsidRPr="00523AE8" w:rsidTr="00523AE8">
        <w:trPr>
          <w:trHeight w:val="43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организациях, включая расходы на оплату труда, приобретение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01 4 05 71350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8 667,2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8 667,2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8 667,2</w:t>
            </w:r>
          </w:p>
        </w:tc>
      </w:tr>
      <w:tr w:rsidR="00523AE8" w:rsidRPr="00523AE8" w:rsidTr="00523AE8">
        <w:trPr>
          <w:trHeight w:val="216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01 4 05 71350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8 667,2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8 667,2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8 667,2</w:t>
            </w:r>
          </w:p>
        </w:tc>
      </w:tr>
      <w:tr w:rsidR="00523AE8" w:rsidRPr="00523AE8" w:rsidTr="00523AE8">
        <w:trPr>
          <w:trHeight w:val="48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01 4 05 71350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8 667,2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8 667,2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8 667,2</w:t>
            </w:r>
          </w:p>
        </w:tc>
      </w:tr>
      <w:tr w:rsidR="00523AE8" w:rsidRPr="00523AE8" w:rsidTr="00523AE8">
        <w:trPr>
          <w:trHeight w:val="168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 xml:space="preserve">Выплата компенсации части родительской платы за присмотр и уход за ребенком в образовательных организациях, </w:t>
            </w:r>
            <w:proofErr w:type="spellStart"/>
            <w:r w:rsidRPr="00523AE8">
              <w:rPr>
                <w:color w:val="000000"/>
                <w:sz w:val="18"/>
                <w:szCs w:val="18"/>
              </w:rPr>
              <w:t>реализуюших</w:t>
            </w:r>
            <w:proofErr w:type="spellEnd"/>
            <w:r w:rsidRPr="00523AE8">
              <w:rPr>
                <w:color w:val="000000"/>
                <w:sz w:val="18"/>
                <w:szCs w:val="18"/>
              </w:rPr>
              <w:t xml:space="preserve"> образовательную программу дошкольного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01 4 05 71360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383,7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383,7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383,7</w:t>
            </w:r>
          </w:p>
        </w:tc>
      </w:tr>
      <w:tr w:rsidR="00523AE8" w:rsidRPr="00523AE8" w:rsidTr="00523AE8">
        <w:trPr>
          <w:trHeight w:val="216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01 4 05 71360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383,7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383,7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383,7</w:t>
            </w:r>
          </w:p>
        </w:tc>
      </w:tr>
      <w:tr w:rsidR="00523AE8" w:rsidRPr="00523AE8" w:rsidTr="00523AE8">
        <w:trPr>
          <w:trHeight w:val="48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01 4 05 71360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383,7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383,7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383,7</w:t>
            </w:r>
          </w:p>
        </w:tc>
      </w:tr>
      <w:tr w:rsidR="00523AE8" w:rsidRPr="00523AE8" w:rsidTr="00523AE8">
        <w:trPr>
          <w:trHeight w:val="408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lastRenderedPageBreak/>
              <w:t>Предоставление бесплатного питания обучающимся по основным общеобразовательным программам в муниципальных образовательных организациях в Ленинградской области, обучающимся по имеющим государственную аккредитацию основным общеобразовательным программам в частных общеобразовательных организациях, расположенных на территории Ленинградской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01 4 05 71440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575,5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575,5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575,5</w:t>
            </w:r>
          </w:p>
        </w:tc>
      </w:tr>
      <w:tr w:rsidR="00523AE8" w:rsidRPr="00523AE8" w:rsidTr="00523AE8">
        <w:trPr>
          <w:trHeight w:val="216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01 4 05 71440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575,5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575,5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575,5</w:t>
            </w:r>
          </w:p>
        </w:tc>
      </w:tr>
      <w:tr w:rsidR="00523AE8" w:rsidRPr="00523AE8" w:rsidTr="00523AE8">
        <w:trPr>
          <w:trHeight w:val="48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01 4 05 71440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575,5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575,5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575,5</w:t>
            </w:r>
          </w:p>
        </w:tc>
      </w:tr>
      <w:tr w:rsidR="00523AE8" w:rsidRPr="00523AE8" w:rsidTr="00523AE8">
        <w:trPr>
          <w:trHeight w:val="48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 xml:space="preserve">Обеспечение государственных гарантий реализации прав на получение общедоступного и бесплатного начального </w:t>
            </w:r>
            <w:proofErr w:type="spellStart"/>
            <w:r w:rsidRPr="00523AE8">
              <w:rPr>
                <w:color w:val="000000"/>
                <w:sz w:val="18"/>
                <w:szCs w:val="18"/>
              </w:rPr>
              <w:t>общего,основного</w:t>
            </w:r>
            <w:proofErr w:type="spellEnd"/>
            <w:r w:rsidRPr="00523AE8">
              <w:rPr>
                <w:color w:val="000000"/>
                <w:sz w:val="18"/>
                <w:szCs w:val="18"/>
              </w:rPr>
              <w:t xml:space="preserve">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 (за исключением расходов на содержание зданий и оплату коммунальных услуг)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01 4 05 71530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13 304,4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13 304,4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13 304,4</w:t>
            </w:r>
          </w:p>
        </w:tc>
      </w:tr>
      <w:tr w:rsidR="00523AE8" w:rsidRPr="00523AE8" w:rsidTr="00523AE8">
        <w:trPr>
          <w:trHeight w:val="216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01 4 05 71530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13 304,4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13 304,4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13 304,4</w:t>
            </w:r>
          </w:p>
        </w:tc>
      </w:tr>
      <w:tr w:rsidR="00523AE8" w:rsidRPr="00523AE8" w:rsidTr="00523AE8">
        <w:trPr>
          <w:trHeight w:val="48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01 4 05 71530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13 304,4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13 304,4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13 304,4</w:t>
            </w:r>
          </w:p>
        </w:tc>
      </w:tr>
      <w:tr w:rsidR="00523AE8" w:rsidRPr="00523AE8" w:rsidTr="00523AE8">
        <w:trPr>
          <w:trHeight w:val="96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lastRenderedPageBreak/>
              <w:t>Комплекс процессных мероприятий "Муниципальная поддержка талантливой молодежи"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01 4 06 00000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554,0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554,0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554,0</w:t>
            </w:r>
          </w:p>
        </w:tc>
      </w:tr>
      <w:tr w:rsidR="00523AE8" w:rsidRPr="00523AE8" w:rsidTr="00523AE8">
        <w:trPr>
          <w:trHeight w:val="96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 xml:space="preserve">Муниципальная поддержка одаренных детей системы образования </w:t>
            </w:r>
            <w:proofErr w:type="spellStart"/>
            <w:r w:rsidRPr="00523AE8">
              <w:rPr>
                <w:color w:val="000000"/>
                <w:sz w:val="18"/>
                <w:szCs w:val="18"/>
              </w:rPr>
              <w:t>Подпорожского</w:t>
            </w:r>
            <w:proofErr w:type="spellEnd"/>
            <w:r w:rsidRPr="00523AE8">
              <w:rPr>
                <w:color w:val="000000"/>
                <w:sz w:val="18"/>
                <w:szCs w:val="18"/>
              </w:rPr>
              <w:t xml:space="preserve">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01 4 06 11140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554,0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554,0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554,0</w:t>
            </w:r>
          </w:p>
        </w:tc>
      </w:tr>
      <w:tr w:rsidR="00523AE8" w:rsidRPr="00523AE8" w:rsidTr="00523AE8">
        <w:trPr>
          <w:trHeight w:val="216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01 4 06 11140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40,0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40,0</w:t>
            </w:r>
          </w:p>
        </w:tc>
      </w:tr>
      <w:tr w:rsidR="00523AE8" w:rsidRPr="00523AE8" w:rsidTr="00523AE8">
        <w:trPr>
          <w:trHeight w:val="48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01 4 06 11140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40,0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40,0</w:t>
            </w:r>
          </w:p>
        </w:tc>
      </w:tr>
      <w:tr w:rsidR="00523AE8" w:rsidRPr="00523AE8" w:rsidTr="00523AE8">
        <w:trPr>
          <w:trHeight w:val="96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01 4 06 11140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404,0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404,0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404,0</w:t>
            </w:r>
          </w:p>
        </w:tc>
      </w:tr>
      <w:tr w:rsidR="00523AE8" w:rsidRPr="00523AE8" w:rsidTr="00523AE8">
        <w:trPr>
          <w:trHeight w:val="48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01 4 06 11140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404,0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404,0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404,0</w:t>
            </w:r>
          </w:p>
        </w:tc>
      </w:tr>
      <w:tr w:rsidR="00523AE8" w:rsidRPr="00523AE8" w:rsidTr="00523AE8">
        <w:trPr>
          <w:trHeight w:val="48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01 4 06 11140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110,0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110,0</w:t>
            </w:r>
          </w:p>
        </w:tc>
      </w:tr>
      <w:tr w:rsidR="00523AE8" w:rsidRPr="00523AE8" w:rsidTr="00523AE8">
        <w:trPr>
          <w:trHeight w:val="48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01 4 06 11140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110,0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110,0</w:t>
            </w:r>
          </w:p>
        </w:tc>
      </w:tr>
      <w:tr w:rsidR="00523AE8" w:rsidRPr="00523AE8" w:rsidTr="00523AE8">
        <w:trPr>
          <w:trHeight w:val="19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Комплекс процессных мероприятий "Предоставление социальных гарантий обучающимся по программам начального общего, основного общего, среднего общего образования"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01 4 07 00000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36 876,9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36 429,1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35 962,2</w:t>
            </w:r>
          </w:p>
        </w:tc>
      </w:tr>
      <w:tr w:rsidR="00523AE8" w:rsidRPr="00523AE8" w:rsidTr="00523AE8">
        <w:trPr>
          <w:trHeight w:val="408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Предоставление бесплатного питания обучающимся по основным общеобразовательным программам в муниципальных образовательных организациях в Ленинградской области, обучающимся по имеющим государственную аккредитацию основным общеобразовательным программам в частных общеобразовательных организациях, расположенных на территории Ленинградской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01 4 07 71440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15 089,5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15 089,5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15 089,5</w:t>
            </w:r>
          </w:p>
        </w:tc>
      </w:tr>
      <w:tr w:rsidR="00523AE8" w:rsidRPr="00523AE8" w:rsidTr="00523AE8">
        <w:trPr>
          <w:trHeight w:val="12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01 4 07 71440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15 089,5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15 089,5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15 089,5</w:t>
            </w:r>
          </w:p>
        </w:tc>
      </w:tr>
      <w:tr w:rsidR="00523AE8" w:rsidRPr="00523AE8" w:rsidTr="00523AE8">
        <w:trPr>
          <w:trHeight w:val="48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01 4 07 71440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15 089,5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15 089,5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15 089,5</w:t>
            </w:r>
          </w:p>
        </w:tc>
      </w:tr>
      <w:tr w:rsidR="00523AE8" w:rsidRPr="00523AE8" w:rsidTr="00523AE8">
        <w:trPr>
          <w:trHeight w:val="19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lastRenderedPageBreak/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01 4 07 73040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7 081,5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6 434,5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6 058,4</w:t>
            </w:r>
          </w:p>
        </w:tc>
      </w:tr>
      <w:tr w:rsidR="00523AE8" w:rsidRPr="00523AE8" w:rsidTr="00523AE8">
        <w:trPr>
          <w:trHeight w:val="12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01 4 07 73040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7 081,5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6 434,5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6 058,4</w:t>
            </w:r>
          </w:p>
        </w:tc>
      </w:tr>
      <w:tr w:rsidR="00523AE8" w:rsidRPr="00523AE8" w:rsidTr="00523AE8">
        <w:trPr>
          <w:trHeight w:val="48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01 4 07 73040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7 081,5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6 434,5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6 058,4</w:t>
            </w:r>
          </w:p>
        </w:tc>
      </w:tr>
      <w:tr w:rsidR="00523AE8" w:rsidRPr="00523AE8" w:rsidTr="00523AE8">
        <w:trPr>
          <w:trHeight w:val="19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01 4 07 R3040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14 705,9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14 905,1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14 814,3</w:t>
            </w:r>
          </w:p>
        </w:tc>
      </w:tr>
      <w:tr w:rsidR="00523AE8" w:rsidRPr="00523AE8" w:rsidTr="00523AE8">
        <w:trPr>
          <w:trHeight w:val="12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01 4 07 R3040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14 705,9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14 905,1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14 814,3</w:t>
            </w:r>
          </w:p>
        </w:tc>
      </w:tr>
      <w:tr w:rsidR="00523AE8" w:rsidRPr="00523AE8" w:rsidTr="00523AE8">
        <w:trPr>
          <w:trHeight w:val="48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01 4 07 R3040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14 705,9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14 905,1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14 814,3</w:t>
            </w:r>
          </w:p>
        </w:tc>
      </w:tr>
      <w:tr w:rsidR="00523AE8" w:rsidRPr="00523AE8" w:rsidTr="00523AE8">
        <w:trPr>
          <w:trHeight w:val="24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Отраслевые проекты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01 7 00 00000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3 427,1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3 427,1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10 276,8</w:t>
            </w:r>
          </w:p>
        </w:tc>
      </w:tr>
      <w:tr w:rsidR="00523AE8" w:rsidRPr="00523AE8" w:rsidTr="00523AE8">
        <w:trPr>
          <w:trHeight w:val="12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Отраслевой проект "Сохранение и развитие материально-технической базы дошкольного образования"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01 7 01 00000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520,6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520,6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520,6</w:t>
            </w:r>
          </w:p>
        </w:tc>
      </w:tr>
      <w:tr w:rsidR="00523AE8" w:rsidRPr="00523AE8" w:rsidTr="00523AE8">
        <w:trPr>
          <w:trHeight w:val="7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Укрепление материально-технической базы организаций дошкольного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01 7 01 S0490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520,6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520,6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520,6</w:t>
            </w:r>
          </w:p>
        </w:tc>
      </w:tr>
      <w:tr w:rsidR="00523AE8" w:rsidRPr="00523AE8" w:rsidTr="00523AE8">
        <w:trPr>
          <w:trHeight w:val="12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01 7 01 S0490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520,6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520,6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520,6</w:t>
            </w:r>
          </w:p>
        </w:tc>
      </w:tr>
      <w:tr w:rsidR="00523AE8" w:rsidRPr="00523AE8" w:rsidTr="00523AE8">
        <w:trPr>
          <w:trHeight w:val="24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Дошкольное образование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01 7 01 S0490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520,6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520,6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520,6</w:t>
            </w:r>
          </w:p>
        </w:tc>
      </w:tr>
      <w:tr w:rsidR="00523AE8" w:rsidRPr="00523AE8" w:rsidTr="00523AE8">
        <w:trPr>
          <w:trHeight w:val="144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Отраслевой проект "Сохранение и развитие материально-технической базы общего и дополнительного образования"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01 7 02 00000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2 906,5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2 906,5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9 756,2</w:t>
            </w:r>
          </w:p>
        </w:tc>
      </w:tr>
      <w:tr w:rsidR="00523AE8" w:rsidRPr="00523AE8" w:rsidTr="00523AE8">
        <w:trPr>
          <w:trHeight w:val="7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Укрепление материально-технической базы организаций общего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01 7 02 S0510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2 368,8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2 368,8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2 368,8</w:t>
            </w:r>
          </w:p>
        </w:tc>
      </w:tr>
      <w:tr w:rsidR="00523AE8" w:rsidRPr="00523AE8" w:rsidTr="00523AE8">
        <w:trPr>
          <w:trHeight w:val="12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01 7 02 S0510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2 368,8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2 368,8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2 368,8</w:t>
            </w:r>
          </w:p>
        </w:tc>
      </w:tr>
      <w:tr w:rsidR="00523AE8" w:rsidRPr="00523AE8" w:rsidTr="00523AE8">
        <w:trPr>
          <w:trHeight w:val="24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01 7 02 S0510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2 368,8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2 368,8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2 368,8</w:t>
            </w:r>
          </w:p>
        </w:tc>
      </w:tr>
      <w:tr w:rsidR="00523AE8" w:rsidRPr="00523AE8" w:rsidTr="00523AE8">
        <w:trPr>
          <w:trHeight w:val="7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lastRenderedPageBreak/>
              <w:t>Укрепление материально-технической базы организаций дополнительного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01 7 02 S0570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537,7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537,7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537,7</w:t>
            </w:r>
          </w:p>
        </w:tc>
      </w:tr>
      <w:tr w:rsidR="00523AE8" w:rsidRPr="00523AE8" w:rsidTr="00523AE8">
        <w:trPr>
          <w:trHeight w:val="12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01 7 02 S0570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537,7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537,7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537,7</w:t>
            </w:r>
          </w:p>
        </w:tc>
      </w:tr>
      <w:tr w:rsidR="00523AE8" w:rsidRPr="00523AE8" w:rsidTr="00523AE8">
        <w:trPr>
          <w:trHeight w:val="48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01 7 02 S0570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537,7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537,7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537,7</w:t>
            </w:r>
          </w:p>
        </w:tc>
      </w:tr>
      <w:tr w:rsidR="00523AE8" w:rsidRPr="00523AE8" w:rsidTr="00523AE8">
        <w:trPr>
          <w:trHeight w:val="12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Обновление материально-технической базы столовых и пищеблоков общеобразовательных организаций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01 7 02 S5060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6 849,7</w:t>
            </w:r>
          </w:p>
        </w:tc>
      </w:tr>
      <w:tr w:rsidR="00523AE8" w:rsidRPr="00523AE8" w:rsidTr="00523AE8">
        <w:trPr>
          <w:trHeight w:val="12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01 7 02 S5060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6 849,7</w:t>
            </w:r>
          </w:p>
        </w:tc>
      </w:tr>
      <w:tr w:rsidR="00523AE8" w:rsidRPr="00523AE8" w:rsidTr="00523AE8">
        <w:trPr>
          <w:trHeight w:val="24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01 7 02 S5060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6 849,7</w:t>
            </w:r>
          </w:p>
        </w:tc>
      </w:tr>
      <w:tr w:rsidR="00523AE8" w:rsidRPr="00523AE8" w:rsidTr="00523AE8">
        <w:trPr>
          <w:trHeight w:val="19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523AE8">
              <w:rPr>
                <w:b/>
                <w:bCs/>
                <w:color w:val="000000"/>
                <w:sz w:val="18"/>
                <w:szCs w:val="18"/>
              </w:rPr>
              <w:t xml:space="preserve">Муниципальная программа "Развитие молодежной политики, физической культуры, массового спорта и приобщение к здоровому образу жизни жителей </w:t>
            </w:r>
            <w:proofErr w:type="spellStart"/>
            <w:r w:rsidRPr="00523AE8">
              <w:rPr>
                <w:b/>
                <w:bCs/>
                <w:color w:val="000000"/>
                <w:sz w:val="18"/>
                <w:szCs w:val="18"/>
              </w:rPr>
              <w:t>Подпорожского</w:t>
            </w:r>
            <w:proofErr w:type="spellEnd"/>
            <w:r w:rsidRPr="00523AE8">
              <w:rPr>
                <w:b/>
                <w:bCs/>
                <w:color w:val="000000"/>
                <w:sz w:val="18"/>
                <w:szCs w:val="18"/>
              </w:rPr>
              <w:t xml:space="preserve"> муниципального района"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23AE8">
              <w:rPr>
                <w:b/>
                <w:bCs/>
                <w:color w:val="000000"/>
                <w:sz w:val="18"/>
                <w:szCs w:val="18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23A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23A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23A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23AE8">
              <w:rPr>
                <w:b/>
                <w:bCs/>
                <w:color w:val="000000"/>
                <w:sz w:val="18"/>
                <w:szCs w:val="18"/>
              </w:rPr>
              <w:t>186 311,2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23AE8">
              <w:rPr>
                <w:b/>
                <w:bCs/>
                <w:color w:val="000000"/>
                <w:sz w:val="18"/>
                <w:szCs w:val="18"/>
              </w:rPr>
              <w:t>61 236,5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23AE8">
              <w:rPr>
                <w:b/>
                <w:bCs/>
                <w:color w:val="000000"/>
                <w:sz w:val="18"/>
                <w:szCs w:val="18"/>
              </w:rPr>
              <w:t>31 164,4</w:t>
            </w:r>
          </w:p>
        </w:tc>
      </w:tr>
      <w:tr w:rsidR="00523AE8" w:rsidRPr="00523AE8" w:rsidTr="00523AE8">
        <w:trPr>
          <w:trHeight w:val="48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02 4 00 00000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33 189,2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61 236,5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31 164,4</w:t>
            </w:r>
          </w:p>
        </w:tc>
      </w:tr>
      <w:tr w:rsidR="00523AE8" w:rsidRPr="00523AE8" w:rsidTr="00523AE8">
        <w:trPr>
          <w:trHeight w:val="19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 xml:space="preserve">Комплекс процессных мероприятий "Формирование гражданско-патриотического сознания молодежи </w:t>
            </w:r>
            <w:proofErr w:type="spellStart"/>
            <w:r w:rsidRPr="00523AE8">
              <w:rPr>
                <w:color w:val="000000"/>
                <w:sz w:val="18"/>
                <w:szCs w:val="18"/>
              </w:rPr>
              <w:t>Подпорожского</w:t>
            </w:r>
            <w:proofErr w:type="spellEnd"/>
            <w:r w:rsidRPr="00523AE8">
              <w:rPr>
                <w:color w:val="000000"/>
                <w:sz w:val="18"/>
                <w:szCs w:val="18"/>
              </w:rPr>
              <w:t xml:space="preserve"> муниципального района путем вовлечения в социально-активную деятельность"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02 4 01 00000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1 051,5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1 051,5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1 051,5</w:t>
            </w:r>
          </w:p>
        </w:tc>
      </w:tr>
      <w:tr w:rsidR="00523AE8" w:rsidRPr="00523AE8" w:rsidTr="00523AE8">
        <w:trPr>
          <w:trHeight w:val="48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Мероприятия в области молодежной политики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02 4 01 11070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666,2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666,2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666,2</w:t>
            </w:r>
          </w:p>
        </w:tc>
      </w:tr>
      <w:tr w:rsidR="00523AE8" w:rsidRPr="00523AE8" w:rsidTr="00523AE8">
        <w:trPr>
          <w:trHeight w:val="96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02 4 01 11070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666,2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666,2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666,2</w:t>
            </w:r>
          </w:p>
        </w:tc>
      </w:tr>
      <w:tr w:rsidR="00523AE8" w:rsidRPr="00523AE8" w:rsidTr="00523AE8">
        <w:trPr>
          <w:trHeight w:val="24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02 4 01 11070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666,2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666,2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666,2</w:t>
            </w:r>
          </w:p>
        </w:tc>
      </w:tr>
      <w:tr w:rsidR="00523AE8" w:rsidRPr="00523AE8" w:rsidTr="00523AE8">
        <w:trPr>
          <w:trHeight w:val="12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Мероприятия по повышению уровня гражданско-патриотического сознания и воспитания толерантности в молодежной среде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02 4 01 11520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385,3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385,3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385,3</w:t>
            </w:r>
          </w:p>
        </w:tc>
      </w:tr>
      <w:tr w:rsidR="00523AE8" w:rsidRPr="00523AE8" w:rsidTr="00523AE8">
        <w:trPr>
          <w:trHeight w:val="96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02 4 01 11520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385,3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385,3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385,3</w:t>
            </w:r>
          </w:p>
        </w:tc>
      </w:tr>
      <w:tr w:rsidR="00523AE8" w:rsidRPr="00523AE8" w:rsidTr="00523AE8">
        <w:trPr>
          <w:trHeight w:val="24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02 4 01 11520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385,3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385,3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385,3</w:t>
            </w:r>
          </w:p>
        </w:tc>
      </w:tr>
      <w:tr w:rsidR="00523AE8" w:rsidRPr="00523AE8" w:rsidTr="00523AE8">
        <w:trPr>
          <w:trHeight w:val="19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lastRenderedPageBreak/>
              <w:t xml:space="preserve">Комплекс процессных мероприятий "Развитие физической культуры, массового спорта и приобщение к здоровому образу жизни жителей </w:t>
            </w:r>
            <w:proofErr w:type="spellStart"/>
            <w:r w:rsidRPr="00523AE8">
              <w:rPr>
                <w:color w:val="000000"/>
                <w:sz w:val="18"/>
                <w:szCs w:val="18"/>
              </w:rPr>
              <w:t>Подпорожского</w:t>
            </w:r>
            <w:proofErr w:type="spellEnd"/>
            <w:r w:rsidRPr="00523AE8">
              <w:rPr>
                <w:color w:val="000000"/>
                <w:sz w:val="18"/>
                <w:szCs w:val="18"/>
              </w:rPr>
              <w:t xml:space="preserve"> муниципального района"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02 4 02 00000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32 137,7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60 185,0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30 112,9</w:t>
            </w:r>
          </w:p>
        </w:tc>
      </w:tr>
      <w:tr w:rsidR="00523AE8" w:rsidRPr="00523AE8" w:rsidTr="00523AE8">
        <w:trPr>
          <w:trHeight w:val="7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Предоставление субсидий муниципальным автономным учреждениям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02 4 02 00180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26 240,1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27 415,0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28 642,9</w:t>
            </w:r>
          </w:p>
        </w:tc>
      </w:tr>
      <w:tr w:rsidR="00523AE8" w:rsidRPr="00523AE8" w:rsidTr="00523AE8">
        <w:trPr>
          <w:trHeight w:val="12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02 4 02 00180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26 240,1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27 415,0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28 642,9</w:t>
            </w:r>
          </w:p>
        </w:tc>
      </w:tr>
      <w:tr w:rsidR="00523AE8" w:rsidRPr="00523AE8" w:rsidTr="00523AE8">
        <w:trPr>
          <w:trHeight w:val="24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02 4 02 00180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26 240,1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27 415,0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28 642,9</w:t>
            </w:r>
          </w:p>
        </w:tc>
      </w:tr>
      <w:tr w:rsidR="00523AE8" w:rsidRPr="00523AE8" w:rsidTr="00523AE8">
        <w:trPr>
          <w:trHeight w:val="7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Мероприятия в области физической культуры и спорта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02 4 02 11160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1 456,5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1 350,0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1 350,0</w:t>
            </w:r>
          </w:p>
        </w:tc>
      </w:tr>
      <w:tr w:rsidR="00523AE8" w:rsidRPr="00523AE8" w:rsidTr="00523AE8">
        <w:trPr>
          <w:trHeight w:val="96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02 4 02 11160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1 456,5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1 350,0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1 350,0</w:t>
            </w:r>
          </w:p>
        </w:tc>
      </w:tr>
      <w:tr w:rsidR="00523AE8" w:rsidRPr="00523AE8" w:rsidTr="00523AE8">
        <w:trPr>
          <w:trHeight w:val="24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02 4 02 11160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1 456,5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1 350,0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1 350,0</w:t>
            </w:r>
          </w:p>
        </w:tc>
      </w:tr>
      <w:tr w:rsidR="00523AE8" w:rsidRPr="00523AE8" w:rsidTr="00523AE8">
        <w:trPr>
          <w:trHeight w:val="12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Мероприятия по внедрению Всероссийского физкультурно-спортивного комплекса "Готов к труду и обороне"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02 4 02 11530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120,0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120,0</w:t>
            </w:r>
          </w:p>
        </w:tc>
      </w:tr>
      <w:tr w:rsidR="00523AE8" w:rsidRPr="00523AE8" w:rsidTr="00523AE8">
        <w:trPr>
          <w:trHeight w:val="96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02 4 02 11530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120,0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120,0</w:t>
            </w:r>
          </w:p>
        </w:tc>
      </w:tr>
      <w:tr w:rsidR="00523AE8" w:rsidRPr="00523AE8" w:rsidTr="00523AE8">
        <w:trPr>
          <w:trHeight w:val="24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02 4 02 11530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120,0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120,0</w:t>
            </w:r>
          </w:p>
        </w:tc>
      </w:tr>
      <w:tr w:rsidR="00523AE8" w:rsidRPr="00523AE8" w:rsidTr="00523AE8">
        <w:trPr>
          <w:trHeight w:val="7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Развитие учреждений физической культуры и спорта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02 4 02 11680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2 386,1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523AE8" w:rsidRPr="00523AE8" w:rsidTr="00523AE8">
        <w:trPr>
          <w:trHeight w:val="12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02 4 02 11680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2 386,1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523AE8" w:rsidRPr="00523AE8" w:rsidTr="00523AE8">
        <w:trPr>
          <w:trHeight w:val="24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02 4 02 11680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2 386,1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523AE8" w:rsidRPr="00523AE8" w:rsidTr="00523AE8">
        <w:trPr>
          <w:trHeight w:val="7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Строительство физкультурно-оздоровительного комплекса "Крытая ледовая арена"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02 4 02 11780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523AE8" w:rsidRPr="00523AE8" w:rsidTr="00523AE8">
        <w:trPr>
          <w:trHeight w:val="96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02 4 02 11780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523AE8" w:rsidRPr="00523AE8" w:rsidTr="00523AE8">
        <w:trPr>
          <w:trHeight w:val="24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02 4 02 11780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523AE8" w:rsidRPr="00523AE8" w:rsidTr="00523AE8">
        <w:trPr>
          <w:trHeight w:val="7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Капитальный ремонт учреждений физической культуры и спорта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02 4 02 11790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31 300,0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523AE8" w:rsidRPr="00523AE8" w:rsidTr="00523AE8">
        <w:trPr>
          <w:trHeight w:val="12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02 4 02 11790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31 300,0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523AE8" w:rsidRPr="00523AE8" w:rsidTr="00523AE8">
        <w:trPr>
          <w:trHeight w:val="24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02 4 02 11790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31 300,0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523AE8" w:rsidRPr="00523AE8" w:rsidTr="00523AE8">
        <w:trPr>
          <w:trHeight w:val="12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lastRenderedPageBreak/>
              <w:t>Мероприятия по формирования доступной среды жизнедеятельности для инвалидов в Ленинградской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02 4 02 S0930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1 935,0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523AE8" w:rsidRPr="00523AE8" w:rsidTr="00523AE8">
        <w:trPr>
          <w:trHeight w:val="12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02 4 02 S0930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1 935,0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523AE8" w:rsidRPr="00523AE8" w:rsidTr="00523AE8">
        <w:trPr>
          <w:trHeight w:val="24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02 4 02 S0930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1 935,0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523AE8" w:rsidRPr="00523AE8" w:rsidTr="00523AE8">
        <w:trPr>
          <w:trHeight w:val="24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Отраслевые проекты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02 7 00 00000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153 122,0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523AE8" w:rsidRPr="00523AE8" w:rsidTr="00523AE8">
        <w:trPr>
          <w:trHeight w:val="7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Отраслевой проект "Развитие объектов физической культуры и спорта"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02 7 01 00000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153 122,0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523AE8" w:rsidRPr="00523AE8" w:rsidTr="00523AE8">
        <w:trPr>
          <w:trHeight w:val="96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Реализация мероприятий по строительству и реконструкции спортивных объектов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02 7 01 S4050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153 122,0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523AE8" w:rsidRPr="00523AE8" w:rsidTr="00523AE8">
        <w:trPr>
          <w:trHeight w:val="96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02 7 01 S4050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153 122,0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523AE8" w:rsidRPr="00523AE8" w:rsidTr="00523AE8">
        <w:trPr>
          <w:trHeight w:val="24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Массовый спорт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02 7 01 S4050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153 122,0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523AE8" w:rsidRPr="00523AE8" w:rsidTr="00523AE8">
        <w:trPr>
          <w:trHeight w:val="12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523AE8">
              <w:rPr>
                <w:b/>
                <w:bCs/>
                <w:color w:val="000000"/>
                <w:sz w:val="18"/>
                <w:szCs w:val="18"/>
              </w:rPr>
              <w:t xml:space="preserve">Муниципальная программа "Безопасность </w:t>
            </w:r>
            <w:proofErr w:type="spellStart"/>
            <w:r w:rsidRPr="00523AE8">
              <w:rPr>
                <w:b/>
                <w:bCs/>
                <w:color w:val="000000"/>
                <w:sz w:val="18"/>
                <w:szCs w:val="18"/>
              </w:rPr>
              <w:t>Подпорожского</w:t>
            </w:r>
            <w:proofErr w:type="spellEnd"/>
            <w:r w:rsidRPr="00523AE8">
              <w:rPr>
                <w:b/>
                <w:bCs/>
                <w:color w:val="000000"/>
                <w:sz w:val="18"/>
                <w:szCs w:val="18"/>
              </w:rPr>
              <w:t xml:space="preserve"> муниципального района Ленинградской области"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23AE8">
              <w:rPr>
                <w:b/>
                <w:bCs/>
                <w:color w:val="000000"/>
                <w:sz w:val="18"/>
                <w:szCs w:val="18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23A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23A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23A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23AE8">
              <w:rPr>
                <w:b/>
                <w:bCs/>
                <w:color w:val="000000"/>
                <w:sz w:val="18"/>
                <w:szCs w:val="18"/>
              </w:rPr>
              <w:t>16 378,4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23AE8">
              <w:rPr>
                <w:b/>
                <w:bCs/>
                <w:color w:val="000000"/>
                <w:sz w:val="18"/>
                <w:szCs w:val="18"/>
              </w:rPr>
              <w:t>13 238,4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23AE8">
              <w:rPr>
                <w:b/>
                <w:bCs/>
                <w:color w:val="000000"/>
                <w:sz w:val="18"/>
                <w:szCs w:val="18"/>
              </w:rPr>
              <w:t>15 238,4</w:t>
            </w:r>
          </w:p>
        </w:tc>
      </w:tr>
      <w:tr w:rsidR="00523AE8" w:rsidRPr="00523AE8" w:rsidTr="00523AE8">
        <w:trPr>
          <w:trHeight w:val="48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03 4 00 00000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16 378,4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13 238,4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15 238,4</w:t>
            </w:r>
          </w:p>
        </w:tc>
      </w:tr>
      <w:tr w:rsidR="00523AE8" w:rsidRPr="00523AE8" w:rsidTr="00523AE8">
        <w:trPr>
          <w:trHeight w:val="168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 xml:space="preserve">Комплекс процессных мероприятий "Обеспечение общественного порядка и профилактика правонарушений и террористических угроз в </w:t>
            </w:r>
            <w:proofErr w:type="spellStart"/>
            <w:r w:rsidRPr="00523AE8">
              <w:rPr>
                <w:color w:val="000000"/>
                <w:sz w:val="18"/>
                <w:szCs w:val="18"/>
              </w:rPr>
              <w:t>Подпорожском</w:t>
            </w:r>
            <w:proofErr w:type="spellEnd"/>
            <w:r w:rsidRPr="00523AE8">
              <w:rPr>
                <w:color w:val="000000"/>
                <w:sz w:val="18"/>
                <w:szCs w:val="18"/>
              </w:rPr>
              <w:t xml:space="preserve"> районе"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03 4 01 00000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10 178,4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9 928,4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9 928,4</w:t>
            </w:r>
          </w:p>
        </w:tc>
      </w:tr>
      <w:tr w:rsidR="00523AE8" w:rsidRPr="00523AE8" w:rsidTr="00523AE8">
        <w:trPr>
          <w:trHeight w:val="168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Мероприятия по развитию подсистемы видеонаблюдения аппаратно-программного комплекса автоматизированной информационной системы "Безопасный город"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03 4 01 11030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3 150,0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2 900,0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2 900,0</w:t>
            </w:r>
          </w:p>
        </w:tc>
      </w:tr>
      <w:tr w:rsidR="00523AE8" w:rsidRPr="00523AE8" w:rsidTr="00523AE8">
        <w:trPr>
          <w:trHeight w:val="96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03 4 01 11030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3 150,0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2 900,0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2 900,0</w:t>
            </w:r>
          </w:p>
        </w:tc>
      </w:tr>
      <w:tr w:rsidR="00523AE8" w:rsidRPr="00523AE8" w:rsidTr="00523AE8">
        <w:trPr>
          <w:trHeight w:val="96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03 4 01 11030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3 150,0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2 900,0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2 900,0</w:t>
            </w:r>
          </w:p>
        </w:tc>
      </w:tr>
      <w:tr w:rsidR="00523AE8" w:rsidRPr="00523AE8" w:rsidTr="00523AE8">
        <w:trPr>
          <w:trHeight w:val="48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Содержание дежурно-диспетчерской службы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03 4 01 11490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6 918,4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6 918,4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6 918,4</w:t>
            </w:r>
          </w:p>
        </w:tc>
      </w:tr>
      <w:tr w:rsidR="00523AE8" w:rsidRPr="00523AE8" w:rsidTr="00523AE8">
        <w:trPr>
          <w:trHeight w:val="216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03 4 01 11490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6 918,4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6 918,4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6 918,4</w:t>
            </w:r>
          </w:p>
        </w:tc>
      </w:tr>
      <w:tr w:rsidR="00523AE8" w:rsidRPr="00523AE8" w:rsidTr="00523AE8">
        <w:trPr>
          <w:trHeight w:val="96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03 4 01 11490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6 918,4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6 918,4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6 918,4</w:t>
            </w:r>
          </w:p>
        </w:tc>
      </w:tr>
      <w:tr w:rsidR="00523AE8" w:rsidRPr="00523AE8" w:rsidTr="00523AE8">
        <w:trPr>
          <w:trHeight w:val="96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Мероприятия по профилактике правонарушений и террористических угроз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03 4 01 11560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110,0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110,0</w:t>
            </w:r>
          </w:p>
        </w:tc>
      </w:tr>
      <w:tr w:rsidR="00523AE8" w:rsidRPr="00523AE8" w:rsidTr="00523AE8">
        <w:trPr>
          <w:trHeight w:val="96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03 4 01 11560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110,0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110,0</w:t>
            </w:r>
          </w:p>
        </w:tc>
      </w:tr>
      <w:tr w:rsidR="00523AE8" w:rsidRPr="00523AE8" w:rsidTr="00523AE8">
        <w:trPr>
          <w:trHeight w:val="96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03 4 01 11560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110,0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110,0</w:t>
            </w:r>
          </w:p>
        </w:tc>
      </w:tr>
      <w:tr w:rsidR="00523AE8" w:rsidRPr="00523AE8" w:rsidTr="00523AE8">
        <w:trPr>
          <w:trHeight w:val="19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 xml:space="preserve">Комплекс процессных мероприятий "Обеспечение и поддержание в готовности систем предупреждения и ликвидации чрезвычайных ситуаций на территории </w:t>
            </w:r>
            <w:proofErr w:type="spellStart"/>
            <w:r w:rsidRPr="00523AE8">
              <w:rPr>
                <w:color w:val="000000"/>
                <w:sz w:val="18"/>
                <w:szCs w:val="18"/>
              </w:rPr>
              <w:t>Подпорожского</w:t>
            </w:r>
            <w:proofErr w:type="spellEnd"/>
            <w:r w:rsidRPr="00523AE8">
              <w:rPr>
                <w:color w:val="000000"/>
                <w:sz w:val="18"/>
                <w:szCs w:val="18"/>
              </w:rPr>
              <w:t xml:space="preserve"> муниципального района"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03 4 02 00000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6 190,0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3 300,0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5 300,0</w:t>
            </w:r>
          </w:p>
        </w:tc>
      </w:tr>
      <w:tr w:rsidR="00523AE8" w:rsidRPr="00523AE8" w:rsidTr="00523AE8">
        <w:trPr>
          <w:trHeight w:val="96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Мероприятия по предупреждению и ликвидации чрезвычайных ситуаций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03 4 02 11010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1 180,0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300,0</w:t>
            </w:r>
          </w:p>
        </w:tc>
      </w:tr>
      <w:tr w:rsidR="00523AE8" w:rsidRPr="00523AE8" w:rsidTr="00523AE8">
        <w:trPr>
          <w:trHeight w:val="96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03 4 02 11010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1 180,0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300,0</w:t>
            </w:r>
          </w:p>
        </w:tc>
      </w:tr>
      <w:tr w:rsidR="00523AE8" w:rsidRPr="00523AE8" w:rsidTr="00523AE8">
        <w:trPr>
          <w:trHeight w:val="12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03 4 02 11010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1 180,0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300,0</w:t>
            </w:r>
          </w:p>
        </w:tc>
      </w:tr>
      <w:tr w:rsidR="00523AE8" w:rsidRPr="00523AE8" w:rsidTr="00523AE8">
        <w:trPr>
          <w:trHeight w:val="48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Мероприятия по выполнению задач гражданской обороны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03 4 02 11710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5 010,0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3 000,0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5 000,0</w:t>
            </w:r>
          </w:p>
        </w:tc>
      </w:tr>
      <w:tr w:rsidR="00523AE8" w:rsidRPr="00523AE8" w:rsidTr="00523AE8">
        <w:trPr>
          <w:trHeight w:val="96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03 4 02 11710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5 010,0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3 000,0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5 000,0</w:t>
            </w:r>
          </w:p>
        </w:tc>
      </w:tr>
      <w:tr w:rsidR="00523AE8" w:rsidRPr="00523AE8" w:rsidTr="00523AE8">
        <w:trPr>
          <w:trHeight w:val="24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Гражданская оборона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03 4 02 11710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5 010,0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3 000,0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5 000,0</w:t>
            </w:r>
          </w:p>
        </w:tc>
      </w:tr>
      <w:tr w:rsidR="00523AE8" w:rsidRPr="00523AE8" w:rsidTr="00523AE8">
        <w:trPr>
          <w:trHeight w:val="96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Комплекс процессных мероприятий "Обеспечение безопасности дорожного движения"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03 4 03 00000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10,0</w:t>
            </w:r>
          </w:p>
        </w:tc>
      </w:tr>
      <w:tr w:rsidR="00523AE8" w:rsidRPr="00523AE8" w:rsidTr="00523AE8">
        <w:trPr>
          <w:trHeight w:val="14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lastRenderedPageBreak/>
              <w:t>Мероприятия, направленные на повышение правового сознания и предупреждения опасного поведения участников дорожного движения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03 4 03 11650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10,0</w:t>
            </w:r>
          </w:p>
        </w:tc>
      </w:tr>
      <w:tr w:rsidR="00523AE8" w:rsidRPr="00523AE8" w:rsidTr="00523AE8">
        <w:trPr>
          <w:trHeight w:val="96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03 4 03 11650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10,0</w:t>
            </w:r>
          </w:p>
        </w:tc>
      </w:tr>
      <w:tr w:rsidR="00523AE8" w:rsidRPr="00523AE8" w:rsidTr="00523AE8">
        <w:trPr>
          <w:trHeight w:val="96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03 4 03 11650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10,0</w:t>
            </w:r>
          </w:p>
        </w:tc>
      </w:tr>
      <w:tr w:rsidR="00523AE8" w:rsidRPr="00523AE8" w:rsidTr="00523AE8">
        <w:trPr>
          <w:trHeight w:val="96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523AE8">
              <w:rPr>
                <w:b/>
                <w:bCs/>
                <w:color w:val="000000"/>
                <w:sz w:val="18"/>
                <w:szCs w:val="18"/>
              </w:rPr>
              <w:t xml:space="preserve">Муниципальная программа "Экономическое развитие </w:t>
            </w:r>
            <w:proofErr w:type="spellStart"/>
            <w:r w:rsidRPr="00523AE8">
              <w:rPr>
                <w:b/>
                <w:bCs/>
                <w:color w:val="000000"/>
                <w:sz w:val="18"/>
                <w:szCs w:val="18"/>
              </w:rPr>
              <w:t>Подпорожского</w:t>
            </w:r>
            <w:proofErr w:type="spellEnd"/>
            <w:r w:rsidRPr="00523AE8">
              <w:rPr>
                <w:b/>
                <w:bCs/>
                <w:color w:val="000000"/>
                <w:sz w:val="18"/>
                <w:szCs w:val="18"/>
              </w:rPr>
              <w:t xml:space="preserve"> муниципального района"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23AE8">
              <w:rPr>
                <w:b/>
                <w:bCs/>
                <w:color w:val="000000"/>
                <w:sz w:val="18"/>
                <w:szCs w:val="18"/>
              </w:rPr>
              <w:t>04 0 00 00000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23A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23A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23A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23AE8">
              <w:rPr>
                <w:b/>
                <w:bCs/>
                <w:color w:val="000000"/>
                <w:sz w:val="18"/>
                <w:szCs w:val="18"/>
              </w:rPr>
              <w:t>9 542,8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23AE8">
              <w:rPr>
                <w:b/>
                <w:bCs/>
                <w:color w:val="000000"/>
                <w:sz w:val="18"/>
                <w:szCs w:val="18"/>
              </w:rPr>
              <w:t>6 699,1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23AE8">
              <w:rPr>
                <w:b/>
                <w:bCs/>
                <w:color w:val="000000"/>
                <w:sz w:val="18"/>
                <w:szCs w:val="18"/>
              </w:rPr>
              <w:t>6 761,4</w:t>
            </w:r>
          </w:p>
        </w:tc>
      </w:tr>
      <w:tr w:rsidR="00523AE8" w:rsidRPr="00523AE8" w:rsidTr="00523AE8">
        <w:trPr>
          <w:trHeight w:val="48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04 4 00 00000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7 003,8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4 160,1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4 182,4</w:t>
            </w:r>
          </w:p>
        </w:tc>
      </w:tr>
      <w:tr w:rsidR="00523AE8" w:rsidRPr="00523AE8" w:rsidTr="00523AE8">
        <w:trPr>
          <w:trHeight w:val="144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 xml:space="preserve">Комплекс процессных мероприятий "Содействие развитию малого и среднего предпринимательства в </w:t>
            </w:r>
            <w:proofErr w:type="spellStart"/>
            <w:r w:rsidRPr="00523AE8">
              <w:rPr>
                <w:color w:val="000000"/>
                <w:sz w:val="18"/>
                <w:szCs w:val="18"/>
              </w:rPr>
              <w:t>Подпорожском</w:t>
            </w:r>
            <w:proofErr w:type="spellEnd"/>
            <w:r w:rsidRPr="00523AE8">
              <w:rPr>
                <w:color w:val="000000"/>
                <w:sz w:val="18"/>
                <w:szCs w:val="18"/>
              </w:rPr>
              <w:t xml:space="preserve"> муниципальном районе"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04 4 01 00000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4 973,8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3 630,1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3 652,4</w:t>
            </w:r>
          </w:p>
        </w:tc>
      </w:tr>
      <w:tr w:rsidR="00523AE8" w:rsidRPr="00523AE8" w:rsidTr="00523AE8">
        <w:trPr>
          <w:trHeight w:val="264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Субсидии некоммерческим организациям поддержки предпринимательства, не являющимся государственными (муниципальными) учреждениями, в целях возмещения затрат, связанных с оказанием безвозмездных информационных и консультационных услуг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04 4 01 06070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460,0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260,0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260,0</w:t>
            </w:r>
          </w:p>
        </w:tc>
      </w:tr>
      <w:tr w:rsidR="00523AE8" w:rsidRPr="00523AE8" w:rsidTr="00523AE8">
        <w:trPr>
          <w:trHeight w:val="12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04 4 01 06070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460,0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260,0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260,0</w:t>
            </w:r>
          </w:p>
        </w:tc>
      </w:tr>
      <w:tr w:rsidR="00523AE8" w:rsidRPr="00523AE8" w:rsidTr="00523AE8">
        <w:trPr>
          <w:trHeight w:val="48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04 4 01 06070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460,0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260,0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260,0</w:t>
            </w:r>
          </w:p>
        </w:tc>
      </w:tr>
      <w:tr w:rsidR="00523AE8" w:rsidRPr="00523AE8" w:rsidTr="00523AE8">
        <w:trPr>
          <w:trHeight w:val="168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Субсидии субъектам малого и среднего предпринимательства, действующим менее двух лет, на организацию предпринимательской 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04 4 01 06140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1 429,4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254,6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308,0</w:t>
            </w:r>
          </w:p>
        </w:tc>
      </w:tr>
      <w:tr w:rsidR="00523AE8" w:rsidRPr="00523AE8" w:rsidTr="00523AE8">
        <w:trPr>
          <w:trHeight w:val="48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04 4 01 06140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1 429,4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254,6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308,0</w:t>
            </w:r>
          </w:p>
        </w:tc>
      </w:tr>
      <w:tr w:rsidR="00523AE8" w:rsidRPr="00523AE8" w:rsidTr="00523AE8">
        <w:trPr>
          <w:trHeight w:val="48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04 4 01 06140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1 429,4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254,6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308,0</w:t>
            </w:r>
          </w:p>
        </w:tc>
      </w:tr>
      <w:tr w:rsidR="00523AE8" w:rsidRPr="00523AE8" w:rsidTr="00523AE8">
        <w:trPr>
          <w:trHeight w:val="12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Организация районных и областных конкурсов профессионального мастерства среди работников потребительского рынка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04 4 01 11430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523AE8" w:rsidRPr="00523AE8" w:rsidTr="00523AE8">
        <w:trPr>
          <w:trHeight w:val="96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04 4 01 11430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523AE8" w:rsidRPr="00523AE8" w:rsidTr="00523AE8">
        <w:trPr>
          <w:trHeight w:val="48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04 4 01 11430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523AE8" w:rsidRPr="00523AE8" w:rsidTr="00523AE8">
        <w:trPr>
          <w:trHeight w:val="12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Разработка информационных и презентационных материалов по вопросам предпринимательской 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04 4 01 11540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523AE8" w:rsidRPr="00523AE8" w:rsidTr="00523AE8">
        <w:trPr>
          <w:trHeight w:val="96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04 4 01 11540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523AE8" w:rsidRPr="00523AE8" w:rsidTr="00523AE8">
        <w:trPr>
          <w:trHeight w:val="48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04 4 01 11540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523AE8" w:rsidRPr="00523AE8" w:rsidTr="00523AE8">
        <w:trPr>
          <w:trHeight w:val="144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Организация и проведение мероприятий, направленных на вовлечение в предпринимательскую деятельность различных групп населения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04 4 01 11670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523AE8" w:rsidRPr="00523AE8" w:rsidTr="00523AE8">
        <w:trPr>
          <w:trHeight w:val="96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04 4 01 11670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523AE8" w:rsidRPr="00523AE8" w:rsidTr="00523AE8">
        <w:trPr>
          <w:trHeight w:val="48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04 4 01 11670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523AE8" w:rsidRPr="00523AE8" w:rsidTr="00523AE8">
        <w:trPr>
          <w:trHeight w:val="12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Организация и проведение мероприятий (тренинги, семинары, круглые столы) для субъектов социального предпринимательства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04 4 01 11740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20,0</w:t>
            </w:r>
          </w:p>
        </w:tc>
      </w:tr>
      <w:tr w:rsidR="00523AE8" w:rsidRPr="00523AE8" w:rsidTr="00523AE8">
        <w:trPr>
          <w:trHeight w:val="96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04 4 01 11740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20,0</w:t>
            </w:r>
          </w:p>
        </w:tc>
      </w:tr>
      <w:tr w:rsidR="00523AE8" w:rsidRPr="00523AE8" w:rsidTr="00523AE8">
        <w:trPr>
          <w:trHeight w:val="48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04 4 01 11740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20,0</w:t>
            </w:r>
          </w:p>
        </w:tc>
      </w:tr>
      <w:tr w:rsidR="00523AE8" w:rsidRPr="00523AE8" w:rsidTr="00523AE8">
        <w:trPr>
          <w:trHeight w:val="48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Поддержка организаций потребительской кооперации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04 4 01 S4560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2 764,4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2 795,5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2 764,4</w:t>
            </w:r>
          </w:p>
        </w:tc>
      </w:tr>
      <w:tr w:rsidR="00523AE8" w:rsidRPr="00523AE8" w:rsidTr="00523AE8">
        <w:trPr>
          <w:trHeight w:val="48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04 4 01 S4560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2 764,4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2 795,5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2 764,4</w:t>
            </w:r>
          </w:p>
        </w:tc>
      </w:tr>
      <w:tr w:rsidR="00523AE8" w:rsidRPr="00523AE8" w:rsidTr="00523AE8">
        <w:trPr>
          <w:trHeight w:val="48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04 4 01 S4560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2 764,4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2 795,5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2 764,4</w:t>
            </w:r>
          </w:p>
        </w:tc>
      </w:tr>
      <w:tr w:rsidR="00523AE8" w:rsidRPr="00523AE8" w:rsidTr="00523AE8">
        <w:trPr>
          <w:trHeight w:val="96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 xml:space="preserve">Комплекс процессных мероприятий "Развитие туризма в </w:t>
            </w:r>
            <w:proofErr w:type="spellStart"/>
            <w:r w:rsidRPr="00523AE8">
              <w:rPr>
                <w:color w:val="000000"/>
                <w:sz w:val="18"/>
                <w:szCs w:val="18"/>
              </w:rPr>
              <w:t>Подпорожском</w:t>
            </w:r>
            <w:proofErr w:type="spellEnd"/>
            <w:r w:rsidRPr="00523AE8">
              <w:rPr>
                <w:color w:val="000000"/>
                <w:sz w:val="18"/>
                <w:szCs w:val="18"/>
              </w:rPr>
              <w:t xml:space="preserve"> муниципальном районе"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04 4 02 00000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523AE8" w:rsidRPr="00523AE8" w:rsidTr="00523AE8">
        <w:trPr>
          <w:trHeight w:val="12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 xml:space="preserve">Мероприятия по продвижению туристских возможностей </w:t>
            </w:r>
            <w:proofErr w:type="spellStart"/>
            <w:r w:rsidRPr="00523AE8">
              <w:rPr>
                <w:color w:val="000000"/>
                <w:sz w:val="18"/>
                <w:szCs w:val="18"/>
              </w:rPr>
              <w:t>Подпорожского</w:t>
            </w:r>
            <w:proofErr w:type="spellEnd"/>
            <w:r w:rsidRPr="00523AE8">
              <w:rPr>
                <w:color w:val="000000"/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04 4 02 11550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523AE8" w:rsidRPr="00523AE8" w:rsidTr="00523AE8">
        <w:trPr>
          <w:trHeight w:val="96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04 4 02 11550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523AE8" w:rsidRPr="00523AE8" w:rsidTr="00523AE8">
        <w:trPr>
          <w:trHeight w:val="48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04 4 02 11550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523AE8" w:rsidRPr="00523AE8" w:rsidTr="00523AE8">
        <w:trPr>
          <w:trHeight w:val="12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lastRenderedPageBreak/>
              <w:t xml:space="preserve">Комплекс процессных мероприятий "Развитие сельского хозяйства </w:t>
            </w:r>
            <w:proofErr w:type="spellStart"/>
            <w:r w:rsidRPr="00523AE8">
              <w:rPr>
                <w:color w:val="000000"/>
                <w:sz w:val="18"/>
                <w:szCs w:val="18"/>
              </w:rPr>
              <w:t>Подпорожского</w:t>
            </w:r>
            <w:proofErr w:type="spellEnd"/>
            <w:r w:rsidRPr="00523AE8">
              <w:rPr>
                <w:color w:val="000000"/>
                <w:sz w:val="18"/>
                <w:szCs w:val="18"/>
              </w:rPr>
              <w:t xml:space="preserve"> муниципального района"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04 4 03 00000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430,0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430,0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430,0</w:t>
            </w:r>
          </w:p>
        </w:tc>
      </w:tr>
      <w:tr w:rsidR="00523AE8" w:rsidRPr="00523AE8" w:rsidTr="00523AE8">
        <w:trPr>
          <w:trHeight w:val="7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Мероприятия по проведению и участию в ежегодных осенне-весенних выставках-ярмарках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04 4 03 11400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430,0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430,0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430,0</w:t>
            </w:r>
          </w:p>
        </w:tc>
      </w:tr>
      <w:tr w:rsidR="00523AE8" w:rsidRPr="00523AE8" w:rsidTr="00523AE8">
        <w:trPr>
          <w:trHeight w:val="96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04 4 03 11400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430,0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430,0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430,0</w:t>
            </w:r>
          </w:p>
        </w:tc>
      </w:tr>
      <w:tr w:rsidR="00523AE8" w:rsidRPr="00523AE8" w:rsidTr="00523AE8">
        <w:trPr>
          <w:trHeight w:val="48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04 4 03 11400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430,0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430,0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430,0</w:t>
            </w:r>
          </w:p>
        </w:tc>
      </w:tr>
      <w:tr w:rsidR="00523AE8" w:rsidRPr="00523AE8" w:rsidTr="00523AE8">
        <w:trPr>
          <w:trHeight w:val="168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 xml:space="preserve">Комплекс процессных мероприятий "Разработка и реализация документов стратегического планирования </w:t>
            </w:r>
            <w:proofErr w:type="spellStart"/>
            <w:r w:rsidRPr="00523AE8">
              <w:rPr>
                <w:color w:val="000000"/>
                <w:sz w:val="18"/>
                <w:szCs w:val="18"/>
              </w:rPr>
              <w:t>Подпорожского</w:t>
            </w:r>
            <w:proofErr w:type="spellEnd"/>
            <w:r w:rsidRPr="00523AE8">
              <w:rPr>
                <w:color w:val="000000"/>
                <w:sz w:val="18"/>
                <w:szCs w:val="18"/>
              </w:rPr>
              <w:t xml:space="preserve"> муниципального района"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04 4 05 00000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523AE8" w:rsidRPr="00523AE8" w:rsidTr="00523AE8">
        <w:trPr>
          <w:trHeight w:val="12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 xml:space="preserve">Разработка (актуализация) стратегии социально-экономического развития </w:t>
            </w:r>
            <w:proofErr w:type="spellStart"/>
            <w:r w:rsidRPr="00523AE8">
              <w:rPr>
                <w:color w:val="000000"/>
                <w:sz w:val="18"/>
                <w:szCs w:val="18"/>
              </w:rPr>
              <w:t>Подпорожского</w:t>
            </w:r>
            <w:proofErr w:type="spellEnd"/>
            <w:r w:rsidRPr="00523AE8">
              <w:rPr>
                <w:color w:val="000000"/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04 4 05 11760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523AE8" w:rsidRPr="00523AE8" w:rsidTr="00523AE8">
        <w:trPr>
          <w:trHeight w:val="96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04 4 05 11760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523AE8" w:rsidRPr="00523AE8" w:rsidTr="00523AE8">
        <w:trPr>
          <w:trHeight w:val="48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04 4 05 11760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523AE8" w:rsidRPr="00523AE8" w:rsidTr="00523AE8">
        <w:trPr>
          <w:trHeight w:val="24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Отраслевые проекты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04 7 00 00000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2 539,0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2 539,0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2 579,0</w:t>
            </w:r>
          </w:p>
        </w:tc>
      </w:tr>
      <w:tr w:rsidR="00523AE8" w:rsidRPr="00523AE8" w:rsidTr="00523AE8">
        <w:trPr>
          <w:trHeight w:val="7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Отраслевой проект "Развитие агропромышленного комплекса"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04 7 01 00000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2 539,0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2 539,0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2 579,0</w:t>
            </w:r>
          </w:p>
        </w:tc>
      </w:tr>
      <w:tr w:rsidR="00523AE8" w:rsidRPr="00523AE8" w:rsidTr="00523AE8">
        <w:trPr>
          <w:trHeight w:val="7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Поддержка сельскохозяйственного производства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04 7 01 71030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2 539,0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2 539,0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2 579,0</w:t>
            </w:r>
          </w:p>
        </w:tc>
      </w:tr>
      <w:tr w:rsidR="00523AE8" w:rsidRPr="00523AE8" w:rsidTr="00523AE8">
        <w:trPr>
          <w:trHeight w:val="216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04 7 01 71030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767,5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767,5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767,5</w:t>
            </w:r>
          </w:p>
        </w:tc>
      </w:tr>
      <w:tr w:rsidR="00523AE8" w:rsidRPr="00523AE8" w:rsidTr="00523AE8">
        <w:trPr>
          <w:trHeight w:val="48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04 7 01 71030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767,5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767,5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767,5</w:t>
            </w:r>
          </w:p>
        </w:tc>
      </w:tr>
      <w:tr w:rsidR="00523AE8" w:rsidRPr="00523AE8" w:rsidTr="00523AE8">
        <w:trPr>
          <w:trHeight w:val="96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04 7 01 71030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153,5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153,5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153,5</w:t>
            </w:r>
          </w:p>
        </w:tc>
      </w:tr>
      <w:tr w:rsidR="00523AE8" w:rsidRPr="00523AE8" w:rsidTr="00523AE8">
        <w:trPr>
          <w:trHeight w:val="48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04 7 01 71030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153,5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153,5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153,5</w:t>
            </w:r>
          </w:p>
        </w:tc>
      </w:tr>
      <w:tr w:rsidR="00523AE8" w:rsidRPr="00523AE8" w:rsidTr="00523AE8">
        <w:trPr>
          <w:trHeight w:val="48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04 7 01 71030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1 618,0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1 618,0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1 658,0</w:t>
            </w:r>
          </w:p>
        </w:tc>
      </w:tr>
      <w:tr w:rsidR="00523AE8" w:rsidRPr="00523AE8" w:rsidTr="00523AE8">
        <w:trPr>
          <w:trHeight w:val="48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04 7 01 71030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1 618,0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1 618,0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1 658,0</w:t>
            </w:r>
          </w:p>
        </w:tc>
      </w:tr>
      <w:tr w:rsidR="00523AE8" w:rsidRPr="00523AE8" w:rsidTr="00523AE8">
        <w:trPr>
          <w:trHeight w:val="24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523AE8">
              <w:rPr>
                <w:b/>
                <w:bCs/>
                <w:color w:val="000000"/>
                <w:sz w:val="18"/>
                <w:szCs w:val="18"/>
              </w:rPr>
              <w:lastRenderedPageBreak/>
              <w:t>Муниципальная программа "Управление муниципальными финансами и муниципальным долгом муниципального образования "</w:t>
            </w:r>
            <w:proofErr w:type="spellStart"/>
            <w:r w:rsidRPr="00523AE8">
              <w:rPr>
                <w:b/>
                <w:bCs/>
                <w:color w:val="000000"/>
                <w:sz w:val="18"/>
                <w:szCs w:val="18"/>
              </w:rPr>
              <w:t>Подпорожский</w:t>
            </w:r>
            <w:proofErr w:type="spellEnd"/>
            <w:r w:rsidRPr="00523AE8">
              <w:rPr>
                <w:b/>
                <w:bCs/>
                <w:color w:val="000000"/>
                <w:sz w:val="18"/>
                <w:szCs w:val="18"/>
              </w:rPr>
              <w:t xml:space="preserve"> муниципальный район Ленинградской области"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23AE8">
              <w:rPr>
                <w:b/>
                <w:bCs/>
                <w:color w:val="000000"/>
                <w:sz w:val="18"/>
                <w:szCs w:val="18"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23A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23A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23A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23AE8">
              <w:rPr>
                <w:b/>
                <w:bCs/>
                <w:color w:val="000000"/>
                <w:sz w:val="18"/>
                <w:szCs w:val="18"/>
              </w:rPr>
              <w:t>464 177,2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23AE8">
              <w:rPr>
                <w:b/>
                <w:bCs/>
                <w:color w:val="000000"/>
                <w:sz w:val="18"/>
                <w:szCs w:val="18"/>
              </w:rPr>
              <w:t>466 227,1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23AE8">
              <w:rPr>
                <w:b/>
                <w:bCs/>
                <w:color w:val="000000"/>
                <w:sz w:val="18"/>
                <w:szCs w:val="18"/>
              </w:rPr>
              <w:t>269 048,4</w:t>
            </w:r>
          </w:p>
        </w:tc>
      </w:tr>
      <w:tr w:rsidR="00523AE8" w:rsidRPr="00523AE8" w:rsidTr="00523AE8">
        <w:trPr>
          <w:trHeight w:val="48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05 4 00 00000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464 177,2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466 227,1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269 048,4</w:t>
            </w:r>
          </w:p>
        </w:tc>
      </w:tr>
      <w:tr w:rsidR="00523AE8" w:rsidRPr="00523AE8" w:rsidTr="00523AE8">
        <w:trPr>
          <w:trHeight w:val="144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 xml:space="preserve">Комплекс процессных мероприятий "Выравнивание бюджетной обеспеченности муниципальных образований </w:t>
            </w:r>
            <w:proofErr w:type="spellStart"/>
            <w:r w:rsidRPr="00523AE8">
              <w:rPr>
                <w:color w:val="000000"/>
                <w:sz w:val="18"/>
                <w:szCs w:val="18"/>
              </w:rPr>
              <w:t>Подпорожского</w:t>
            </w:r>
            <w:proofErr w:type="spellEnd"/>
            <w:r w:rsidRPr="00523AE8">
              <w:rPr>
                <w:color w:val="000000"/>
                <w:sz w:val="18"/>
                <w:szCs w:val="18"/>
              </w:rPr>
              <w:t xml:space="preserve"> муниципального района"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05 4 01 00000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208 519,7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176 227,1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169 048,4</w:t>
            </w:r>
          </w:p>
        </w:tc>
      </w:tr>
      <w:tr w:rsidR="00523AE8" w:rsidRPr="00523AE8" w:rsidTr="00523AE8">
        <w:trPr>
          <w:trHeight w:val="96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Расчет и предоставление дотаций на выравнивание бюджетной обеспеченности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05 4 01 71010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90 110,9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69 614,8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62 436,1</w:t>
            </w:r>
          </w:p>
        </w:tc>
      </w:tr>
      <w:tr w:rsidR="00523AE8" w:rsidRPr="00523AE8" w:rsidTr="00523AE8">
        <w:trPr>
          <w:trHeight w:val="24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05 4 01 71010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90 110,9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69 614,8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62 436,1</w:t>
            </w:r>
          </w:p>
        </w:tc>
      </w:tr>
      <w:tr w:rsidR="00523AE8" w:rsidRPr="00523AE8" w:rsidTr="00523AE8">
        <w:trPr>
          <w:trHeight w:val="12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05 4 01 71010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90 110,9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69 614,8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62 436,1</w:t>
            </w:r>
          </w:p>
        </w:tc>
      </w:tr>
      <w:tr w:rsidR="00523AE8" w:rsidRPr="00523AE8" w:rsidTr="00523AE8">
        <w:trPr>
          <w:trHeight w:val="96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Дотации на выравнивание бюджетной обеспеченности поселений из бюджета муниципального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05 4 01 80010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118 408,8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106 612,3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106 612,3</w:t>
            </w:r>
          </w:p>
        </w:tc>
      </w:tr>
      <w:tr w:rsidR="00523AE8" w:rsidRPr="00523AE8" w:rsidTr="00523AE8">
        <w:trPr>
          <w:trHeight w:val="24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05 4 01 80010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118 408,8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106 612,3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106 612,3</w:t>
            </w:r>
          </w:p>
        </w:tc>
      </w:tr>
      <w:tr w:rsidR="00523AE8" w:rsidRPr="00523AE8" w:rsidTr="00523AE8">
        <w:trPr>
          <w:trHeight w:val="12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05 4 01 80010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118 408,8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106 612,3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106 612,3</w:t>
            </w:r>
          </w:p>
        </w:tc>
      </w:tr>
      <w:tr w:rsidR="00523AE8" w:rsidRPr="00523AE8" w:rsidTr="00523AE8">
        <w:trPr>
          <w:trHeight w:val="19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 xml:space="preserve">Комплекс процессных мероприятий "Предоставление дополнительной финансовой помощи бюджетам муниципальных образований </w:t>
            </w:r>
            <w:proofErr w:type="spellStart"/>
            <w:r w:rsidRPr="00523AE8">
              <w:rPr>
                <w:color w:val="000000"/>
                <w:sz w:val="18"/>
                <w:szCs w:val="18"/>
              </w:rPr>
              <w:t>Подпорожского</w:t>
            </w:r>
            <w:proofErr w:type="spellEnd"/>
            <w:r w:rsidRPr="00523AE8">
              <w:rPr>
                <w:color w:val="000000"/>
                <w:sz w:val="18"/>
                <w:szCs w:val="18"/>
              </w:rPr>
              <w:t xml:space="preserve"> муниципального района"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05 4 02 00000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255 657,5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290 000,0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100 000,0</w:t>
            </w:r>
          </w:p>
        </w:tc>
      </w:tr>
      <w:tr w:rsidR="00523AE8" w:rsidRPr="00523AE8" w:rsidTr="00523AE8">
        <w:trPr>
          <w:trHeight w:val="7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Иные межбюджетные трансферты на ремонт колодцев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05 4 02 80420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523AE8" w:rsidRPr="00523AE8" w:rsidTr="00523AE8">
        <w:trPr>
          <w:trHeight w:val="24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05 4 02 80420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523AE8" w:rsidRPr="00523AE8" w:rsidTr="00523AE8">
        <w:trPr>
          <w:trHeight w:val="24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05 4 02 80420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523AE8" w:rsidRPr="00523AE8" w:rsidTr="00523AE8">
        <w:trPr>
          <w:trHeight w:val="7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Иные межбюджетные трансферты на озеленение территории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05 4 02 80430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9 746,2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523AE8" w:rsidRPr="00523AE8" w:rsidTr="00523AE8">
        <w:trPr>
          <w:trHeight w:val="24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05 4 02 80430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9 746,2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523AE8" w:rsidRPr="00523AE8" w:rsidTr="00523AE8">
        <w:trPr>
          <w:trHeight w:val="24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05 4 02 80430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9 746,2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523AE8" w:rsidRPr="00523AE8" w:rsidTr="00523AE8">
        <w:trPr>
          <w:trHeight w:val="12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Иные межбюджетные трансферты на проектно-изыскательские работы по техническому перевооружению котельной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05 4 02 9Т440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2 500,0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523AE8" w:rsidRPr="00523AE8" w:rsidTr="00523AE8">
        <w:trPr>
          <w:trHeight w:val="2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lastRenderedPageBreak/>
              <w:t>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05 4 02 9Т440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2 500,0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523AE8" w:rsidRPr="00523AE8" w:rsidTr="00523AE8">
        <w:trPr>
          <w:trHeight w:val="2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05 4 02 9Т440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2 500,0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523AE8" w:rsidRPr="00523AE8" w:rsidTr="00523AE8">
        <w:trPr>
          <w:trHeight w:val="96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Иные межбюджетные трансферты на капитальный ремонт объектов физической культуры и спорта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05 4 02 80460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5 850,0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523AE8" w:rsidRPr="00523AE8" w:rsidTr="00523AE8">
        <w:trPr>
          <w:trHeight w:val="24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05 4 02 80460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5 850,0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523AE8" w:rsidRPr="00523AE8" w:rsidTr="00523AE8">
        <w:trPr>
          <w:trHeight w:val="24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Массовый спорт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05 4 02 80460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5 850,0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523AE8" w:rsidRPr="00523AE8" w:rsidTr="00523AE8">
        <w:trPr>
          <w:trHeight w:val="96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Иные межбюджетные трансферты на капитальный ремонт учреждений культуры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05 4 02 80470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140 000,0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100 000,0</w:t>
            </w:r>
          </w:p>
        </w:tc>
      </w:tr>
      <w:tr w:rsidR="00523AE8" w:rsidRPr="00523AE8" w:rsidTr="00523AE8">
        <w:trPr>
          <w:trHeight w:val="24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05 4 02 80470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140 000,0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100 000,0</w:t>
            </w:r>
          </w:p>
        </w:tc>
      </w:tr>
      <w:tr w:rsidR="00523AE8" w:rsidRPr="00523AE8" w:rsidTr="00523AE8">
        <w:trPr>
          <w:trHeight w:val="24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05 4 02 80470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140 000,0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100 000,0</w:t>
            </w:r>
          </w:p>
        </w:tc>
      </w:tr>
      <w:tr w:rsidR="00523AE8" w:rsidRPr="00523AE8" w:rsidTr="00523AE8">
        <w:trPr>
          <w:trHeight w:val="144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Иные межбюджетные трансферты на ремонт дворовых территорий, проездов к дворовым территориям многоквартирных домов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05 4 02 80480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45 317,3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523AE8" w:rsidRPr="00523AE8" w:rsidTr="00523AE8">
        <w:trPr>
          <w:trHeight w:val="24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05 4 02 80480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45 317,3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523AE8" w:rsidRPr="00523AE8" w:rsidTr="00523AE8">
        <w:trPr>
          <w:trHeight w:val="48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05 4 02 80480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45 317,3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523AE8" w:rsidRPr="00523AE8" w:rsidTr="00523AE8">
        <w:trPr>
          <w:trHeight w:val="7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Иные межбюджетные трансферты на ремонт объектов теплоснабжения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05 4 02 9Т490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3 800,0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523AE8" w:rsidRPr="00523AE8" w:rsidTr="00523AE8">
        <w:trPr>
          <w:trHeight w:val="24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05 4 02 9Т490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3 800,0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523AE8" w:rsidRPr="00523AE8" w:rsidTr="00523AE8">
        <w:trPr>
          <w:trHeight w:val="24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05 4 02 9Т490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3 800,0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523AE8" w:rsidRPr="00523AE8" w:rsidTr="00523AE8">
        <w:trPr>
          <w:trHeight w:val="96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Иные межбюджетные трансферты на благоустройство территории муниципального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05 4 02 80500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2 450,0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523AE8" w:rsidRPr="00523AE8" w:rsidTr="00523AE8">
        <w:trPr>
          <w:trHeight w:val="24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05 4 02 80500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2 450,0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523AE8" w:rsidRPr="00523AE8" w:rsidTr="00523AE8">
        <w:trPr>
          <w:trHeight w:val="24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05 4 02 80500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2 450,0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523AE8" w:rsidRPr="00523AE8" w:rsidTr="00523AE8">
        <w:trPr>
          <w:trHeight w:val="12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Иные межбюджетные трансферты на благоустройство дворовых территорий муниципального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05 4 02 80510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86 853,8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523AE8" w:rsidRPr="00523AE8" w:rsidTr="00523AE8">
        <w:trPr>
          <w:trHeight w:val="24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05 4 02 80510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86 853,8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523AE8" w:rsidRPr="00523AE8" w:rsidTr="00523AE8">
        <w:trPr>
          <w:trHeight w:val="24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05 4 02 80510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86 853,8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523AE8" w:rsidRPr="00523AE8" w:rsidTr="00523AE8">
        <w:trPr>
          <w:trHeight w:val="12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Иные межбюджетные трансферты на развитие материально-технической базы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05 4 02 80520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523AE8" w:rsidRPr="00523AE8" w:rsidTr="00523AE8">
        <w:trPr>
          <w:trHeight w:val="24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05 4 02 80520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523AE8" w:rsidRPr="00523AE8" w:rsidTr="00523AE8">
        <w:trPr>
          <w:trHeight w:val="24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05 4 02 80520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523AE8" w:rsidRPr="00523AE8" w:rsidTr="00523AE8">
        <w:trPr>
          <w:trHeight w:val="7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Иные межбюджетные трансферты на содержание дорог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05 4 02 80550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523AE8" w:rsidRPr="00523AE8" w:rsidTr="00523AE8">
        <w:trPr>
          <w:trHeight w:val="24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05 4 02 80550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523AE8" w:rsidRPr="00523AE8" w:rsidTr="00523AE8">
        <w:trPr>
          <w:trHeight w:val="48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05 4 02 80550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523AE8" w:rsidRPr="00523AE8" w:rsidTr="00523AE8">
        <w:trPr>
          <w:trHeight w:val="96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Иные межбюджетные трансферты на содержание и обслуживание уличного освещения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05 4 02 80610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4 350,0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523AE8" w:rsidRPr="00523AE8" w:rsidTr="00523AE8">
        <w:trPr>
          <w:trHeight w:val="24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05 4 02 80610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4 350,0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523AE8" w:rsidRPr="00523AE8" w:rsidTr="00523AE8">
        <w:trPr>
          <w:trHeight w:val="24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05 4 02 80610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4 350,0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523AE8" w:rsidRPr="00523AE8" w:rsidTr="00523AE8">
        <w:trPr>
          <w:trHeight w:val="216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lastRenderedPageBreak/>
              <w:t>Иные межбюджетные трансферты на создание условий для развития на территории поселения физической культуры и спорта в части предоставления субсидий на выполнение муниципального задания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05 4 02 80680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2 000,0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523AE8" w:rsidRPr="00523AE8" w:rsidTr="00523AE8">
        <w:trPr>
          <w:trHeight w:val="2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05 4 02 80680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2 000,0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523AE8" w:rsidRPr="00523AE8" w:rsidTr="00523AE8">
        <w:trPr>
          <w:trHeight w:val="24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05 4 02 80680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523AE8" w:rsidRPr="00523AE8" w:rsidTr="00523AE8">
        <w:trPr>
          <w:trHeight w:val="144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Иные межбюджетные трансферты на обеспечение устойчивого сокращения непригодного для проживания жилищного фонда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05 4 02 80780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24 513,8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523AE8" w:rsidRPr="00523AE8" w:rsidTr="00523AE8">
        <w:trPr>
          <w:trHeight w:val="24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05 4 02 80780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24 513,8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523AE8" w:rsidRPr="00523AE8" w:rsidTr="00523AE8">
        <w:trPr>
          <w:trHeight w:val="24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05 4 02 80780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24 513,8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523AE8" w:rsidRPr="00523AE8" w:rsidTr="00523AE8">
        <w:trPr>
          <w:trHeight w:val="12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Иные межбюджетные трансферты на ремонт автомобильных дорог общего пользования местного значения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05 4 02 80800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44 576,4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150 000,0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523AE8" w:rsidRPr="00523AE8" w:rsidTr="00523AE8">
        <w:trPr>
          <w:trHeight w:val="24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05 4 02 80800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44 576,4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150 000,0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523AE8" w:rsidRPr="00523AE8" w:rsidTr="00523AE8">
        <w:trPr>
          <w:trHeight w:val="48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05 4 02 80800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44 576,4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150 000,0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523AE8" w:rsidRPr="00523AE8" w:rsidTr="00523AE8">
        <w:trPr>
          <w:trHeight w:val="7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Иные межбюджетные трансферты на устройство и ремонт тротуаров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05 4 02 80810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523AE8" w:rsidRPr="00523AE8" w:rsidTr="00523AE8">
        <w:trPr>
          <w:trHeight w:val="24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05 4 02 80810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523AE8" w:rsidRPr="00523AE8" w:rsidTr="00523AE8">
        <w:trPr>
          <w:trHeight w:val="24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05 4 02 80810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523AE8" w:rsidRPr="00523AE8" w:rsidTr="00523AE8">
        <w:trPr>
          <w:trHeight w:val="96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Иные межбюджетные трансферты на осуществление мероприятий по гражданской обороне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05 4 02 80860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2 600,0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523AE8" w:rsidRPr="00523AE8" w:rsidTr="00523AE8">
        <w:trPr>
          <w:trHeight w:val="24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05 4 02 80860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2 600,0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523AE8" w:rsidRPr="00523AE8" w:rsidTr="00523AE8">
        <w:trPr>
          <w:trHeight w:val="24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Гражданская оборона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05 4 02 80860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2 600,0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523AE8" w:rsidRPr="00523AE8" w:rsidTr="00523AE8">
        <w:trPr>
          <w:trHeight w:val="7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Иные межбюджетные трансферты на приобретение коммунальной техники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05 4 02 80940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6 400,0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523AE8" w:rsidRPr="00523AE8" w:rsidTr="00523AE8">
        <w:trPr>
          <w:trHeight w:val="24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05 4 02 80940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6 400,0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523AE8" w:rsidRPr="00523AE8" w:rsidTr="00523AE8">
        <w:trPr>
          <w:trHeight w:val="48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05 4 02 80940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6 400,0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523AE8" w:rsidRPr="00523AE8" w:rsidTr="00523AE8">
        <w:trPr>
          <w:trHeight w:val="144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Иные межбюджетные трансферты на разработку проектно-сметной документации на строительство Дома культуры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05 4 02 80960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2 200,0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523AE8" w:rsidRPr="00523AE8" w:rsidTr="00523AE8">
        <w:trPr>
          <w:trHeight w:val="24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05 4 02 80960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2 200,0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523AE8" w:rsidRPr="00523AE8" w:rsidTr="00523AE8">
        <w:trPr>
          <w:trHeight w:val="24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05 4 02 80960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2 200,0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523AE8" w:rsidRPr="00523AE8" w:rsidTr="00523AE8">
        <w:trPr>
          <w:trHeight w:val="96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523AE8">
              <w:rPr>
                <w:b/>
                <w:bCs/>
                <w:color w:val="000000"/>
                <w:sz w:val="18"/>
                <w:szCs w:val="18"/>
              </w:rPr>
              <w:t xml:space="preserve">Муниципальная программа "Устойчивое общественное развитие </w:t>
            </w:r>
            <w:proofErr w:type="spellStart"/>
            <w:r w:rsidRPr="00523AE8">
              <w:rPr>
                <w:b/>
                <w:bCs/>
                <w:color w:val="000000"/>
                <w:sz w:val="18"/>
                <w:szCs w:val="18"/>
              </w:rPr>
              <w:t>Подпорожского</w:t>
            </w:r>
            <w:proofErr w:type="spellEnd"/>
            <w:r w:rsidRPr="00523AE8">
              <w:rPr>
                <w:b/>
                <w:bCs/>
                <w:color w:val="000000"/>
                <w:sz w:val="18"/>
                <w:szCs w:val="18"/>
              </w:rPr>
              <w:t xml:space="preserve"> муниципального района"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23AE8">
              <w:rPr>
                <w:b/>
                <w:bCs/>
                <w:color w:val="000000"/>
                <w:sz w:val="18"/>
                <w:szCs w:val="18"/>
              </w:rPr>
              <w:t>06 0 00 00000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23A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23A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23A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23AE8">
              <w:rPr>
                <w:b/>
                <w:bCs/>
                <w:color w:val="000000"/>
                <w:sz w:val="18"/>
                <w:szCs w:val="18"/>
              </w:rPr>
              <w:t>3 578,1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23AE8">
              <w:rPr>
                <w:b/>
                <w:bCs/>
                <w:color w:val="000000"/>
                <w:sz w:val="18"/>
                <w:szCs w:val="18"/>
              </w:rPr>
              <w:t>2 988,1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23AE8">
              <w:rPr>
                <w:b/>
                <w:bCs/>
                <w:color w:val="000000"/>
                <w:sz w:val="18"/>
                <w:szCs w:val="18"/>
              </w:rPr>
              <w:t>2 988,1</w:t>
            </w:r>
          </w:p>
        </w:tc>
      </w:tr>
      <w:tr w:rsidR="00523AE8" w:rsidRPr="00523AE8" w:rsidTr="00523AE8">
        <w:trPr>
          <w:trHeight w:val="48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06 4 00 00000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3 578,1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2 988,1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2 988,1</w:t>
            </w:r>
          </w:p>
        </w:tc>
      </w:tr>
      <w:tr w:rsidR="00523AE8" w:rsidRPr="00523AE8" w:rsidTr="00523AE8">
        <w:trPr>
          <w:trHeight w:val="14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lastRenderedPageBreak/>
              <w:t xml:space="preserve">Комплекс процессных мероприятий "Совершенствование развития муниципальной службы </w:t>
            </w:r>
            <w:proofErr w:type="spellStart"/>
            <w:r w:rsidRPr="00523AE8">
              <w:rPr>
                <w:color w:val="000000"/>
                <w:sz w:val="18"/>
                <w:szCs w:val="18"/>
              </w:rPr>
              <w:t>Подпорожского</w:t>
            </w:r>
            <w:proofErr w:type="spellEnd"/>
            <w:r w:rsidRPr="00523AE8">
              <w:rPr>
                <w:color w:val="000000"/>
                <w:sz w:val="18"/>
                <w:szCs w:val="18"/>
              </w:rPr>
              <w:t xml:space="preserve"> муниципального района"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06 4 01 00000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895,0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755,0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755,0</w:t>
            </w:r>
          </w:p>
        </w:tc>
      </w:tr>
      <w:tr w:rsidR="00523AE8" w:rsidRPr="00523AE8" w:rsidTr="00523AE8">
        <w:trPr>
          <w:trHeight w:val="12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Мероприятия по совершенствованию системы дополнительного профессионального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06 4 01 11210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427,0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287,0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287,0</w:t>
            </w:r>
          </w:p>
        </w:tc>
      </w:tr>
      <w:tr w:rsidR="00523AE8" w:rsidRPr="00523AE8" w:rsidTr="00523AE8">
        <w:trPr>
          <w:trHeight w:val="96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06 4 01 11210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427,0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287,0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287,0</w:t>
            </w:r>
          </w:p>
        </w:tc>
      </w:tr>
      <w:tr w:rsidR="00523AE8" w:rsidRPr="00523AE8" w:rsidTr="00523AE8">
        <w:trPr>
          <w:trHeight w:val="7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06 4 01 11210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427,0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287,0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287,0</w:t>
            </w:r>
          </w:p>
        </w:tc>
      </w:tr>
      <w:tr w:rsidR="00523AE8" w:rsidRPr="00523AE8" w:rsidTr="00523AE8">
        <w:trPr>
          <w:trHeight w:val="48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Мероприятия по проведению диспансеризации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06 4 01 11220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468,0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468,0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468,0</w:t>
            </w:r>
          </w:p>
        </w:tc>
      </w:tr>
      <w:tr w:rsidR="00523AE8" w:rsidRPr="00523AE8" w:rsidTr="00523AE8">
        <w:trPr>
          <w:trHeight w:val="96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06 4 01 11220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468,0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468,0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468,0</w:t>
            </w:r>
          </w:p>
        </w:tc>
      </w:tr>
      <w:tr w:rsidR="00523AE8" w:rsidRPr="00523AE8" w:rsidTr="00523AE8">
        <w:trPr>
          <w:trHeight w:val="168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06 4 01 11220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380,0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380,0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380,0</w:t>
            </w:r>
          </w:p>
        </w:tc>
      </w:tr>
      <w:tr w:rsidR="00523AE8" w:rsidRPr="00523AE8" w:rsidTr="00523AE8">
        <w:trPr>
          <w:trHeight w:val="144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06 4 01 11220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88,0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88,0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88,0</w:t>
            </w:r>
          </w:p>
        </w:tc>
      </w:tr>
      <w:tr w:rsidR="00523AE8" w:rsidRPr="00523AE8" w:rsidTr="00523AE8">
        <w:trPr>
          <w:trHeight w:val="216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 xml:space="preserve">Комплекс процессных мероприятий "Укрепление общероссийского гражданского единства и духовной общности народов, проживающих в </w:t>
            </w:r>
            <w:proofErr w:type="spellStart"/>
            <w:r w:rsidRPr="00523AE8">
              <w:rPr>
                <w:color w:val="000000"/>
                <w:sz w:val="18"/>
                <w:szCs w:val="18"/>
              </w:rPr>
              <w:t>Подпорожском</w:t>
            </w:r>
            <w:proofErr w:type="spellEnd"/>
            <w:r w:rsidRPr="00523AE8">
              <w:rPr>
                <w:color w:val="000000"/>
                <w:sz w:val="18"/>
                <w:szCs w:val="18"/>
              </w:rPr>
              <w:t xml:space="preserve"> районе, гармонизация межнациональных отношений"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06 4 02 00000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300,0</w:t>
            </w:r>
          </w:p>
        </w:tc>
      </w:tr>
      <w:tr w:rsidR="00523AE8" w:rsidRPr="00523AE8" w:rsidTr="00523AE8">
        <w:trPr>
          <w:trHeight w:val="12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Создание условий для формирования толерантности, межнациональной и межконфессиональной солидарности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06 4 02 11310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112,0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112,0</w:t>
            </w:r>
          </w:p>
        </w:tc>
      </w:tr>
      <w:tr w:rsidR="00523AE8" w:rsidRPr="00523AE8" w:rsidTr="00523AE8">
        <w:trPr>
          <w:trHeight w:val="96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06 4 02 11310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112,0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112,0</w:t>
            </w:r>
          </w:p>
        </w:tc>
      </w:tr>
      <w:tr w:rsidR="00523AE8" w:rsidRPr="00523AE8" w:rsidTr="00523AE8">
        <w:trPr>
          <w:trHeight w:val="48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06 4 02 11310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112,0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112,0</w:t>
            </w:r>
          </w:p>
        </w:tc>
      </w:tr>
      <w:tr w:rsidR="00523AE8" w:rsidRPr="00523AE8" w:rsidTr="00523AE8">
        <w:trPr>
          <w:trHeight w:val="96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Поддержание этнокультурной самобытности жителей различных национальностей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06 4 02 11320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113,0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113,0</w:t>
            </w:r>
          </w:p>
        </w:tc>
      </w:tr>
      <w:tr w:rsidR="00523AE8" w:rsidRPr="00523AE8" w:rsidTr="00523AE8">
        <w:trPr>
          <w:trHeight w:val="96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06 4 02 11320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113,0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113,0</w:t>
            </w:r>
          </w:p>
        </w:tc>
      </w:tr>
      <w:tr w:rsidR="00523AE8" w:rsidRPr="00523AE8" w:rsidTr="00523AE8">
        <w:trPr>
          <w:trHeight w:val="48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06 4 02 11320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113,0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113,0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113,0</w:t>
            </w:r>
          </w:p>
        </w:tc>
      </w:tr>
      <w:tr w:rsidR="00523AE8" w:rsidRPr="00523AE8" w:rsidTr="00523AE8">
        <w:trPr>
          <w:trHeight w:val="12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Реализация мероприятий, направленных на предупреждение вовлечения жителей в деструктивные религиозные организации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06 4 02 11340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70,0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70,0</w:t>
            </w:r>
          </w:p>
        </w:tc>
      </w:tr>
      <w:tr w:rsidR="00523AE8" w:rsidRPr="00523AE8" w:rsidTr="00523AE8">
        <w:trPr>
          <w:trHeight w:val="96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06 4 02 11340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70,0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70,0</w:t>
            </w:r>
          </w:p>
        </w:tc>
      </w:tr>
      <w:tr w:rsidR="00523AE8" w:rsidRPr="00523AE8" w:rsidTr="00523AE8">
        <w:trPr>
          <w:trHeight w:val="48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06 4 02 11340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70,0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70,0</w:t>
            </w:r>
          </w:p>
        </w:tc>
      </w:tr>
      <w:tr w:rsidR="00523AE8" w:rsidRPr="00523AE8" w:rsidTr="00523AE8">
        <w:trPr>
          <w:trHeight w:val="96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Информационное обеспечение сферы межнациональных и межконфессиональных отношений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06 4 02 11350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5,0</w:t>
            </w:r>
          </w:p>
        </w:tc>
      </w:tr>
      <w:tr w:rsidR="00523AE8" w:rsidRPr="00523AE8" w:rsidTr="00523AE8">
        <w:trPr>
          <w:trHeight w:val="96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06 4 02 11350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5,0</w:t>
            </w:r>
          </w:p>
        </w:tc>
      </w:tr>
      <w:tr w:rsidR="00523AE8" w:rsidRPr="00523AE8" w:rsidTr="00523AE8">
        <w:trPr>
          <w:trHeight w:val="48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06 4 02 11350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5,0</w:t>
            </w:r>
          </w:p>
        </w:tc>
      </w:tr>
      <w:tr w:rsidR="00523AE8" w:rsidRPr="00523AE8" w:rsidTr="00523AE8">
        <w:trPr>
          <w:trHeight w:val="144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 xml:space="preserve">Комплекс процессных мероприятий "Обеспечение деятельности информационно-консультационного центра для потребителей в </w:t>
            </w:r>
            <w:proofErr w:type="spellStart"/>
            <w:r w:rsidRPr="00523AE8">
              <w:rPr>
                <w:color w:val="000000"/>
                <w:sz w:val="18"/>
                <w:szCs w:val="18"/>
              </w:rPr>
              <w:t>Подпорожском</w:t>
            </w:r>
            <w:proofErr w:type="spellEnd"/>
            <w:r w:rsidRPr="00523AE8">
              <w:rPr>
                <w:color w:val="000000"/>
                <w:sz w:val="18"/>
                <w:szCs w:val="18"/>
              </w:rPr>
              <w:t xml:space="preserve"> районе"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06 4 03 00000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9,0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9,0</w:t>
            </w:r>
          </w:p>
        </w:tc>
      </w:tr>
      <w:tr w:rsidR="00523AE8" w:rsidRPr="00523AE8" w:rsidTr="00523AE8">
        <w:trPr>
          <w:trHeight w:val="48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Информирование населения о правах потребителей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06 4 03 11690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9,0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9,0</w:t>
            </w:r>
          </w:p>
        </w:tc>
      </w:tr>
      <w:tr w:rsidR="00523AE8" w:rsidRPr="00523AE8" w:rsidTr="00523AE8">
        <w:trPr>
          <w:trHeight w:val="96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06 4 03 11690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9,0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9,0</w:t>
            </w:r>
          </w:p>
        </w:tc>
      </w:tr>
      <w:tr w:rsidR="00523AE8" w:rsidRPr="00523AE8" w:rsidTr="00523AE8">
        <w:trPr>
          <w:trHeight w:val="48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06 4 03 11690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9,0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9,0</w:t>
            </w:r>
          </w:p>
        </w:tc>
      </w:tr>
      <w:tr w:rsidR="00523AE8" w:rsidRPr="00523AE8" w:rsidTr="00523AE8">
        <w:trPr>
          <w:trHeight w:val="12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 xml:space="preserve">Комплекс процессных мероприятий "Поддержка средств массовой информации </w:t>
            </w:r>
            <w:proofErr w:type="spellStart"/>
            <w:r w:rsidRPr="00523AE8">
              <w:rPr>
                <w:color w:val="000000"/>
                <w:sz w:val="18"/>
                <w:szCs w:val="18"/>
              </w:rPr>
              <w:t>Подпорожского</w:t>
            </w:r>
            <w:proofErr w:type="spellEnd"/>
            <w:r w:rsidRPr="00523AE8">
              <w:rPr>
                <w:color w:val="000000"/>
                <w:sz w:val="18"/>
                <w:szCs w:val="18"/>
              </w:rPr>
              <w:t xml:space="preserve"> муниципального района"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06 4 04 00000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750,0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750,0</w:t>
            </w:r>
          </w:p>
        </w:tc>
      </w:tr>
      <w:tr w:rsidR="00523AE8" w:rsidRPr="00523AE8" w:rsidTr="00523AE8">
        <w:trPr>
          <w:trHeight w:val="264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 xml:space="preserve">Субсидии АНО "ИПК "Свирские огни" на возмещение части затрат, возникших в связи с опубликованием информации о социально-экономическом и культурном развитии </w:t>
            </w:r>
            <w:proofErr w:type="spellStart"/>
            <w:r w:rsidRPr="00523AE8">
              <w:rPr>
                <w:color w:val="000000"/>
                <w:sz w:val="18"/>
                <w:szCs w:val="18"/>
              </w:rPr>
              <w:t>Подпорожского</w:t>
            </w:r>
            <w:proofErr w:type="spellEnd"/>
            <w:r w:rsidRPr="00523AE8">
              <w:rPr>
                <w:color w:val="000000"/>
                <w:sz w:val="18"/>
                <w:szCs w:val="18"/>
              </w:rPr>
              <w:t xml:space="preserve"> муниципального района, о развитии его общественной инфраструктуры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06 4 04 06150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750,0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750,0</w:t>
            </w:r>
          </w:p>
        </w:tc>
      </w:tr>
      <w:tr w:rsidR="00523AE8" w:rsidRPr="00523AE8" w:rsidTr="00523AE8">
        <w:trPr>
          <w:trHeight w:val="12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06 4 04 06150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750,0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750,0</w:t>
            </w:r>
          </w:p>
        </w:tc>
      </w:tr>
      <w:tr w:rsidR="00523AE8" w:rsidRPr="00523AE8" w:rsidTr="00523AE8">
        <w:trPr>
          <w:trHeight w:val="48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Периодическая печать и издательства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06 4 04 06150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750,0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750,0</w:t>
            </w:r>
          </w:p>
        </w:tc>
      </w:tr>
      <w:tr w:rsidR="00523AE8" w:rsidRPr="00523AE8" w:rsidTr="00523AE8">
        <w:trPr>
          <w:trHeight w:val="144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Комплекс процессных мероприятий "Оказание финансовой помощи социально ориентированным некоммерческим организациям"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06 4 05 00000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1 374,1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1 174,1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1 174,1</w:t>
            </w:r>
          </w:p>
        </w:tc>
      </w:tr>
      <w:tr w:rsidR="00523AE8" w:rsidRPr="00523AE8" w:rsidTr="00523AE8">
        <w:trPr>
          <w:trHeight w:val="43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 xml:space="preserve">Субсидии социально ориентированным некоммерческим организациям (за исключением государственных (муниципальных) учреждений) </w:t>
            </w:r>
            <w:proofErr w:type="spellStart"/>
            <w:r w:rsidRPr="00523AE8">
              <w:rPr>
                <w:color w:val="000000"/>
                <w:sz w:val="18"/>
                <w:szCs w:val="18"/>
              </w:rPr>
              <w:t>Подпорожского</w:t>
            </w:r>
            <w:proofErr w:type="spellEnd"/>
            <w:r w:rsidRPr="00523AE8">
              <w:rPr>
                <w:color w:val="000000"/>
                <w:sz w:val="18"/>
                <w:szCs w:val="18"/>
              </w:rPr>
              <w:t xml:space="preserve"> муниципального района, осуществляющим социальную поддержку и защиту ветеранов войны, труда, Вооруженных сил, правоохранительных органов, жителей блокадного Ленинграда и бывших малолетних узников фашистских лагерей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06 4 05 06030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250,0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250,0</w:t>
            </w:r>
          </w:p>
        </w:tc>
      </w:tr>
      <w:tr w:rsidR="00523AE8" w:rsidRPr="00523AE8" w:rsidTr="00523AE8">
        <w:trPr>
          <w:trHeight w:val="12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06 4 05 06030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250,0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250,0</w:t>
            </w:r>
          </w:p>
        </w:tc>
      </w:tr>
      <w:tr w:rsidR="00523AE8" w:rsidRPr="00523AE8" w:rsidTr="00523AE8">
        <w:trPr>
          <w:trHeight w:val="48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Другие вопросы в области социальной политики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06 4 05 06030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250,0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250,0</w:t>
            </w:r>
          </w:p>
        </w:tc>
      </w:tr>
      <w:tr w:rsidR="00523AE8" w:rsidRPr="00523AE8" w:rsidTr="00523AE8">
        <w:trPr>
          <w:trHeight w:val="31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 xml:space="preserve">Субсидии социально ориентированным некоммерческим организациям (за исключением государственных (муниципальных) учреждений), осуществляющим деятельность на территории </w:t>
            </w:r>
            <w:proofErr w:type="spellStart"/>
            <w:r w:rsidRPr="00523AE8">
              <w:rPr>
                <w:color w:val="000000"/>
                <w:sz w:val="18"/>
                <w:szCs w:val="18"/>
              </w:rPr>
              <w:t>Подпорожского</w:t>
            </w:r>
            <w:proofErr w:type="spellEnd"/>
            <w:r w:rsidRPr="00523AE8">
              <w:rPr>
                <w:color w:val="000000"/>
                <w:sz w:val="18"/>
                <w:szCs w:val="18"/>
              </w:rPr>
              <w:t xml:space="preserve"> муниципального района, на реализацию проектов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06 4 05 06110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600,0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600,0</w:t>
            </w:r>
          </w:p>
        </w:tc>
      </w:tr>
      <w:tr w:rsidR="00523AE8" w:rsidRPr="00523AE8" w:rsidTr="00523AE8">
        <w:trPr>
          <w:trHeight w:val="12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06 4 05 06110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600,0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600,0</w:t>
            </w:r>
          </w:p>
        </w:tc>
      </w:tr>
      <w:tr w:rsidR="00523AE8" w:rsidRPr="00523AE8" w:rsidTr="00523AE8">
        <w:trPr>
          <w:trHeight w:val="48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Другие вопросы в области социальной политики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06 4 05 06110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600,0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600,0</w:t>
            </w:r>
          </w:p>
        </w:tc>
      </w:tr>
      <w:tr w:rsidR="00523AE8" w:rsidRPr="00523AE8" w:rsidTr="00523AE8">
        <w:trPr>
          <w:trHeight w:val="96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Поддержка социально ориентированных некоммерческих организаций Ленинградской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06 4 05 72060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324,1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324,1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324,1</w:t>
            </w:r>
          </w:p>
        </w:tc>
      </w:tr>
      <w:tr w:rsidR="00523AE8" w:rsidRPr="00523AE8" w:rsidTr="00523AE8">
        <w:trPr>
          <w:trHeight w:val="12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06 4 05 72060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324,1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324,1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324,1</w:t>
            </w:r>
          </w:p>
        </w:tc>
      </w:tr>
      <w:tr w:rsidR="00523AE8" w:rsidRPr="00523AE8" w:rsidTr="00523AE8">
        <w:trPr>
          <w:trHeight w:val="48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Другие вопросы в области социальной политики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06 4 05 72060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324,1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324,1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324,1</w:t>
            </w:r>
          </w:p>
        </w:tc>
      </w:tr>
      <w:tr w:rsidR="00523AE8" w:rsidRPr="00523AE8" w:rsidTr="00523AE8">
        <w:trPr>
          <w:trHeight w:val="168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523AE8">
              <w:rPr>
                <w:b/>
                <w:bCs/>
                <w:color w:val="000000"/>
                <w:sz w:val="18"/>
                <w:szCs w:val="18"/>
              </w:rPr>
              <w:t>Муниципальная программа "Управление муниципальной собственностью и земельными ресурсами МО "</w:t>
            </w:r>
            <w:proofErr w:type="spellStart"/>
            <w:r w:rsidRPr="00523AE8">
              <w:rPr>
                <w:b/>
                <w:bCs/>
                <w:color w:val="000000"/>
                <w:sz w:val="18"/>
                <w:szCs w:val="18"/>
              </w:rPr>
              <w:t>Подпорожский</w:t>
            </w:r>
            <w:proofErr w:type="spellEnd"/>
            <w:r w:rsidRPr="00523AE8">
              <w:rPr>
                <w:b/>
                <w:bCs/>
                <w:color w:val="000000"/>
                <w:sz w:val="18"/>
                <w:szCs w:val="18"/>
              </w:rPr>
              <w:t xml:space="preserve"> муниципальный район"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23AE8">
              <w:rPr>
                <w:b/>
                <w:bCs/>
                <w:color w:val="000000"/>
                <w:sz w:val="18"/>
                <w:szCs w:val="18"/>
              </w:rPr>
              <w:t>07 0 00 00000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23A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23A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23A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23AE8">
              <w:rPr>
                <w:b/>
                <w:bCs/>
                <w:color w:val="000000"/>
                <w:sz w:val="18"/>
                <w:szCs w:val="18"/>
              </w:rPr>
              <w:t>707,7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23AE8">
              <w:rPr>
                <w:b/>
                <w:bCs/>
                <w:color w:val="000000"/>
                <w:sz w:val="18"/>
                <w:szCs w:val="18"/>
              </w:rPr>
              <w:t>410,0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23AE8">
              <w:rPr>
                <w:b/>
                <w:bCs/>
                <w:color w:val="000000"/>
                <w:sz w:val="18"/>
                <w:szCs w:val="18"/>
              </w:rPr>
              <w:t>410,0</w:t>
            </w:r>
          </w:p>
        </w:tc>
      </w:tr>
      <w:tr w:rsidR="00523AE8" w:rsidRPr="00523AE8" w:rsidTr="00523AE8">
        <w:trPr>
          <w:trHeight w:val="48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07 4 00 00000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550,0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400,0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400,0</w:t>
            </w:r>
          </w:p>
        </w:tc>
      </w:tr>
      <w:tr w:rsidR="00523AE8" w:rsidRPr="00523AE8" w:rsidTr="00523AE8">
        <w:trPr>
          <w:trHeight w:val="96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Комплекс процессных мероприятий "Организация эффективного управления муниципальным имуществом"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07 4 01 00000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150,0</w:t>
            </w:r>
          </w:p>
        </w:tc>
      </w:tr>
      <w:tr w:rsidR="00523AE8" w:rsidRPr="00523AE8" w:rsidTr="00523AE8">
        <w:trPr>
          <w:trHeight w:val="12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Мероприятия по проведению государственной регистрации права муниципальной собственности на ОКС и земельные участки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07 4 01 11190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70,0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70,0</w:t>
            </w:r>
          </w:p>
        </w:tc>
      </w:tr>
      <w:tr w:rsidR="00523AE8" w:rsidRPr="00523AE8" w:rsidTr="00523AE8">
        <w:trPr>
          <w:trHeight w:val="96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07 4 01 11190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70,0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70,0</w:t>
            </w:r>
          </w:p>
        </w:tc>
      </w:tr>
      <w:tr w:rsidR="00523AE8" w:rsidRPr="00523AE8" w:rsidTr="00523AE8">
        <w:trPr>
          <w:trHeight w:val="48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07 4 01 11190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70,0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70,0</w:t>
            </w:r>
          </w:p>
        </w:tc>
      </w:tr>
      <w:tr w:rsidR="00523AE8" w:rsidRPr="00523AE8" w:rsidTr="00523AE8">
        <w:trPr>
          <w:trHeight w:val="96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Мероприятия по передаче объектов муниципальной собственности во временное владение и (или) пользование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07 4 01 11570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65,0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65,0</w:t>
            </w:r>
          </w:p>
        </w:tc>
      </w:tr>
      <w:tr w:rsidR="00523AE8" w:rsidRPr="00523AE8" w:rsidTr="00523AE8">
        <w:trPr>
          <w:trHeight w:val="96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07 4 01 11570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65,0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65,0</w:t>
            </w:r>
          </w:p>
        </w:tc>
      </w:tr>
      <w:tr w:rsidR="00523AE8" w:rsidRPr="00523AE8" w:rsidTr="00523AE8">
        <w:trPr>
          <w:trHeight w:val="48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07 4 01 11570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65,0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65,0</w:t>
            </w:r>
          </w:p>
        </w:tc>
      </w:tr>
      <w:tr w:rsidR="00523AE8" w:rsidRPr="00523AE8" w:rsidTr="00523AE8">
        <w:trPr>
          <w:trHeight w:val="7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Мероприятия по приватизации муниципального имущества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07 4 01 11580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15,0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15,0</w:t>
            </w:r>
          </w:p>
        </w:tc>
      </w:tr>
      <w:tr w:rsidR="00523AE8" w:rsidRPr="00523AE8" w:rsidTr="00523AE8">
        <w:trPr>
          <w:trHeight w:val="96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07 4 01 11580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15,0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15,0</w:t>
            </w:r>
          </w:p>
        </w:tc>
      </w:tr>
      <w:tr w:rsidR="00523AE8" w:rsidRPr="00523AE8" w:rsidTr="00523AE8">
        <w:trPr>
          <w:trHeight w:val="48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07 4 01 11580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15,0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15,0</w:t>
            </w:r>
          </w:p>
        </w:tc>
      </w:tr>
      <w:tr w:rsidR="00523AE8" w:rsidRPr="00523AE8" w:rsidTr="00523AE8">
        <w:trPr>
          <w:trHeight w:val="96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Комплекс процессных мероприятий "Организация эффективного управления земельными ресурсами"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07 4 02 00000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250,0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250,0</w:t>
            </w:r>
          </w:p>
        </w:tc>
      </w:tr>
      <w:tr w:rsidR="00523AE8" w:rsidRPr="00523AE8" w:rsidTr="00523AE8">
        <w:trPr>
          <w:trHeight w:val="96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Мероприятия по формированию земельных участков и проведению рыночной оценки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07 4 02 11200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523AE8" w:rsidRPr="00523AE8" w:rsidTr="00523AE8">
        <w:trPr>
          <w:trHeight w:val="96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07 4 02 11200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523AE8" w:rsidRPr="00523AE8" w:rsidTr="00523AE8">
        <w:trPr>
          <w:trHeight w:val="48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07 4 02 11200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523AE8" w:rsidRPr="00523AE8" w:rsidTr="00523AE8">
        <w:trPr>
          <w:trHeight w:val="96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Образование земельных участков из земель сельскохозяйственного назначения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07 4 02 11700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150,0</w:t>
            </w:r>
          </w:p>
        </w:tc>
      </w:tr>
      <w:tr w:rsidR="00523AE8" w:rsidRPr="00523AE8" w:rsidTr="00523AE8">
        <w:trPr>
          <w:trHeight w:val="96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07 4 02 11700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150,0</w:t>
            </w:r>
          </w:p>
        </w:tc>
      </w:tr>
      <w:tr w:rsidR="00523AE8" w:rsidRPr="00523AE8" w:rsidTr="00523AE8">
        <w:trPr>
          <w:trHeight w:val="48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07 4 02 11700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150,0</w:t>
            </w:r>
          </w:p>
        </w:tc>
      </w:tr>
      <w:tr w:rsidR="00523AE8" w:rsidRPr="00523AE8" w:rsidTr="00523AE8">
        <w:trPr>
          <w:trHeight w:val="24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Отраслевые проекты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07 7 00 00000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157,7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10,0</w:t>
            </w:r>
          </w:p>
        </w:tc>
      </w:tr>
      <w:tr w:rsidR="00523AE8" w:rsidRPr="00523AE8" w:rsidTr="00523AE8">
        <w:trPr>
          <w:trHeight w:val="216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Отраслевой проект "Подготовка документов и осуществление государственного кадастрового учета и (или) государственной регистрации прав собственности на объекты недвижимого имущества"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07 7 02 00000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10,0</w:t>
            </w:r>
          </w:p>
        </w:tc>
      </w:tr>
      <w:tr w:rsidR="00523AE8" w:rsidRPr="00523AE8" w:rsidTr="00523AE8">
        <w:trPr>
          <w:trHeight w:val="48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Проведение комплексных кадастровых работ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07 7 02 S4620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10,0</w:t>
            </w:r>
          </w:p>
        </w:tc>
      </w:tr>
      <w:tr w:rsidR="00523AE8" w:rsidRPr="00523AE8" w:rsidTr="00523AE8">
        <w:trPr>
          <w:trHeight w:val="96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07 7 02 S4620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10,0</w:t>
            </w:r>
          </w:p>
        </w:tc>
      </w:tr>
      <w:tr w:rsidR="00523AE8" w:rsidRPr="00523AE8" w:rsidTr="00523AE8">
        <w:trPr>
          <w:trHeight w:val="48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07 7 02 S4620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10,0</w:t>
            </w:r>
          </w:p>
        </w:tc>
      </w:tr>
      <w:tr w:rsidR="00523AE8" w:rsidRPr="00523AE8" w:rsidTr="00523AE8">
        <w:trPr>
          <w:trHeight w:val="96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Отраслевой проект "Вовлечение в оборот земель сельскохозяйственного назначения"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07 7 03 00000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147,7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523AE8" w:rsidRPr="00523AE8" w:rsidTr="00523AE8">
        <w:trPr>
          <w:trHeight w:val="144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Подготовка проектов межевания земельных участков и проведение кадастровых работ (проведение кадастровых работ)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07 7 03 L5991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147,7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523AE8" w:rsidRPr="00523AE8" w:rsidTr="00523AE8">
        <w:trPr>
          <w:trHeight w:val="96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07 7 03 L5991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147,7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523AE8" w:rsidRPr="00523AE8" w:rsidTr="00523AE8">
        <w:trPr>
          <w:trHeight w:val="48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07 7 03 L5991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147,7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523AE8" w:rsidRPr="00523AE8" w:rsidTr="00523AE8">
        <w:trPr>
          <w:trHeight w:val="264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523AE8">
              <w:rPr>
                <w:b/>
                <w:bCs/>
                <w:color w:val="000000"/>
                <w:sz w:val="18"/>
                <w:szCs w:val="18"/>
              </w:rPr>
              <w:t>Муниципальная программа "Энергосбережение и повышение энергетической эффективности в муниципальных учреждениях муниципального образования "</w:t>
            </w:r>
            <w:proofErr w:type="spellStart"/>
            <w:r w:rsidRPr="00523AE8">
              <w:rPr>
                <w:b/>
                <w:bCs/>
                <w:color w:val="000000"/>
                <w:sz w:val="18"/>
                <w:szCs w:val="18"/>
              </w:rPr>
              <w:t>Подпорожский</w:t>
            </w:r>
            <w:proofErr w:type="spellEnd"/>
            <w:r w:rsidRPr="00523AE8">
              <w:rPr>
                <w:b/>
                <w:bCs/>
                <w:color w:val="000000"/>
                <w:sz w:val="18"/>
                <w:szCs w:val="18"/>
              </w:rPr>
              <w:t xml:space="preserve"> муниципальный район Ленинградской области"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23AE8">
              <w:rPr>
                <w:b/>
                <w:bCs/>
                <w:color w:val="000000"/>
                <w:sz w:val="18"/>
                <w:szCs w:val="18"/>
              </w:rPr>
              <w:t>08 0 00 00000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23A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23A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23A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23AE8">
              <w:rPr>
                <w:b/>
                <w:bCs/>
                <w:color w:val="000000"/>
                <w:sz w:val="18"/>
                <w:szCs w:val="18"/>
              </w:rPr>
              <w:t>1 950,0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23AE8">
              <w:rPr>
                <w:b/>
                <w:bCs/>
                <w:color w:val="000000"/>
                <w:sz w:val="18"/>
                <w:szCs w:val="18"/>
              </w:rPr>
              <w:t>1 550,0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23AE8">
              <w:rPr>
                <w:b/>
                <w:bCs/>
                <w:color w:val="000000"/>
                <w:sz w:val="18"/>
                <w:szCs w:val="18"/>
              </w:rPr>
              <w:t>450,0</w:t>
            </w:r>
          </w:p>
        </w:tc>
      </w:tr>
      <w:tr w:rsidR="00523AE8" w:rsidRPr="00523AE8" w:rsidTr="00523AE8">
        <w:trPr>
          <w:trHeight w:val="48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lastRenderedPageBreak/>
              <w:t>Комплексы процессных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08 4 00 00000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1 950,0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1 550,0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450,0</w:t>
            </w:r>
          </w:p>
        </w:tc>
      </w:tr>
      <w:tr w:rsidR="00523AE8" w:rsidRPr="00523AE8" w:rsidTr="00523AE8">
        <w:trPr>
          <w:trHeight w:val="168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Комплекс процессных мероприятий "Энергосбережение и повышение энергетической эффективности в образовательных учреждениях"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08 4 01 00000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700,0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1 100,0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523AE8" w:rsidRPr="00523AE8" w:rsidTr="00523AE8">
        <w:trPr>
          <w:trHeight w:val="96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Повышение энергетической эффективности в системе теплоснабжения образовательных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08 4 01 11440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523AE8" w:rsidRPr="00523AE8" w:rsidTr="00523AE8">
        <w:trPr>
          <w:trHeight w:val="12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08 4 01 11440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523AE8" w:rsidRPr="00523AE8" w:rsidTr="00523AE8">
        <w:trPr>
          <w:trHeight w:val="48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08 4 01 11440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523AE8" w:rsidRPr="00523AE8" w:rsidTr="00523AE8">
        <w:trPr>
          <w:trHeight w:val="96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Повышение энергетической эффективности в системе электроснабжения образовательных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08 4 01 11450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1 100,0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523AE8" w:rsidRPr="00523AE8" w:rsidTr="00523AE8">
        <w:trPr>
          <w:trHeight w:val="12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08 4 01 11450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1 100,0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523AE8" w:rsidRPr="00523AE8" w:rsidTr="00523AE8">
        <w:trPr>
          <w:trHeight w:val="24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Дошкольное образование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08 4 01 11450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523AE8" w:rsidRPr="00523AE8" w:rsidTr="00523AE8">
        <w:trPr>
          <w:trHeight w:val="48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08 4 01 11450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600,0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523AE8" w:rsidRPr="00523AE8" w:rsidTr="00523AE8">
        <w:trPr>
          <w:trHeight w:val="19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Комплекс процессных мероприятий "Энергосбережение и повышение энергетической эффективности в административных зданиях МО "</w:t>
            </w:r>
            <w:proofErr w:type="spellStart"/>
            <w:r w:rsidRPr="00523AE8">
              <w:rPr>
                <w:color w:val="000000"/>
                <w:sz w:val="18"/>
                <w:szCs w:val="18"/>
              </w:rPr>
              <w:t>Подпорожский</w:t>
            </w:r>
            <w:proofErr w:type="spellEnd"/>
            <w:r w:rsidRPr="00523AE8">
              <w:rPr>
                <w:color w:val="000000"/>
                <w:sz w:val="18"/>
                <w:szCs w:val="18"/>
              </w:rPr>
              <w:t xml:space="preserve"> муниципальный район"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08 4 02 00000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400,0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400,0</w:t>
            </w:r>
          </w:p>
        </w:tc>
      </w:tr>
      <w:tr w:rsidR="00523AE8" w:rsidRPr="00523AE8" w:rsidTr="00523AE8">
        <w:trPr>
          <w:trHeight w:val="144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Повышение энергетической эффективности в системе теплоснабжения административных зданий МО "</w:t>
            </w:r>
            <w:proofErr w:type="spellStart"/>
            <w:r w:rsidRPr="00523AE8">
              <w:rPr>
                <w:color w:val="000000"/>
                <w:sz w:val="18"/>
                <w:szCs w:val="18"/>
              </w:rPr>
              <w:t>Подпорожский</w:t>
            </w:r>
            <w:proofErr w:type="spellEnd"/>
            <w:r w:rsidRPr="00523AE8">
              <w:rPr>
                <w:color w:val="000000"/>
                <w:sz w:val="18"/>
                <w:szCs w:val="18"/>
              </w:rPr>
              <w:t xml:space="preserve"> муниципальный район"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08 4 02 11460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200,0</w:t>
            </w:r>
          </w:p>
        </w:tc>
      </w:tr>
      <w:tr w:rsidR="00523AE8" w:rsidRPr="00523AE8" w:rsidTr="00523AE8">
        <w:trPr>
          <w:trHeight w:val="96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08 4 02 11460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200,0</w:t>
            </w:r>
          </w:p>
        </w:tc>
      </w:tr>
      <w:tr w:rsidR="00523AE8" w:rsidRPr="00523AE8" w:rsidTr="00523AE8">
        <w:trPr>
          <w:trHeight w:val="48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08 4 02 11460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200,0</w:t>
            </w:r>
          </w:p>
        </w:tc>
      </w:tr>
      <w:tr w:rsidR="00523AE8" w:rsidRPr="00523AE8" w:rsidTr="00523AE8">
        <w:trPr>
          <w:trHeight w:val="144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Повышение энергетической эффективности в системе электроснабжения административных зданий МО "</w:t>
            </w:r>
            <w:proofErr w:type="spellStart"/>
            <w:r w:rsidRPr="00523AE8">
              <w:rPr>
                <w:color w:val="000000"/>
                <w:sz w:val="18"/>
                <w:szCs w:val="18"/>
              </w:rPr>
              <w:t>Подпорожский</w:t>
            </w:r>
            <w:proofErr w:type="spellEnd"/>
            <w:r w:rsidRPr="00523AE8">
              <w:rPr>
                <w:color w:val="000000"/>
                <w:sz w:val="18"/>
                <w:szCs w:val="18"/>
              </w:rPr>
              <w:t xml:space="preserve"> муниципальный район"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08 4 02 11470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200,0</w:t>
            </w:r>
          </w:p>
        </w:tc>
      </w:tr>
      <w:tr w:rsidR="00523AE8" w:rsidRPr="00523AE8" w:rsidTr="00523AE8">
        <w:trPr>
          <w:trHeight w:val="96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08 4 02 11470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200,0</w:t>
            </w:r>
          </w:p>
        </w:tc>
      </w:tr>
      <w:tr w:rsidR="00523AE8" w:rsidRPr="00523AE8" w:rsidTr="00523AE8">
        <w:trPr>
          <w:trHeight w:val="48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08 4 02 11470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200,0</w:t>
            </w:r>
          </w:p>
        </w:tc>
      </w:tr>
      <w:tr w:rsidR="00523AE8" w:rsidRPr="00523AE8" w:rsidTr="00523AE8">
        <w:trPr>
          <w:trHeight w:val="96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Комплекс процессных мероприятий "Организационные мероприятия"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08 4 03 00000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50,0</w:t>
            </w:r>
          </w:p>
        </w:tc>
      </w:tr>
      <w:tr w:rsidR="00523AE8" w:rsidRPr="00523AE8" w:rsidTr="00523AE8">
        <w:trPr>
          <w:trHeight w:val="12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Организационные мероприятия в области энергосбережения и повышения энергетической эффективности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08 4 03 11480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50,0</w:t>
            </w:r>
          </w:p>
        </w:tc>
      </w:tr>
      <w:tr w:rsidR="00523AE8" w:rsidRPr="00523AE8" w:rsidTr="00523AE8">
        <w:trPr>
          <w:trHeight w:val="96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08 4 03 11480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50,0</w:t>
            </w:r>
          </w:p>
        </w:tc>
      </w:tr>
      <w:tr w:rsidR="00523AE8" w:rsidRPr="00523AE8" w:rsidTr="00523AE8">
        <w:trPr>
          <w:trHeight w:val="48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08 4 03 11480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50,0</w:t>
            </w:r>
          </w:p>
        </w:tc>
      </w:tr>
      <w:tr w:rsidR="00523AE8" w:rsidRPr="00523AE8" w:rsidTr="00523AE8">
        <w:trPr>
          <w:trHeight w:val="216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523AE8">
              <w:rPr>
                <w:b/>
                <w:bCs/>
                <w:color w:val="000000"/>
                <w:sz w:val="18"/>
                <w:szCs w:val="18"/>
              </w:rPr>
              <w:t xml:space="preserve">Муниципальная программа "Организация транспортного обслуживания населения в границах Винницкого сельского поселения, между поселениями в границах </w:t>
            </w:r>
            <w:proofErr w:type="spellStart"/>
            <w:r w:rsidRPr="00523AE8">
              <w:rPr>
                <w:b/>
                <w:bCs/>
                <w:color w:val="000000"/>
                <w:sz w:val="18"/>
                <w:szCs w:val="18"/>
              </w:rPr>
              <w:t>Подпорожского</w:t>
            </w:r>
            <w:proofErr w:type="spellEnd"/>
            <w:r w:rsidRPr="00523AE8">
              <w:rPr>
                <w:b/>
                <w:bCs/>
                <w:color w:val="000000"/>
                <w:sz w:val="18"/>
                <w:szCs w:val="18"/>
              </w:rPr>
              <w:t xml:space="preserve"> муниципального района"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23AE8">
              <w:rPr>
                <w:b/>
                <w:bCs/>
                <w:color w:val="000000"/>
                <w:sz w:val="18"/>
                <w:szCs w:val="18"/>
              </w:rPr>
              <w:t>09 0 00 00000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23A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23A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23A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23AE8">
              <w:rPr>
                <w:b/>
                <w:bCs/>
                <w:color w:val="000000"/>
                <w:sz w:val="18"/>
                <w:szCs w:val="18"/>
              </w:rPr>
              <w:t>42 730,0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23AE8">
              <w:rPr>
                <w:b/>
                <w:bCs/>
                <w:color w:val="000000"/>
                <w:sz w:val="18"/>
                <w:szCs w:val="18"/>
              </w:rPr>
              <w:t>24 900,0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23AE8">
              <w:rPr>
                <w:b/>
                <w:bCs/>
                <w:color w:val="000000"/>
                <w:sz w:val="18"/>
                <w:szCs w:val="18"/>
              </w:rPr>
              <w:t>26 000,0</w:t>
            </w:r>
          </w:p>
        </w:tc>
      </w:tr>
      <w:tr w:rsidR="00523AE8" w:rsidRPr="00523AE8" w:rsidTr="00523AE8">
        <w:trPr>
          <w:trHeight w:val="48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09 4 00 00000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42 730,0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24 900,0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26 000,0</w:t>
            </w:r>
          </w:p>
        </w:tc>
      </w:tr>
      <w:tr w:rsidR="00523AE8" w:rsidRPr="00523AE8" w:rsidTr="00523AE8">
        <w:trPr>
          <w:trHeight w:val="12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Комплекс процессных мероприятий "Создание условий для осуществления организации транспортного обслуживания населения"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09 4 01 00000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42 730,0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24 900,0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26 000,0</w:t>
            </w:r>
          </w:p>
        </w:tc>
      </w:tr>
      <w:tr w:rsidR="00523AE8" w:rsidRPr="00523AE8" w:rsidTr="00523AE8">
        <w:trPr>
          <w:trHeight w:val="456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Субсидии юридическим лицам (за исключением субсидий государственным (муниципальным) учреждениям), индивидуальным предпринимателям в целях возмещения затрат в связи с осуществлением перевозок по регулируемым тарифам пассажиров и багажа автомобильным транспортом по муниципальным маршрутам регулярных перевозок между поселениями в границах муниципального образования "</w:t>
            </w:r>
            <w:proofErr w:type="spellStart"/>
            <w:r w:rsidRPr="00523AE8">
              <w:rPr>
                <w:color w:val="000000"/>
                <w:sz w:val="18"/>
                <w:szCs w:val="18"/>
              </w:rPr>
              <w:t>Подпорожский</w:t>
            </w:r>
            <w:proofErr w:type="spellEnd"/>
            <w:r w:rsidRPr="00523AE8">
              <w:rPr>
                <w:color w:val="000000"/>
                <w:sz w:val="18"/>
                <w:szCs w:val="18"/>
              </w:rPr>
              <w:t xml:space="preserve"> муниципальный район Ленинградской области"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09 4 01 06010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20 700,0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20 600,0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21 500,0</w:t>
            </w:r>
          </w:p>
        </w:tc>
      </w:tr>
      <w:tr w:rsidR="00523AE8" w:rsidRPr="00523AE8" w:rsidTr="00523AE8">
        <w:trPr>
          <w:trHeight w:val="48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09 4 01 06010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20 700,0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20 600,0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21 500,0</w:t>
            </w:r>
          </w:p>
        </w:tc>
      </w:tr>
      <w:tr w:rsidR="00523AE8" w:rsidRPr="00523AE8" w:rsidTr="00523AE8">
        <w:trPr>
          <w:trHeight w:val="24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Транспорт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09 4 01 06010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20 700,0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20 600,0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21 500,0</w:t>
            </w:r>
          </w:p>
        </w:tc>
      </w:tr>
      <w:tr w:rsidR="00523AE8" w:rsidRPr="00523AE8" w:rsidTr="00523AE8">
        <w:trPr>
          <w:trHeight w:val="48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lastRenderedPageBreak/>
              <w:t xml:space="preserve">Субсидии юридическим лицам (за исключением субсидий государственным (муниципальным) учреждениям), индивидуальным предпринимателям в целях возмещения затрат в связи с осуществлением перевозок по регулируемым тарифам пассажиров и багажа автомобильным транспортом по муниципальным маршрутам регулярных перевозок в границах муниципального образования "Винницкое сельское поселение </w:t>
            </w:r>
            <w:proofErr w:type="spellStart"/>
            <w:r w:rsidRPr="00523AE8">
              <w:rPr>
                <w:color w:val="000000"/>
                <w:sz w:val="18"/>
                <w:szCs w:val="18"/>
              </w:rPr>
              <w:t>Подпорожского</w:t>
            </w:r>
            <w:proofErr w:type="spellEnd"/>
            <w:r w:rsidRPr="00523AE8">
              <w:rPr>
                <w:color w:val="000000"/>
                <w:sz w:val="18"/>
                <w:szCs w:val="18"/>
              </w:rPr>
              <w:t xml:space="preserve"> муниципального района Ленинградской области"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09 4 01 06080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4 200,0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4 300,0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4 500,0</w:t>
            </w:r>
          </w:p>
        </w:tc>
      </w:tr>
      <w:tr w:rsidR="00523AE8" w:rsidRPr="00523AE8" w:rsidTr="00523AE8">
        <w:trPr>
          <w:trHeight w:val="48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09 4 01 06080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4 200,0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4 300,0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4 500,0</w:t>
            </w:r>
          </w:p>
        </w:tc>
      </w:tr>
      <w:tr w:rsidR="00523AE8" w:rsidRPr="00523AE8" w:rsidTr="00523AE8">
        <w:trPr>
          <w:trHeight w:val="24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Транспорт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09 4 01 06080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4 200,0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4 300,0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4 500,0</w:t>
            </w:r>
          </w:p>
        </w:tc>
      </w:tr>
      <w:tr w:rsidR="00523AE8" w:rsidRPr="00523AE8" w:rsidTr="00523AE8">
        <w:trPr>
          <w:trHeight w:val="12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Мероприятия по развитию материально-технической базы муниципальных автотранспортных предприятий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09 4 01 11170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17 830,0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523AE8" w:rsidRPr="00523AE8" w:rsidTr="00523AE8">
        <w:trPr>
          <w:trHeight w:val="96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09 4 01 11170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17 830,0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523AE8" w:rsidRPr="00523AE8" w:rsidTr="00523AE8">
        <w:trPr>
          <w:trHeight w:val="24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Транспорт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09 4 01 11170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17 830,0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523AE8" w:rsidRPr="00523AE8" w:rsidTr="00523AE8">
        <w:trPr>
          <w:trHeight w:val="168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Переход к модели регулируемого конкурентного рынка организации транспортного обслуживания в границах Винницкого сельского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09 4 01 11610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523AE8" w:rsidRPr="00523AE8" w:rsidTr="00523AE8">
        <w:trPr>
          <w:trHeight w:val="96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09 4 01 11610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523AE8" w:rsidRPr="00523AE8" w:rsidTr="00523AE8">
        <w:trPr>
          <w:trHeight w:val="24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Транспорт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09 4 01 11610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523AE8" w:rsidRPr="00523AE8" w:rsidTr="00523AE8">
        <w:trPr>
          <w:trHeight w:val="19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 xml:space="preserve">Переход к модели регулируемого конкурентного рынка организации транспортного обслуживания между поселениями в границах </w:t>
            </w:r>
            <w:proofErr w:type="spellStart"/>
            <w:r w:rsidRPr="00523AE8">
              <w:rPr>
                <w:color w:val="000000"/>
                <w:sz w:val="18"/>
                <w:szCs w:val="18"/>
              </w:rPr>
              <w:t>Подпорожского</w:t>
            </w:r>
            <w:proofErr w:type="spellEnd"/>
            <w:r w:rsidRPr="00523AE8">
              <w:rPr>
                <w:color w:val="000000"/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09 4 01 11640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523AE8" w:rsidRPr="00523AE8" w:rsidTr="00523AE8">
        <w:trPr>
          <w:trHeight w:val="96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09 4 01 11640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523AE8" w:rsidRPr="00523AE8" w:rsidTr="00523AE8">
        <w:trPr>
          <w:trHeight w:val="24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Транспорт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09 4 01 11640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523AE8" w:rsidRPr="00523AE8" w:rsidTr="00523AE8">
        <w:trPr>
          <w:trHeight w:val="12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523AE8">
              <w:rPr>
                <w:b/>
                <w:bCs/>
                <w:color w:val="000000"/>
                <w:sz w:val="18"/>
                <w:szCs w:val="18"/>
              </w:rPr>
              <w:lastRenderedPageBreak/>
              <w:t xml:space="preserve">Муниципальная программа "Социальная поддержка отдельных категорий граждан в </w:t>
            </w:r>
            <w:proofErr w:type="spellStart"/>
            <w:r w:rsidRPr="00523AE8">
              <w:rPr>
                <w:b/>
                <w:bCs/>
                <w:color w:val="000000"/>
                <w:sz w:val="18"/>
                <w:szCs w:val="18"/>
              </w:rPr>
              <w:t>Подпорожском</w:t>
            </w:r>
            <w:proofErr w:type="spellEnd"/>
            <w:r w:rsidRPr="00523AE8">
              <w:rPr>
                <w:b/>
                <w:bCs/>
                <w:color w:val="000000"/>
                <w:sz w:val="18"/>
                <w:szCs w:val="18"/>
              </w:rPr>
              <w:t xml:space="preserve"> муниципальном районе"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23AE8">
              <w:rPr>
                <w:b/>
                <w:bCs/>
                <w:color w:val="000000"/>
                <w:sz w:val="18"/>
                <w:szCs w:val="18"/>
              </w:rPr>
              <w:t>10 0 00 00000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23A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23A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23A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23AE8">
              <w:rPr>
                <w:b/>
                <w:bCs/>
                <w:color w:val="000000"/>
                <w:sz w:val="18"/>
                <w:szCs w:val="18"/>
              </w:rPr>
              <w:t>73 488,0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23AE8">
              <w:rPr>
                <w:b/>
                <w:bCs/>
                <w:color w:val="000000"/>
                <w:sz w:val="18"/>
                <w:szCs w:val="18"/>
              </w:rPr>
              <w:t>69 196,7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23AE8">
              <w:rPr>
                <w:b/>
                <w:bCs/>
                <w:color w:val="000000"/>
                <w:sz w:val="18"/>
                <w:szCs w:val="18"/>
              </w:rPr>
              <w:t>66 842,8</w:t>
            </w:r>
          </w:p>
        </w:tc>
      </w:tr>
      <w:tr w:rsidR="00523AE8" w:rsidRPr="00523AE8" w:rsidTr="00523AE8">
        <w:trPr>
          <w:trHeight w:val="48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10 4 00 00000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58 468,4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58 468,4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58 468,4</w:t>
            </w:r>
          </w:p>
        </w:tc>
      </w:tr>
      <w:tr w:rsidR="00523AE8" w:rsidRPr="00523AE8" w:rsidTr="00523AE8">
        <w:trPr>
          <w:trHeight w:val="12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Комплекс процессных мероприятий "Оказание мер социальной поддержки отдельным категориям граждан"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10 4 01 00000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14 723,3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14 723,3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14 723,3</w:t>
            </w:r>
          </w:p>
        </w:tc>
      </w:tr>
      <w:tr w:rsidR="00523AE8" w:rsidRPr="00523AE8" w:rsidTr="00523AE8">
        <w:trPr>
          <w:trHeight w:val="96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Мероприятия в области дополнительного пенсионного обеспечения муниципальных служащих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10 4 01 11620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14 379,3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14 379,3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14 379,3</w:t>
            </w:r>
          </w:p>
        </w:tc>
      </w:tr>
      <w:tr w:rsidR="00523AE8" w:rsidRPr="00523AE8" w:rsidTr="00523AE8">
        <w:trPr>
          <w:trHeight w:val="48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10 4 01 11620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14 379,3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14 379,3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14 379,3</w:t>
            </w:r>
          </w:p>
        </w:tc>
      </w:tr>
      <w:tr w:rsidR="00523AE8" w:rsidRPr="00523AE8" w:rsidTr="00523AE8">
        <w:trPr>
          <w:trHeight w:val="24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10 4 01 11620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14 379,3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14 379,3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14 379,3</w:t>
            </w:r>
          </w:p>
        </w:tc>
      </w:tr>
      <w:tr w:rsidR="00523AE8" w:rsidRPr="00523AE8" w:rsidTr="00523AE8">
        <w:trPr>
          <w:trHeight w:val="12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Предоставление гражданам единовременной денежной выплаты на проведение капитального ремонта жилых домов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10 4 01 71640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344,0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344,0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344,0</w:t>
            </w:r>
          </w:p>
        </w:tc>
      </w:tr>
      <w:tr w:rsidR="00523AE8" w:rsidRPr="00523AE8" w:rsidTr="00523AE8">
        <w:trPr>
          <w:trHeight w:val="48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10 4 01 71640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344,0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344,0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344,0</w:t>
            </w:r>
          </w:p>
        </w:tc>
      </w:tr>
      <w:tr w:rsidR="00523AE8" w:rsidRPr="00523AE8" w:rsidTr="00523AE8">
        <w:trPr>
          <w:trHeight w:val="48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10 4 01 71640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344,0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344,0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344,0</w:t>
            </w:r>
          </w:p>
        </w:tc>
      </w:tr>
      <w:tr w:rsidR="00523AE8" w:rsidRPr="00523AE8" w:rsidTr="00523AE8">
        <w:trPr>
          <w:trHeight w:val="216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Комплекс процессных мероприятий "Оказание мер социальной поддержки детям-сиротам, детям, оставшимся без попечения родителей, лицам из числа указанной категории детей, а также гражданам, желающим взять детей на воспитание в семью"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10 4 02 00000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43 745,1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43 745,1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43 745,1</w:t>
            </w:r>
          </w:p>
        </w:tc>
      </w:tr>
      <w:tr w:rsidR="00523AE8" w:rsidRPr="00523AE8" w:rsidTr="00523AE8">
        <w:trPr>
          <w:trHeight w:val="96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Организация выплаты вознаграждения, причитающегося приемным родителям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10 4 02 71430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18 195,0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18 195,0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18 195,0</w:t>
            </w:r>
          </w:p>
        </w:tc>
      </w:tr>
      <w:tr w:rsidR="00523AE8" w:rsidRPr="00523AE8" w:rsidTr="00523AE8">
        <w:trPr>
          <w:trHeight w:val="48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10 4 02 71430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18 195,0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18 195,0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18 195,0</w:t>
            </w:r>
          </w:p>
        </w:tc>
      </w:tr>
      <w:tr w:rsidR="00523AE8" w:rsidRPr="00523AE8" w:rsidTr="00523AE8">
        <w:trPr>
          <w:trHeight w:val="24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10 4 02 71430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18 195,0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18 195,0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18 195,0</w:t>
            </w:r>
          </w:p>
        </w:tc>
      </w:tr>
      <w:tr w:rsidR="00523AE8" w:rsidRPr="00523AE8" w:rsidTr="00523AE8">
        <w:trPr>
          <w:trHeight w:val="12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Подготовка граждан, желающих принять на воспитание в свою семью ребенка, оставшегося без попечения родителей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10 4 02 71450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763,9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763,9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763,9</w:t>
            </w:r>
          </w:p>
        </w:tc>
      </w:tr>
      <w:tr w:rsidR="00523AE8" w:rsidRPr="00523AE8" w:rsidTr="00523AE8">
        <w:trPr>
          <w:trHeight w:val="96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10 4 02 71450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763,9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763,9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763,9</w:t>
            </w:r>
          </w:p>
        </w:tc>
      </w:tr>
      <w:tr w:rsidR="00523AE8" w:rsidRPr="00523AE8" w:rsidTr="00523AE8">
        <w:trPr>
          <w:trHeight w:val="24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10 4 02 71450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763,9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763,9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763,9</w:t>
            </w:r>
          </w:p>
        </w:tc>
      </w:tr>
      <w:tr w:rsidR="00523AE8" w:rsidRPr="00523AE8" w:rsidTr="00523AE8">
        <w:trPr>
          <w:trHeight w:val="43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lastRenderedPageBreak/>
              <w:t>Назначение и выплата денежных средств на содержание детей-сирот и детей, оставшихся без попечения родителей, в семьях опекунов (попечителей) и приемных семьях, лиц из числа детей-сирот и детей, оставшихся без попечения родителей, которые в возрасте до 18 лет находились под опекой (попечительством) и обучаются в образовательной организации по образовательным программам основного общего и (или) среднего общего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10 4 02 71460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22 086,0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22 086,0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22 086,0</w:t>
            </w:r>
          </w:p>
        </w:tc>
      </w:tr>
      <w:tr w:rsidR="00523AE8" w:rsidRPr="00523AE8" w:rsidTr="00523AE8">
        <w:trPr>
          <w:trHeight w:val="48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10 4 02 71460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22 086,0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22 086,0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22 086,0</w:t>
            </w:r>
          </w:p>
        </w:tc>
      </w:tr>
      <w:tr w:rsidR="00523AE8" w:rsidRPr="00523AE8" w:rsidTr="00523AE8">
        <w:trPr>
          <w:trHeight w:val="24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10 4 02 71460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22 086,0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22 086,0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22 086,0</w:t>
            </w:r>
          </w:p>
        </w:tc>
      </w:tr>
      <w:tr w:rsidR="00523AE8" w:rsidRPr="00523AE8" w:rsidTr="00523AE8">
        <w:trPr>
          <w:trHeight w:val="60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Обеспечение бесплатного проезда на городском, пригородном транспорте, в сельской местности на внутрирайонном транспорте (кроме такси), а также бесплатного проезда один раз в год к месту жительства и обратно к месту учебы детей-сирот и детей, оставшихся без попечения родителей, лиц из числа детей-сирот и детей, оставшихся без попечения родителей, которые в возрасте до 18 лет находились под опекой (попечительством), лиц из числа детей-сирот и детей, оставшихся без попечения родителей, обучающихся в образовательных организациях по образовательным программам основного общего и (или) среднего общего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10 4 02 71470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511,9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511,9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511,9</w:t>
            </w:r>
          </w:p>
        </w:tc>
      </w:tr>
      <w:tr w:rsidR="00523AE8" w:rsidRPr="00523AE8" w:rsidTr="00523AE8">
        <w:trPr>
          <w:trHeight w:val="48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10 4 02 71470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511,9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511,9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511,9</w:t>
            </w:r>
          </w:p>
        </w:tc>
      </w:tr>
      <w:tr w:rsidR="00523AE8" w:rsidRPr="00523AE8" w:rsidTr="00523AE8">
        <w:trPr>
          <w:trHeight w:val="24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10 4 02 71470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511,9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511,9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511,9</w:t>
            </w:r>
          </w:p>
        </w:tc>
      </w:tr>
      <w:tr w:rsidR="00523AE8" w:rsidRPr="00523AE8" w:rsidTr="00523AE8">
        <w:trPr>
          <w:trHeight w:val="408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lastRenderedPageBreak/>
              <w:t>Обеспечение текущего ремонта жилых помещений, признанных нуждающимися в проведении текущего ремонта и находящихся в собственности детей-сирот и детей, оставшихся без попечения родителей, лиц из числа детей-сирот и детей, оставшихся без попечения родителей, или предоставленных им по договору социального найма, право пользования которыми сохранялось до достижения ими совершеннолетия, при заселении в них указанных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10 4 02 71480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80,0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80,0</w:t>
            </w:r>
          </w:p>
        </w:tc>
      </w:tr>
      <w:tr w:rsidR="00523AE8" w:rsidRPr="00523AE8" w:rsidTr="00523AE8">
        <w:trPr>
          <w:trHeight w:val="48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10 4 02 71480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80,0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80,0</w:t>
            </w:r>
          </w:p>
        </w:tc>
      </w:tr>
      <w:tr w:rsidR="00523AE8" w:rsidRPr="00523AE8" w:rsidTr="00523AE8">
        <w:trPr>
          <w:trHeight w:val="24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10 4 02 71480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80,0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80,0</w:t>
            </w:r>
          </w:p>
        </w:tc>
      </w:tr>
      <w:tr w:rsidR="00523AE8" w:rsidRPr="00523AE8" w:rsidTr="00523AE8">
        <w:trPr>
          <w:trHeight w:val="336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Освобождение детей-сирот и детей, оставшихся без попечения родителей от платы за жилое помещение и коммунальные услуги (включая взнос на капитальный ремонт общего имущества в многоквартирном доме) за жилое помещение, а также от платы за определение технического состояния и оценку стоимости жилого помещения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10 4 02 71500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2 040,0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2 040,0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2 040,0</w:t>
            </w:r>
          </w:p>
        </w:tc>
      </w:tr>
      <w:tr w:rsidR="00523AE8" w:rsidRPr="00523AE8" w:rsidTr="00523AE8">
        <w:trPr>
          <w:trHeight w:val="48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10 4 02 71500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2 040,0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2 040,0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2 040,0</w:t>
            </w:r>
          </w:p>
        </w:tc>
      </w:tr>
      <w:tr w:rsidR="00523AE8" w:rsidRPr="00523AE8" w:rsidTr="00523AE8">
        <w:trPr>
          <w:trHeight w:val="24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10 4 02 71500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2 040,0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2 040,0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2 040,0</w:t>
            </w:r>
          </w:p>
        </w:tc>
      </w:tr>
      <w:tr w:rsidR="00523AE8" w:rsidRPr="00523AE8" w:rsidTr="00523AE8">
        <w:trPr>
          <w:trHeight w:val="96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 xml:space="preserve">Организация и осуществление деятельности по </w:t>
            </w:r>
            <w:proofErr w:type="spellStart"/>
            <w:r w:rsidRPr="00523AE8">
              <w:rPr>
                <w:color w:val="000000"/>
                <w:sz w:val="18"/>
                <w:szCs w:val="18"/>
              </w:rPr>
              <w:t>постинтернатному</w:t>
            </w:r>
            <w:proofErr w:type="spellEnd"/>
            <w:r w:rsidRPr="00523AE8">
              <w:rPr>
                <w:color w:val="000000"/>
                <w:sz w:val="18"/>
                <w:szCs w:val="18"/>
              </w:rPr>
              <w:t xml:space="preserve"> сопровождению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10 4 02 71720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68,3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68,3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68,3</w:t>
            </w:r>
          </w:p>
        </w:tc>
      </w:tr>
      <w:tr w:rsidR="00523AE8" w:rsidRPr="00523AE8" w:rsidTr="00523AE8">
        <w:trPr>
          <w:trHeight w:val="48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10 4 02 71720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68,3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68,3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68,3</w:t>
            </w:r>
          </w:p>
        </w:tc>
      </w:tr>
      <w:tr w:rsidR="00523AE8" w:rsidRPr="00523AE8" w:rsidTr="00523AE8">
        <w:trPr>
          <w:trHeight w:val="24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10 4 02 71720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68,3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68,3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68,3</w:t>
            </w:r>
          </w:p>
        </w:tc>
      </w:tr>
      <w:tr w:rsidR="00523AE8" w:rsidRPr="00523AE8" w:rsidTr="00523AE8">
        <w:trPr>
          <w:trHeight w:val="24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Отраслевые проекты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10 7 00 00000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15 019,6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10 728,3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8 374,4</w:t>
            </w:r>
          </w:p>
        </w:tc>
      </w:tr>
      <w:tr w:rsidR="00523AE8" w:rsidRPr="00523AE8" w:rsidTr="00523AE8">
        <w:trPr>
          <w:trHeight w:val="12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Отраслевой проект "Улучшение жилищных условий и обеспечение жильем отдельных категорий граждан"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10 7 01 00000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15 019,6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10 728,3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8 374,4</w:t>
            </w:r>
          </w:p>
        </w:tc>
      </w:tr>
      <w:tr w:rsidR="00523AE8" w:rsidRPr="00523AE8" w:rsidTr="00523AE8">
        <w:trPr>
          <w:trHeight w:val="168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10 7 01 70820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14 618,1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10 379,1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8 197,9</w:t>
            </w:r>
          </w:p>
        </w:tc>
      </w:tr>
      <w:tr w:rsidR="00523AE8" w:rsidRPr="00523AE8" w:rsidTr="00523AE8">
        <w:trPr>
          <w:trHeight w:val="96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10 7 01 70820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14 618,1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10 379,1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8 197,9</w:t>
            </w:r>
          </w:p>
        </w:tc>
      </w:tr>
      <w:tr w:rsidR="00523AE8" w:rsidRPr="00523AE8" w:rsidTr="00523AE8">
        <w:trPr>
          <w:trHeight w:val="2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lastRenderedPageBreak/>
              <w:t>Охрана семьи и детства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10 7 01 70820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14 618,1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10 379,1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8 197,9</w:t>
            </w:r>
          </w:p>
        </w:tc>
      </w:tr>
      <w:tr w:rsidR="00523AE8" w:rsidRPr="00523AE8" w:rsidTr="00523AE8">
        <w:trPr>
          <w:trHeight w:val="168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10 7 01 R0820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401,5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349,2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176,5</w:t>
            </w:r>
          </w:p>
        </w:tc>
      </w:tr>
      <w:tr w:rsidR="00523AE8" w:rsidRPr="00523AE8" w:rsidTr="00523AE8">
        <w:trPr>
          <w:trHeight w:val="96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10 7 01 R0820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401,5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349,2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176,5</w:t>
            </w:r>
          </w:p>
        </w:tc>
      </w:tr>
      <w:tr w:rsidR="00523AE8" w:rsidRPr="00523AE8" w:rsidTr="00523AE8">
        <w:trPr>
          <w:trHeight w:val="24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10 7 01 R0820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401,5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349,2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176,5</w:t>
            </w:r>
          </w:p>
        </w:tc>
      </w:tr>
      <w:tr w:rsidR="00523AE8" w:rsidRPr="00523AE8" w:rsidTr="00523AE8">
        <w:trPr>
          <w:trHeight w:val="7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523AE8">
              <w:rPr>
                <w:b/>
                <w:bCs/>
                <w:color w:val="000000"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23AE8">
              <w:rPr>
                <w:b/>
                <w:bCs/>
                <w:color w:val="000000"/>
                <w:sz w:val="18"/>
                <w:szCs w:val="18"/>
              </w:rPr>
              <w:t>85 0 00 00000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23A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23A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23A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23AE8">
              <w:rPr>
                <w:b/>
                <w:bCs/>
                <w:color w:val="000000"/>
                <w:sz w:val="18"/>
                <w:szCs w:val="18"/>
              </w:rPr>
              <w:t>152 641,2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23AE8">
              <w:rPr>
                <w:b/>
                <w:bCs/>
                <w:color w:val="000000"/>
                <w:sz w:val="18"/>
                <w:szCs w:val="18"/>
              </w:rPr>
              <w:t>152 087,9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23AE8">
              <w:rPr>
                <w:b/>
                <w:bCs/>
                <w:color w:val="000000"/>
                <w:sz w:val="18"/>
                <w:szCs w:val="18"/>
              </w:rPr>
              <w:t>152 091,9</w:t>
            </w:r>
          </w:p>
        </w:tc>
      </w:tr>
      <w:tr w:rsidR="00523AE8" w:rsidRPr="00523AE8" w:rsidTr="00523AE8">
        <w:trPr>
          <w:trHeight w:val="7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Обеспечение деятельности главы муниципального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85 1 00 00000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3 081,2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3 081,2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3 081,2</w:t>
            </w:r>
          </w:p>
        </w:tc>
      </w:tr>
      <w:tr w:rsidR="00523AE8" w:rsidRPr="00523AE8" w:rsidTr="00523AE8">
        <w:trPr>
          <w:trHeight w:val="24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Непрограммные расходы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85 1 01 00000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3 081,2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3 081,2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3 081,2</w:t>
            </w:r>
          </w:p>
        </w:tc>
      </w:tr>
      <w:tr w:rsidR="00523AE8" w:rsidRPr="00523AE8" w:rsidTr="00523AE8">
        <w:trPr>
          <w:trHeight w:val="7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85 1 01 00140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3 061,2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3 061,2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3 061,2</w:t>
            </w:r>
          </w:p>
        </w:tc>
      </w:tr>
      <w:tr w:rsidR="00523AE8" w:rsidRPr="00523AE8" w:rsidTr="00523AE8">
        <w:trPr>
          <w:trHeight w:val="216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85 1 01 00140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3 061,2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3 061,2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3 061,2</w:t>
            </w:r>
          </w:p>
        </w:tc>
      </w:tr>
      <w:tr w:rsidR="00523AE8" w:rsidRPr="00523AE8" w:rsidTr="00523AE8">
        <w:trPr>
          <w:trHeight w:val="96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85 1 01 00140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3 061,2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3 061,2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3 061,2</w:t>
            </w:r>
          </w:p>
        </w:tc>
      </w:tr>
      <w:tr w:rsidR="00523AE8" w:rsidRPr="00523AE8" w:rsidTr="00523AE8">
        <w:trPr>
          <w:trHeight w:val="7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85 1 01 00150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20,0</w:t>
            </w:r>
          </w:p>
        </w:tc>
      </w:tr>
      <w:tr w:rsidR="00523AE8" w:rsidRPr="00523AE8" w:rsidTr="00523AE8">
        <w:trPr>
          <w:trHeight w:val="216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85 1 01 00150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20,0</w:t>
            </w:r>
          </w:p>
        </w:tc>
      </w:tr>
      <w:tr w:rsidR="00523AE8" w:rsidRPr="00523AE8" w:rsidTr="00523AE8">
        <w:trPr>
          <w:trHeight w:val="96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85 1 01 00150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20,0</w:t>
            </w:r>
          </w:p>
        </w:tc>
      </w:tr>
      <w:tr w:rsidR="00523AE8" w:rsidRPr="00523AE8" w:rsidTr="00523AE8">
        <w:trPr>
          <w:trHeight w:val="7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Обеспечение деятельности Совета депутатов муниципального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85 2 00 00000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5 643,7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5 643,7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5 643,7</w:t>
            </w:r>
          </w:p>
        </w:tc>
      </w:tr>
      <w:tr w:rsidR="00523AE8" w:rsidRPr="00523AE8" w:rsidTr="00523AE8">
        <w:trPr>
          <w:trHeight w:val="24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Непрограммные расходы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85 2 01 00000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5 643,7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5 643,7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5 643,7</w:t>
            </w:r>
          </w:p>
        </w:tc>
      </w:tr>
      <w:tr w:rsidR="00523AE8" w:rsidRPr="00523AE8" w:rsidTr="00523AE8">
        <w:trPr>
          <w:trHeight w:val="7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85 2 01 00140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3 531,2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3 531,2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3 531,2</w:t>
            </w:r>
          </w:p>
        </w:tc>
      </w:tr>
      <w:tr w:rsidR="00523AE8" w:rsidRPr="00523AE8" w:rsidTr="00523AE8">
        <w:trPr>
          <w:trHeight w:val="216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85 2 01 00140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3 531,2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3 531,2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3 531,2</w:t>
            </w:r>
          </w:p>
        </w:tc>
      </w:tr>
      <w:tr w:rsidR="00523AE8" w:rsidRPr="00523AE8" w:rsidTr="00523AE8">
        <w:trPr>
          <w:trHeight w:val="14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85 2 01 00140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3 531,2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3 531,2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3 531,2</w:t>
            </w:r>
          </w:p>
        </w:tc>
      </w:tr>
      <w:tr w:rsidR="00523AE8" w:rsidRPr="00523AE8" w:rsidTr="00523AE8">
        <w:trPr>
          <w:trHeight w:val="7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85 2 01 00150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2 112,5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2 112,5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2 112,5</w:t>
            </w:r>
          </w:p>
        </w:tc>
      </w:tr>
      <w:tr w:rsidR="00523AE8" w:rsidRPr="00523AE8" w:rsidTr="00523AE8">
        <w:trPr>
          <w:trHeight w:val="216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85 2 01 00150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55,0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55,0</w:t>
            </w:r>
          </w:p>
        </w:tc>
      </w:tr>
      <w:tr w:rsidR="00523AE8" w:rsidRPr="00523AE8" w:rsidTr="00523AE8">
        <w:trPr>
          <w:trHeight w:val="144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85 2 01 00150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55,0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55,0</w:t>
            </w:r>
          </w:p>
        </w:tc>
      </w:tr>
      <w:tr w:rsidR="00523AE8" w:rsidRPr="00523AE8" w:rsidTr="00523AE8">
        <w:trPr>
          <w:trHeight w:val="96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85 2 01 00150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2 000,0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2 000,0</w:t>
            </w:r>
          </w:p>
        </w:tc>
      </w:tr>
      <w:tr w:rsidR="00523AE8" w:rsidRPr="00523AE8" w:rsidTr="00523AE8">
        <w:trPr>
          <w:trHeight w:val="144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85 2 01 00150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2 000,0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2 000,0</w:t>
            </w:r>
          </w:p>
        </w:tc>
      </w:tr>
      <w:tr w:rsidR="00523AE8" w:rsidRPr="00523AE8" w:rsidTr="00523AE8">
        <w:trPr>
          <w:trHeight w:val="48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85 2 01 00150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57,5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57,5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57,5</w:t>
            </w:r>
          </w:p>
        </w:tc>
      </w:tr>
      <w:tr w:rsidR="00523AE8" w:rsidRPr="00523AE8" w:rsidTr="00523AE8">
        <w:trPr>
          <w:trHeight w:val="144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85 2 01 00150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57,5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57,5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57,5</w:t>
            </w:r>
          </w:p>
        </w:tc>
      </w:tr>
      <w:tr w:rsidR="00523AE8" w:rsidRPr="00523AE8" w:rsidTr="00523AE8">
        <w:trPr>
          <w:trHeight w:val="7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Обеспечение деятельности контрольно-счетной комиссии муниципального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85 3 00 00000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689,8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682,5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686,5</w:t>
            </w:r>
          </w:p>
        </w:tc>
      </w:tr>
      <w:tr w:rsidR="00523AE8" w:rsidRPr="00523AE8" w:rsidTr="00523AE8">
        <w:trPr>
          <w:trHeight w:val="24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Непрограммные расходы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85 3 01 00000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689,8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682,5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686,5</w:t>
            </w:r>
          </w:p>
        </w:tc>
      </w:tr>
      <w:tr w:rsidR="00523AE8" w:rsidRPr="00523AE8" w:rsidTr="00523AE8">
        <w:trPr>
          <w:trHeight w:val="7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85 3 01 00150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71,0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71,0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75,0</w:t>
            </w:r>
          </w:p>
        </w:tc>
      </w:tr>
      <w:tr w:rsidR="00523AE8" w:rsidRPr="00523AE8" w:rsidTr="00523AE8">
        <w:trPr>
          <w:trHeight w:val="96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85 3 01 00150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71,0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71,0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75,0</w:t>
            </w:r>
          </w:p>
        </w:tc>
      </w:tr>
      <w:tr w:rsidR="00523AE8" w:rsidRPr="00523AE8" w:rsidTr="00523AE8">
        <w:trPr>
          <w:trHeight w:val="14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85 3 01 00150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71,0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71,0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75,0</w:t>
            </w:r>
          </w:p>
        </w:tc>
      </w:tr>
      <w:tr w:rsidR="00523AE8" w:rsidRPr="00523AE8" w:rsidTr="00523AE8">
        <w:trPr>
          <w:trHeight w:val="12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Осуществление полномочий контрольно-счетной комиссии поселения по осуществлению внешнего муниципального финансового контроля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85 3 01 80030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618,8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611,5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611,5</w:t>
            </w:r>
          </w:p>
        </w:tc>
      </w:tr>
      <w:tr w:rsidR="00523AE8" w:rsidRPr="00523AE8" w:rsidTr="00523AE8">
        <w:trPr>
          <w:trHeight w:val="216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85 3 01 80030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609,6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602,3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602,3</w:t>
            </w:r>
          </w:p>
        </w:tc>
      </w:tr>
      <w:tr w:rsidR="00523AE8" w:rsidRPr="00523AE8" w:rsidTr="00523AE8">
        <w:trPr>
          <w:trHeight w:val="144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85 3 01 80030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609,6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602,3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602,3</w:t>
            </w:r>
          </w:p>
        </w:tc>
      </w:tr>
      <w:tr w:rsidR="00523AE8" w:rsidRPr="00523AE8" w:rsidTr="00523AE8">
        <w:trPr>
          <w:trHeight w:val="96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85 3 01 80030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9,2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9,2</w:t>
            </w:r>
          </w:p>
        </w:tc>
      </w:tr>
      <w:tr w:rsidR="00523AE8" w:rsidRPr="00523AE8" w:rsidTr="00523AE8">
        <w:trPr>
          <w:trHeight w:val="144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85 3 01 80030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9,2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9,2</w:t>
            </w:r>
          </w:p>
        </w:tc>
      </w:tr>
      <w:tr w:rsidR="00523AE8" w:rsidRPr="00523AE8" w:rsidTr="00523AE8">
        <w:trPr>
          <w:trHeight w:val="7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Обеспечение деятельности главы администрации муниципального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85 4 00 00000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3 079,5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3 079,5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3 079,5</w:t>
            </w:r>
          </w:p>
        </w:tc>
      </w:tr>
      <w:tr w:rsidR="00523AE8" w:rsidRPr="00523AE8" w:rsidTr="00523AE8">
        <w:trPr>
          <w:trHeight w:val="24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Непрограммные расходы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85 4 01 00000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3 079,5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3 079,5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3 079,5</w:t>
            </w:r>
          </w:p>
        </w:tc>
      </w:tr>
      <w:tr w:rsidR="00523AE8" w:rsidRPr="00523AE8" w:rsidTr="00523AE8">
        <w:trPr>
          <w:trHeight w:val="7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85 4 01 00140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3 059,5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3 059,5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3 059,5</w:t>
            </w:r>
          </w:p>
        </w:tc>
      </w:tr>
      <w:tr w:rsidR="00523AE8" w:rsidRPr="00523AE8" w:rsidTr="00523AE8">
        <w:trPr>
          <w:trHeight w:val="216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85 4 01 00140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3 059,5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3 059,5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3 059,5</w:t>
            </w:r>
          </w:p>
        </w:tc>
      </w:tr>
      <w:tr w:rsidR="00523AE8" w:rsidRPr="00523AE8" w:rsidTr="00523AE8">
        <w:trPr>
          <w:trHeight w:val="168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85 4 01 00140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3 059,5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3 059,5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3 059,5</w:t>
            </w:r>
          </w:p>
        </w:tc>
      </w:tr>
      <w:tr w:rsidR="00523AE8" w:rsidRPr="00523AE8" w:rsidTr="00523AE8">
        <w:trPr>
          <w:trHeight w:val="7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85 4 01 00150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20,0</w:t>
            </w:r>
          </w:p>
        </w:tc>
      </w:tr>
      <w:tr w:rsidR="00523AE8" w:rsidRPr="00523AE8" w:rsidTr="00523AE8">
        <w:trPr>
          <w:trHeight w:val="216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85 4 01 00150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20,0</w:t>
            </w:r>
          </w:p>
        </w:tc>
      </w:tr>
      <w:tr w:rsidR="00523AE8" w:rsidRPr="00523AE8" w:rsidTr="00523AE8">
        <w:trPr>
          <w:trHeight w:val="168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85 4 01 00150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20,0</w:t>
            </w:r>
          </w:p>
        </w:tc>
      </w:tr>
      <w:tr w:rsidR="00523AE8" w:rsidRPr="00523AE8" w:rsidTr="00523AE8">
        <w:trPr>
          <w:trHeight w:val="96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Обеспечение деятельности администрации и структурных подразделений муниципального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85 5 00 00000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138 088,2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137 542,2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137 542,2</w:t>
            </w:r>
          </w:p>
        </w:tc>
      </w:tr>
      <w:tr w:rsidR="00523AE8" w:rsidRPr="00523AE8" w:rsidTr="00523AE8">
        <w:trPr>
          <w:trHeight w:val="24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Непрограммные расходы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85 5 01 00000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138 088,2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137 542,2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137 542,2</w:t>
            </w:r>
          </w:p>
        </w:tc>
      </w:tr>
      <w:tr w:rsidR="00523AE8" w:rsidRPr="00523AE8" w:rsidTr="00523AE8">
        <w:trPr>
          <w:trHeight w:val="7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85 5 01 00140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122 358,2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122 358,2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122 358,2</w:t>
            </w:r>
          </w:p>
        </w:tc>
      </w:tr>
      <w:tr w:rsidR="00523AE8" w:rsidRPr="00523AE8" w:rsidTr="00523AE8">
        <w:trPr>
          <w:trHeight w:val="216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85 5 01 00140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122 358,2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122 358,2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122 358,2</w:t>
            </w:r>
          </w:p>
        </w:tc>
      </w:tr>
      <w:tr w:rsidR="00523AE8" w:rsidRPr="00523AE8" w:rsidTr="00523AE8">
        <w:trPr>
          <w:trHeight w:val="168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85 5 01 00140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96 212,6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96 212,6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96 212,6</w:t>
            </w:r>
          </w:p>
        </w:tc>
      </w:tr>
      <w:tr w:rsidR="00523AE8" w:rsidRPr="00523AE8" w:rsidTr="00523AE8">
        <w:trPr>
          <w:trHeight w:val="144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85 5 01 00140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18 975,2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18 975,2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18 975,2</w:t>
            </w:r>
          </w:p>
        </w:tc>
      </w:tr>
      <w:tr w:rsidR="00523AE8" w:rsidRPr="00523AE8" w:rsidTr="00523AE8">
        <w:trPr>
          <w:trHeight w:val="48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85 5 01 00140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7 170,4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7 170,4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7 170,4</w:t>
            </w:r>
          </w:p>
        </w:tc>
      </w:tr>
      <w:tr w:rsidR="00523AE8" w:rsidRPr="00523AE8" w:rsidTr="00523AE8">
        <w:trPr>
          <w:trHeight w:val="7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85 5 01 00150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14 814,0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14 281,1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14 281,1</w:t>
            </w:r>
          </w:p>
        </w:tc>
      </w:tr>
      <w:tr w:rsidR="00523AE8" w:rsidRPr="00523AE8" w:rsidTr="00523AE8">
        <w:trPr>
          <w:trHeight w:val="216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85 5 01 00150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375,0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375,0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375,0</w:t>
            </w:r>
          </w:p>
        </w:tc>
      </w:tr>
      <w:tr w:rsidR="00523AE8" w:rsidRPr="00523AE8" w:rsidTr="00523AE8">
        <w:trPr>
          <w:trHeight w:val="168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85 5 01 00150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235,0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235,0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235,0</w:t>
            </w:r>
          </w:p>
        </w:tc>
      </w:tr>
      <w:tr w:rsidR="00523AE8" w:rsidRPr="00523AE8" w:rsidTr="00523AE8">
        <w:trPr>
          <w:trHeight w:val="144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85 5 01 00150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523AE8" w:rsidRPr="00523AE8" w:rsidTr="00523AE8">
        <w:trPr>
          <w:trHeight w:val="48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85 5 01 00150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40,0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40,0</w:t>
            </w:r>
          </w:p>
        </w:tc>
      </w:tr>
      <w:tr w:rsidR="00523AE8" w:rsidRPr="00523AE8" w:rsidTr="00523AE8">
        <w:trPr>
          <w:trHeight w:val="96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85 5 01 00150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14 348,5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13 815,5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13 815,5</w:t>
            </w:r>
          </w:p>
        </w:tc>
      </w:tr>
      <w:tr w:rsidR="00523AE8" w:rsidRPr="00523AE8" w:rsidTr="00523AE8">
        <w:trPr>
          <w:trHeight w:val="168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85 5 01 00150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12 723,0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12 190,0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12 190,0</w:t>
            </w:r>
          </w:p>
        </w:tc>
      </w:tr>
      <w:tr w:rsidR="00523AE8" w:rsidRPr="00523AE8" w:rsidTr="00523AE8">
        <w:trPr>
          <w:trHeight w:val="144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85 5 01 00150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1 424,5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1 424,5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1 424,5</w:t>
            </w:r>
          </w:p>
        </w:tc>
      </w:tr>
      <w:tr w:rsidR="00523AE8" w:rsidRPr="00523AE8" w:rsidTr="00523AE8">
        <w:trPr>
          <w:trHeight w:val="48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85 5 01 00150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201,0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201,0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201,0</w:t>
            </w:r>
          </w:p>
        </w:tc>
      </w:tr>
      <w:tr w:rsidR="00523AE8" w:rsidRPr="00523AE8" w:rsidTr="00523AE8">
        <w:trPr>
          <w:trHeight w:val="48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85 5 01 00150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90,5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90,6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90,6</w:t>
            </w:r>
          </w:p>
        </w:tc>
      </w:tr>
      <w:tr w:rsidR="00523AE8" w:rsidRPr="00523AE8" w:rsidTr="00523AE8">
        <w:trPr>
          <w:trHeight w:val="168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85 5 01 00150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90,0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90,0</w:t>
            </w:r>
          </w:p>
        </w:tc>
      </w:tr>
      <w:tr w:rsidR="00523AE8" w:rsidRPr="00523AE8" w:rsidTr="00523AE8">
        <w:trPr>
          <w:trHeight w:val="48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85 5 01 00150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0,6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0,6</w:t>
            </w:r>
          </w:p>
        </w:tc>
      </w:tr>
      <w:tr w:rsidR="00523AE8" w:rsidRPr="00523AE8" w:rsidTr="00523AE8">
        <w:trPr>
          <w:trHeight w:val="7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Осуществление части полномочий по исполнению бюджета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85 5 01 80050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916,0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902,9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902,9</w:t>
            </w:r>
          </w:p>
        </w:tc>
      </w:tr>
      <w:tr w:rsidR="00523AE8" w:rsidRPr="00523AE8" w:rsidTr="00523AE8">
        <w:trPr>
          <w:trHeight w:val="216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85 5 01 80050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916,0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902,9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902,9</w:t>
            </w:r>
          </w:p>
        </w:tc>
      </w:tr>
      <w:tr w:rsidR="00523AE8" w:rsidRPr="00523AE8" w:rsidTr="00523AE8">
        <w:trPr>
          <w:trHeight w:val="14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85 5 01 80050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916,0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902,9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902,9</w:t>
            </w:r>
          </w:p>
        </w:tc>
      </w:tr>
      <w:tr w:rsidR="00523AE8" w:rsidRPr="00523AE8" w:rsidTr="00523AE8">
        <w:trPr>
          <w:trHeight w:val="96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Обеспечение деятельности председателя Контрольно-счетной комиссии муниципального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85 6 00 00000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2 058,8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2 058,8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2 058,8</w:t>
            </w:r>
          </w:p>
        </w:tc>
      </w:tr>
      <w:tr w:rsidR="00523AE8" w:rsidRPr="00523AE8" w:rsidTr="00523AE8">
        <w:trPr>
          <w:trHeight w:val="24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Непрограммные расходы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85 6 01 00000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2 058,8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2 058,8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2 058,8</w:t>
            </w:r>
          </w:p>
        </w:tc>
      </w:tr>
      <w:tr w:rsidR="00523AE8" w:rsidRPr="00523AE8" w:rsidTr="00523AE8">
        <w:trPr>
          <w:trHeight w:val="7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85 6 01 00140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2 048,8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2 048,8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2 048,8</w:t>
            </w:r>
          </w:p>
        </w:tc>
      </w:tr>
      <w:tr w:rsidR="00523AE8" w:rsidRPr="00523AE8" w:rsidTr="00523AE8">
        <w:trPr>
          <w:trHeight w:val="216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85 6 01 00140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2 048,8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2 048,8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2 048,8</w:t>
            </w:r>
          </w:p>
        </w:tc>
      </w:tr>
      <w:tr w:rsidR="00523AE8" w:rsidRPr="00523AE8" w:rsidTr="00523AE8">
        <w:trPr>
          <w:trHeight w:val="144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85 6 01 00140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2 048,8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2 048,8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2 048,8</w:t>
            </w:r>
          </w:p>
        </w:tc>
      </w:tr>
      <w:tr w:rsidR="00523AE8" w:rsidRPr="00523AE8" w:rsidTr="00523AE8">
        <w:trPr>
          <w:trHeight w:val="7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85 6 01 00150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10,0</w:t>
            </w:r>
          </w:p>
        </w:tc>
      </w:tr>
      <w:tr w:rsidR="00523AE8" w:rsidRPr="00523AE8" w:rsidTr="00523AE8">
        <w:trPr>
          <w:trHeight w:val="216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85 6 01 00150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10,0</w:t>
            </w:r>
          </w:p>
        </w:tc>
      </w:tr>
      <w:tr w:rsidR="00523AE8" w:rsidRPr="00523AE8" w:rsidTr="00523AE8">
        <w:trPr>
          <w:trHeight w:val="144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85 6 01 00150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10,0</w:t>
            </w:r>
          </w:p>
        </w:tc>
      </w:tr>
      <w:tr w:rsidR="00523AE8" w:rsidRPr="00523AE8" w:rsidTr="00523AE8">
        <w:trPr>
          <w:trHeight w:val="7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523AE8">
              <w:rPr>
                <w:b/>
                <w:bCs/>
                <w:color w:val="000000"/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23AE8">
              <w:rPr>
                <w:b/>
                <w:bCs/>
                <w:color w:val="000000"/>
                <w:sz w:val="18"/>
                <w:szCs w:val="18"/>
              </w:rPr>
              <w:t>86 0 00 00000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23A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23A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23AE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23AE8">
              <w:rPr>
                <w:b/>
                <w:bCs/>
                <w:color w:val="000000"/>
                <w:sz w:val="18"/>
                <w:szCs w:val="18"/>
              </w:rPr>
              <w:t>40 516,4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23AE8">
              <w:rPr>
                <w:b/>
                <w:bCs/>
                <w:color w:val="000000"/>
                <w:sz w:val="18"/>
                <w:szCs w:val="18"/>
              </w:rPr>
              <w:t>34 736,8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23AE8">
              <w:rPr>
                <w:b/>
                <w:bCs/>
                <w:color w:val="000000"/>
                <w:sz w:val="18"/>
                <w:szCs w:val="18"/>
              </w:rPr>
              <w:t>34 513,4</w:t>
            </w:r>
          </w:p>
        </w:tc>
      </w:tr>
      <w:tr w:rsidR="00523AE8" w:rsidRPr="00523AE8" w:rsidTr="00523AE8">
        <w:trPr>
          <w:trHeight w:val="24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Непрограммные расходы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86 0 01 00000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40 516,4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34 736,8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34 513,4</w:t>
            </w:r>
          </w:p>
        </w:tc>
      </w:tr>
      <w:tr w:rsidR="00523AE8" w:rsidRPr="00523AE8" w:rsidTr="00523AE8">
        <w:trPr>
          <w:trHeight w:val="7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lastRenderedPageBreak/>
              <w:t>Расходы на обеспечение деятельности муниципальных казенных учреждений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86 0 01 00160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8 216,3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7 963,3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7 852,3</w:t>
            </w:r>
          </w:p>
        </w:tc>
      </w:tr>
      <w:tr w:rsidR="00523AE8" w:rsidRPr="00523AE8" w:rsidTr="00523AE8">
        <w:trPr>
          <w:trHeight w:val="216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86 0 01 00160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6 124,2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6 124,2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6 124,2</w:t>
            </w:r>
          </w:p>
        </w:tc>
      </w:tr>
      <w:tr w:rsidR="00523AE8" w:rsidRPr="00523AE8" w:rsidTr="00523AE8">
        <w:trPr>
          <w:trHeight w:val="48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86 0 01 00160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6 124,2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6 124,2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6 124,2</w:t>
            </w:r>
          </w:p>
        </w:tc>
      </w:tr>
      <w:tr w:rsidR="00523AE8" w:rsidRPr="00523AE8" w:rsidTr="00523AE8">
        <w:trPr>
          <w:trHeight w:val="96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86 0 01 00160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2 082,0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1 829,0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1 718,0</w:t>
            </w:r>
          </w:p>
        </w:tc>
      </w:tr>
      <w:tr w:rsidR="00523AE8" w:rsidRPr="00523AE8" w:rsidTr="00523AE8">
        <w:trPr>
          <w:trHeight w:val="48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86 0 01 00160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2 082,0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1 829,0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1 718,0</w:t>
            </w:r>
          </w:p>
        </w:tc>
      </w:tr>
      <w:tr w:rsidR="00523AE8" w:rsidRPr="00523AE8" w:rsidTr="00523AE8">
        <w:trPr>
          <w:trHeight w:val="48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86 0 01 00160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10,1</w:t>
            </w:r>
          </w:p>
        </w:tc>
      </w:tr>
      <w:tr w:rsidR="00523AE8" w:rsidRPr="00523AE8" w:rsidTr="00523AE8">
        <w:trPr>
          <w:trHeight w:val="48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86 0 01 00160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10,1</w:t>
            </w:r>
          </w:p>
        </w:tc>
      </w:tr>
      <w:tr w:rsidR="00523AE8" w:rsidRPr="00523AE8" w:rsidTr="00523AE8">
        <w:trPr>
          <w:trHeight w:val="7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Резервный фонд Администрации муниципального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86 0 01 10010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4 000,0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3 000,0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3 000,0</w:t>
            </w:r>
          </w:p>
        </w:tc>
      </w:tr>
      <w:tr w:rsidR="00523AE8" w:rsidRPr="00523AE8" w:rsidTr="00523AE8">
        <w:trPr>
          <w:trHeight w:val="48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86 0 01 10010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4 000,0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3 000,0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3 000,0</w:t>
            </w:r>
          </w:p>
        </w:tc>
      </w:tr>
      <w:tr w:rsidR="00523AE8" w:rsidRPr="00523AE8" w:rsidTr="00523AE8">
        <w:trPr>
          <w:trHeight w:val="24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86 0 01 10010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4 000,0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3 000,0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3 000,0</w:t>
            </w:r>
          </w:p>
        </w:tc>
      </w:tr>
      <w:tr w:rsidR="00523AE8" w:rsidRPr="00523AE8" w:rsidTr="00523AE8">
        <w:trPr>
          <w:trHeight w:val="96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86 0 01 10030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11 914,1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7 396,1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7 332,9</w:t>
            </w:r>
          </w:p>
        </w:tc>
      </w:tr>
      <w:tr w:rsidR="00523AE8" w:rsidRPr="00523AE8" w:rsidTr="00523AE8">
        <w:trPr>
          <w:trHeight w:val="216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86 0 01 10030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564,5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564,5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564,5</w:t>
            </w:r>
          </w:p>
        </w:tc>
      </w:tr>
      <w:tr w:rsidR="00523AE8" w:rsidRPr="00523AE8" w:rsidTr="00523AE8">
        <w:trPr>
          <w:trHeight w:val="48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86 0 01 10030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564,5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564,5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564,5</w:t>
            </w:r>
          </w:p>
        </w:tc>
      </w:tr>
      <w:tr w:rsidR="00523AE8" w:rsidRPr="00523AE8" w:rsidTr="00523AE8">
        <w:trPr>
          <w:trHeight w:val="96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86 0 01 10030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10 602,8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6 084,8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6 011,6</w:t>
            </w:r>
          </w:p>
        </w:tc>
      </w:tr>
      <w:tr w:rsidR="00523AE8" w:rsidRPr="00523AE8" w:rsidTr="00523AE8">
        <w:trPr>
          <w:trHeight w:val="48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86 0 01 10030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10 602,8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6 084,8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6 011,6</w:t>
            </w:r>
          </w:p>
        </w:tc>
      </w:tr>
      <w:tr w:rsidR="00523AE8" w:rsidRPr="00523AE8" w:rsidTr="00523AE8">
        <w:trPr>
          <w:trHeight w:val="48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86 0 01 10030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436,8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436,8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436,8</w:t>
            </w:r>
          </w:p>
        </w:tc>
      </w:tr>
      <w:tr w:rsidR="00523AE8" w:rsidRPr="00523AE8" w:rsidTr="00523AE8">
        <w:trPr>
          <w:trHeight w:val="48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86 0 01 10030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436,8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436,8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436,8</w:t>
            </w:r>
          </w:p>
        </w:tc>
      </w:tr>
      <w:tr w:rsidR="00523AE8" w:rsidRPr="00523AE8" w:rsidTr="00523AE8">
        <w:trPr>
          <w:trHeight w:val="48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86 0 01 10030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310,0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310,0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320,0</w:t>
            </w:r>
          </w:p>
        </w:tc>
      </w:tr>
      <w:tr w:rsidR="00523AE8" w:rsidRPr="00523AE8" w:rsidTr="00523AE8">
        <w:trPr>
          <w:trHeight w:val="48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86 0 01 10030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310,0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310,0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320,0</w:t>
            </w:r>
          </w:p>
        </w:tc>
      </w:tr>
      <w:tr w:rsidR="00523AE8" w:rsidRPr="00523AE8" w:rsidTr="00523AE8">
        <w:trPr>
          <w:trHeight w:val="96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lastRenderedPageBreak/>
              <w:t>Взносы региональному оператору по капитальному ремонту  многоквартирных домов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86 0 01 10070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552,0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500,0</w:t>
            </w:r>
          </w:p>
        </w:tc>
      </w:tr>
      <w:tr w:rsidR="00523AE8" w:rsidRPr="00523AE8" w:rsidTr="00523AE8">
        <w:trPr>
          <w:trHeight w:val="96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86 0 01 10070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552,0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500,0</w:t>
            </w:r>
          </w:p>
        </w:tc>
      </w:tr>
      <w:tr w:rsidR="00523AE8" w:rsidRPr="00523AE8" w:rsidTr="00523AE8">
        <w:trPr>
          <w:trHeight w:val="24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86 0 01 10070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552,0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500,0</w:t>
            </w:r>
          </w:p>
        </w:tc>
      </w:tr>
      <w:tr w:rsidR="00523AE8" w:rsidRPr="00523AE8" w:rsidTr="00523AE8">
        <w:trPr>
          <w:trHeight w:val="168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86 0 01 51200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43,1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2,1</w:t>
            </w:r>
          </w:p>
        </w:tc>
      </w:tr>
      <w:tr w:rsidR="00523AE8" w:rsidRPr="00523AE8" w:rsidTr="00523AE8">
        <w:trPr>
          <w:trHeight w:val="96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86 0 01 51200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43,1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2,1</w:t>
            </w:r>
          </w:p>
        </w:tc>
      </w:tr>
      <w:tr w:rsidR="00523AE8" w:rsidRPr="00523AE8" w:rsidTr="00523AE8">
        <w:trPr>
          <w:trHeight w:val="24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Судебная система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86 0 01 51200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43,1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2,1</w:t>
            </w:r>
          </w:p>
        </w:tc>
      </w:tr>
      <w:tr w:rsidR="00523AE8" w:rsidRPr="00523AE8" w:rsidTr="00523AE8">
        <w:trPr>
          <w:trHeight w:val="144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Осуществление переданных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86 0 01 59300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2 139,5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2 202,8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2 266,8</w:t>
            </w:r>
          </w:p>
        </w:tc>
      </w:tr>
      <w:tr w:rsidR="00523AE8" w:rsidRPr="00523AE8" w:rsidTr="00523AE8">
        <w:trPr>
          <w:trHeight w:val="216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86 0 01 59300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1 853,7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1 906,5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1 906,5</w:t>
            </w:r>
          </w:p>
        </w:tc>
      </w:tr>
      <w:tr w:rsidR="00523AE8" w:rsidRPr="00523AE8" w:rsidTr="00523AE8">
        <w:trPr>
          <w:trHeight w:val="48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86 0 01 59300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1 853,7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1 906,5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1 906,5</w:t>
            </w:r>
          </w:p>
        </w:tc>
      </w:tr>
      <w:tr w:rsidR="00523AE8" w:rsidRPr="00523AE8" w:rsidTr="00523AE8">
        <w:trPr>
          <w:trHeight w:val="96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86 0 01 59300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285,8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296,3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360,3</w:t>
            </w:r>
          </w:p>
        </w:tc>
      </w:tr>
      <w:tr w:rsidR="00523AE8" w:rsidRPr="00523AE8" w:rsidTr="00523AE8">
        <w:trPr>
          <w:trHeight w:val="48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86 0 01 59300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285,8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296,3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360,3</w:t>
            </w:r>
          </w:p>
        </w:tc>
      </w:tr>
      <w:tr w:rsidR="00523AE8" w:rsidRPr="00523AE8" w:rsidTr="00523AE8">
        <w:trPr>
          <w:trHeight w:val="96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Расчет и предоставление дотаций на выравнивание бюджетной обеспеченности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86 0 01 71010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87,1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87,1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87,8</w:t>
            </w:r>
          </w:p>
        </w:tc>
      </w:tr>
      <w:tr w:rsidR="00523AE8" w:rsidRPr="00523AE8" w:rsidTr="00523AE8">
        <w:trPr>
          <w:trHeight w:val="216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86 0 01 71010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87,1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87,1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87,8</w:t>
            </w:r>
          </w:p>
        </w:tc>
      </w:tr>
      <w:tr w:rsidR="00523AE8" w:rsidRPr="00523AE8" w:rsidTr="00523AE8">
        <w:trPr>
          <w:trHeight w:val="14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86 0 01 71010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87,1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87,1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87,8</w:t>
            </w:r>
          </w:p>
        </w:tc>
      </w:tr>
      <w:tr w:rsidR="00523AE8" w:rsidRPr="00523AE8" w:rsidTr="00523AE8">
        <w:trPr>
          <w:trHeight w:val="168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Осуществление отдельных государственных полномочий Ленинградской области в сфере профилактики безнадзорности и правонарушений несовершеннолетних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86 0 01 71330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2 815,9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2 815,9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2 815,9</w:t>
            </w:r>
          </w:p>
        </w:tc>
      </w:tr>
      <w:tr w:rsidR="00523AE8" w:rsidRPr="00523AE8" w:rsidTr="00523AE8">
        <w:trPr>
          <w:trHeight w:val="216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86 0 01 71330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2 681,8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2 681,8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2 681,8</w:t>
            </w:r>
          </w:p>
        </w:tc>
      </w:tr>
      <w:tr w:rsidR="00523AE8" w:rsidRPr="00523AE8" w:rsidTr="00523AE8">
        <w:trPr>
          <w:trHeight w:val="96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86 0 01 71330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2 681,8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2 681,8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2 681,8</w:t>
            </w:r>
          </w:p>
        </w:tc>
      </w:tr>
      <w:tr w:rsidR="00523AE8" w:rsidRPr="00523AE8" w:rsidTr="00523AE8">
        <w:trPr>
          <w:trHeight w:val="96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86 0 01 71330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134,1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134,1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134,1</w:t>
            </w:r>
          </w:p>
        </w:tc>
      </w:tr>
      <w:tr w:rsidR="00523AE8" w:rsidRPr="00523AE8" w:rsidTr="00523AE8">
        <w:trPr>
          <w:trHeight w:val="96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86 0 01 71330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134,1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134,1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134,1</w:t>
            </w:r>
          </w:p>
        </w:tc>
      </w:tr>
      <w:tr w:rsidR="00523AE8" w:rsidRPr="00523AE8" w:rsidTr="00523AE8">
        <w:trPr>
          <w:trHeight w:val="12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Осуществление отдельных государственных полномочий Ленинградской области в сфере административных правоотношений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86 0 01 71340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1 191,1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1 191,1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1 191,1</w:t>
            </w:r>
          </w:p>
        </w:tc>
      </w:tr>
      <w:tr w:rsidR="00523AE8" w:rsidRPr="00523AE8" w:rsidTr="00523AE8">
        <w:trPr>
          <w:trHeight w:val="216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86 0 01 71340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1 145,3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1 145,3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1 145,3</w:t>
            </w:r>
          </w:p>
        </w:tc>
      </w:tr>
      <w:tr w:rsidR="00523AE8" w:rsidRPr="00523AE8" w:rsidTr="00523AE8">
        <w:trPr>
          <w:trHeight w:val="96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86 0 01 71340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1 145,3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1 145,3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1 145,3</w:t>
            </w:r>
          </w:p>
        </w:tc>
      </w:tr>
      <w:tr w:rsidR="00523AE8" w:rsidRPr="00523AE8" w:rsidTr="00523AE8">
        <w:trPr>
          <w:trHeight w:val="96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86 0 01 71340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45,8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45,8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45,8</w:t>
            </w:r>
          </w:p>
        </w:tc>
      </w:tr>
      <w:tr w:rsidR="00523AE8" w:rsidRPr="00523AE8" w:rsidTr="00523AE8">
        <w:trPr>
          <w:trHeight w:val="96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86 0 01 71340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45,8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45,8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45,8</w:t>
            </w:r>
          </w:p>
        </w:tc>
      </w:tr>
      <w:tr w:rsidR="00523AE8" w:rsidRPr="00523AE8" w:rsidTr="00523AE8">
        <w:trPr>
          <w:trHeight w:val="7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lastRenderedPageBreak/>
              <w:t>Организация и осуществление деятельности по опеке и попечительству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86 0 01 71380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5 279,1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5 279,1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5 279,1</w:t>
            </w:r>
          </w:p>
        </w:tc>
      </w:tr>
      <w:tr w:rsidR="00523AE8" w:rsidRPr="00523AE8" w:rsidTr="00523AE8">
        <w:trPr>
          <w:trHeight w:val="216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86 0 01 71380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4 412,6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4 412,6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4 412,6</w:t>
            </w:r>
          </w:p>
        </w:tc>
      </w:tr>
      <w:tr w:rsidR="00523AE8" w:rsidRPr="00523AE8" w:rsidTr="00523AE8">
        <w:trPr>
          <w:trHeight w:val="48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Другие вопросы в области социальной политики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86 0 01 71380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4 412,6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4 412,6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4 412,6</w:t>
            </w:r>
          </w:p>
        </w:tc>
      </w:tr>
      <w:tr w:rsidR="00523AE8" w:rsidRPr="00523AE8" w:rsidTr="00523AE8">
        <w:trPr>
          <w:trHeight w:val="96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86 0 01 71380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866,5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866,5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866,5</w:t>
            </w:r>
          </w:p>
        </w:tc>
      </w:tr>
      <w:tr w:rsidR="00523AE8" w:rsidRPr="00523AE8" w:rsidTr="00523AE8">
        <w:trPr>
          <w:trHeight w:val="48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Другие вопросы в области социальной политики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86 0 01 71380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866,5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866,5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866,5</w:t>
            </w:r>
          </w:p>
        </w:tc>
      </w:tr>
      <w:tr w:rsidR="00523AE8" w:rsidRPr="00523AE8" w:rsidTr="00523AE8">
        <w:trPr>
          <w:trHeight w:val="96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Осуществление отдельных государственных полномочий Ленинградской области в сфере архивного дела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86 0 01 71510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1 310,5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1 310,5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1 310,5</w:t>
            </w:r>
          </w:p>
        </w:tc>
      </w:tr>
      <w:tr w:rsidR="00523AE8" w:rsidRPr="00523AE8" w:rsidTr="00523AE8">
        <w:trPr>
          <w:trHeight w:val="216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86 0 01 71510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1 110,5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1 110,5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1 110,5</w:t>
            </w:r>
          </w:p>
        </w:tc>
      </w:tr>
      <w:tr w:rsidR="00523AE8" w:rsidRPr="00523AE8" w:rsidTr="00523AE8">
        <w:trPr>
          <w:trHeight w:val="48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86 0 01 71510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1 110,5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1 110,5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1 110,5</w:t>
            </w:r>
          </w:p>
        </w:tc>
      </w:tr>
      <w:tr w:rsidR="00523AE8" w:rsidRPr="00523AE8" w:rsidTr="00523AE8">
        <w:trPr>
          <w:trHeight w:val="96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86 0 01 71510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200,0</w:t>
            </w:r>
          </w:p>
        </w:tc>
      </w:tr>
      <w:tr w:rsidR="00523AE8" w:rsidRPr="00523AE8" w:rsidTr="00523AE8">
        <w:trPr>
          <w:trHeight w:val="48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86 0 01 71510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200,0</w:t>
            </w:r>
          </w:p>
        </w:tc>
      </w:tr>
      <w:tr w:rsidR="00523AE8" w:rsidRPr="00523AE8" w:rsidTr="00523AE8">
        <w:trPr>
          <w:trHeight w:val="96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86 0 01 71590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1 794,9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1 794,9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1 794,9</w:t>
            </w:r>
          </w:p>
        </w:tc>
      </w:tr>
      <w:tr w:rsidR="00523AE8" w:rsidRPr="00523AE8" w:rsidTr="00523AE8">
        <w:trPr>
          <w:trHeight w:val="216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86 0 01 71590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614,3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614,3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614,3</w:t>
            </w:r>
          </w:p>
        </w:tc>
      </w:tr>
      <w:tr w:rsidR="00523AE8" w:rsidRPr="00523AE8" w:rsidTr="00523AE8">
        <w:trPr>
          <w:trHeight w:val="48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86 0 01 71590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614,3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614,3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614,3</w:t>
            </w:r>
          </w:p>
        </w:tc>
      </w:tr>
      <w:tr w:rsidR="00523AE8" w:rsidRPr="00523AE8" w:rsidTr="00523AE8">
        <w:trPr>
          <w:trHeight w:val="96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86 0 01 71590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1 180,6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1 180,6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1 180,6</w:t>
            </w:r>
          </w:p>
        </w:tc>
      </w:tr>
      <w:tr w:rsidR="00523AE8" w:rsidRPr="00523AE8" w:rsidTr="00523AE8">
        <w:trPr>
          <w:trHeight w:val="48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lastRenderedPageBreak/>
              <w:t>Сельское хозяйство и рыболовство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86 0 01 71590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1 180,6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1 180,6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1 180,6</w:t>
            </w:r>
          </w:p>
        </w:tc>
      </w:tr>
      <w:tr w:rsidR="00523AE8" w:rsidRPr="00523AE8" w:rsidTr="00523AE8">
        <w:trPr>
          <w:trHeight w:val="14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Осуществление переданных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86 0 01 71760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1 098,9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1 046,0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973,1</w:t>
            </w:r>
          </w:p>
        </w:tc>
      </w:tr>
      <w:tr w:rsidR="00523AE8" w:rsidRPr="00523AE8" w:rsidTr="00523AE8">
        <w:trPr>
          <w:trHeight w:val="216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86 0 01 71760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1 098,9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1 046,0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973,1</w:t>
            </w:r>
          </w:p>
        </w:tc>
      </w:tr>
      <w:tr w:rsidR="00523AE8" w:rsidRPr="00523AE8" w:rsidTr="00523AE8">
        <w:trPr>
          <w:trHeight w:val="48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86 0 01 71760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1 098,9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1 046,0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973,1</w:t>
            </w:r>
          </w:p>
        </w:tc>
      </w:tr>
      <w:tr w:rsidR="00523AE8" w:rsidRPr="00523AE8" w:rsidTr="00523AE8">
        <w:trPr>
          <w:trHeight w:val="96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Проведение информационно-аналитического наблюдения за осуществлением торговой 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86 0 01 74490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106,9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106,9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106,9</w:t>
            </w:r>
          </w:p>
        </w:tc>
      </w:tr>
      <w:tr w:rsidR="00523AE8" w:rsidRPr="00523AE8" w:rsidTr="00523AE8">
        <w:trPr>
          <w:trHeight w:val="96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86 0 01 74490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106,9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106,9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106,9</w:t>
            </w:r>
          </w:p>
        </w:tc>
      </w:tr>
      <w:tr w:rsidR="00523AE8" w:rsidRPr="00523AE8" w:rsidTr="00523AE8">
        <w:trPr>
          <w:trHeight w:val="48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AE8" w:rsidRPr="00523AE8" w:rsidRDefault="00523AE8" w:rsidP="00523AE8">
            <w:pPr>
              <w:jc w:val="both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86 0 01 74490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center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106,9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106,9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E8" w:rsidRPr="00523AE8" w:rsidRDefault="00523AE8" w:rsidP="00523AE8">
            <w:pPr>
              <w:jc w:val="right"/>
              <w:rPr>
                <w:color w:val="000000"/>
                <w:sz w:val="18"/>
                <w:szCs w:val="18"/>
              </w:rPr>
            </w:pPr>
            <w:r w:rsidRPr="00523AE8">
              <w:rPr>
                <w:color w:val="000000"/>
                <w:sz w:val="18"/>
                <w:szCs w:val="18"/>
              </w:rPr>
              <w:t>106,9</w:t>
            </w:r>
          </w:p>
        </w:tc>
      </w:tr>
    </w:tbl>
    <w:p w:rsidR="00D14184" w:rsidRPr="00D14184" w:rsidRDefault="00D14184" w:rsidP="00D14184">
      <w:pPr>
        <w:rPr>
          <w:sz w:val="24"/>
          <w:szCs w:val="24"/>
        </w:rPr>
      </w:pPr>
    </w:p>
    <w:p w:rsidR="00D14184" w:rsidRPr="00D14184" w:rsidRDefault="00D14184" w:rsidP="00D14184">
      <w:pPr>
        <w:rPr>
          <w:sz w:val="24"/>
          <w:szCs w:val="24"/>
        </w:rPr>
      </w:pPr>
    </w:p>
    <w:p w:rsidR="00D14184" w:rsidRPr="00D14184" w:rsidRDefault="00D14184" w:rsidP="00D14184">
      <w:pPr>
        <w:rPr>
          <w:sz w:val="24"/>
          <w:szCs w:val="24"/>
        </w:rPr>
      </w:pPr>
    </w:p>
    <w:p w:rsidR="00D14184" w:rsidRPr="00D14184" w:rsidRDefault="00D14184" w:rsidP="00D14184">
      <w:pPr>
        <w:rPr>
          <w:sz w:val="24"/>
          <w:szCs w:val="24"/>
        </w:rPr>
      </w:pPr>
    </w:p>
    <w:p w:rsidR="00D14184" w:rsidRDefault="00D14184" w:rsidP="00D14184">
      <w:pPr>
        <w:rPr>
          <w:sz w:val="24"/>
          <w:szCs w:val="24"/>
        </w:rPr>
      </w:pPr>
    </w:p>
    <w:p w:rsidR="00523AE8" w:rsidRDefault="00523AE8" w:rsidP="00D14184">
      <w:pPr>
        <w:rPr>
          <w:sz w:val="24"/>
          <w:szCs w:val="24"/>
        </w:rPr>
      </w:pPr>
    </w:p>
    <w:p w:rsidR="00523AE8" w:rsidRDefault="00523AE8" w:rsidP="00D14184">
      <w:pPr>
        <w:rPr>
          <w:sz w:val="24"/>
          <w:szCs w:val="24"/>
        </w:rPr>
      </w:pPr>
    </w:p>
    <w:p w:rsidR="00523AE8" w:rsidRDefault="00523AE8" w:rsidP="00D14184">
      <w:pPr>
        <w:rPr>
          <w:sz w:val="24"/>
          <w:szCs w:val="24"/>
        </w:rPr>
      </w:pPr>
    </w:p>
    <w:p w:rsidR="00523AE8" w:rsidRDefault="00523AE8" w:rsidP="00D14184">
      <w:pPr>
        <w:rPr>
          <w:sz w:val="24"/>
          <w:szCs w:val="24"/>
        </w:rPr>
      </w:pPr>
    </w:p>
    <w:p w:rsidR="00523AE8" w:rsidRDefault="00523AE8" w:rsidP="00D14184">
      <w:pPr>
        <w:rPr>
          <w:sz w:val="24"/>
          <w:szCs w:val="24"/>
        </w:rPr>
      </w:pPr>
    </w:p>
    <w:p w:rsidR="00523AE8" w:rsidRDefault="00523AE8" w:rsidP="00D14184">
      <w:pPr>
        <w:rPr>
          <w:sz w:val="24"/>
          <w:szCs w:val="24"/>
        </w:rPr>
      </w:pPr>
    </w:p>
    <w:p w:rsidR="00523AE8" w:rsidRDefault="00523AE8" w:rsidP="00D14184">
      <w:pPr>
        <w:rPr>
          <w:sz w:val="24"/>
          <w:szCs w:val="24"/>
        </w:rPr>
      </w:pPr>
    </w:p>
    <w:p w:rsidR="00523AE8" w:rsidRDefault="00523AE8" w:rsidP="00D14184">
      <w:pPr>
        <w:rPr>
          <w:sz w:val="24"/>
          <w:szCs w:val="24"/>
        </w:rPr>
      </w:pPr>
    </w:p>
    <w:p w:rsidR="00523AE8" w:rsidRDefault="00523AE8" w:rsidP="00D14184">
      <w:pPr>
        <w:rPr>
          <w:sz w:val="24"/>
          <w:szCs w:val="24"/>
        </w:rPr>
      </w:pPr>
    </w:p>
    <w:p w:rsidR="00523AE8" w:rsidRDefault="00523AE8" w:rsidP="00D14184">
      <w:pPr>
        <w:rPr>
          <w:sz w:val="24"/>
          <w:szCs w:val="24"/>
        </w:rPr>
      </w:pPr>
    </w:p>
    <w:p w:rsidR="00523AE8" w:rsidRDefault="00523AE8" w:rsidP="00D14184">
      <w:pPr>
        <w:rPr>
          <w:sz w:val="24"/>
          <w:szCs w:val="24"/>
        </w:rPr>
      </w:pPr>
    </w:p>
    <w:p w:rsidR="00523AE8" w:rsidRDefault="00523AE8" w:rsidP="00D14184">
      <w:pPr>
        <w:rPr>
          <w:sz w:val="24"/>
          <w:szCs w:val="24"/>
        </w:rPr>
      </w:pPr>
    </w:p>
    <w:p w:rsidR="00523AE8" w:rsidRDefault="00523AE8" w:rsidP="00D14184">
      <w:pPr>
        <w:rPr>
          <w:sz w:val="24"/>
          <w:szCs w:val="24"/>
        </w:rPr>
      </w:pPr>
    </w:p>
    <w:p w:rsidR="00523AE8" w:rsidRDefault="00523AE8" w:rsidP="00D14184">
      <w:pPr>
        <w:rPr>
          <w:sz w:val="24"/>
          <w:szCs w:val="24"/>
        </w:rPr>
      </w:pPr>
    </w:p>
    <w:p w:rsidR="00523AE8" w:rsidRDefault="00523AE8" w:rsidP="00D14184">
      <w:pPr>
        <w:rPr>
          <w:sz w:val="24"/>
          <w:szCs w:val="24"/>
        </w:rPr>
      </w:pPr>
    </w:p>
    <w:p w:rsidR="00523AE8" w:rsidRDefault="00523AE8" w:rsidP="00D14184">
      <w:pPr>
        <w:rPr>
          <w:sz w:val="24"/>
          <w:szCs w:val="24"/>
        </w:rPr>
      </w:pPr>
    </w:p>
    <w:p w:rsidR="00523AE8" w:rsidRDefault="00523AE8" w:rsidP="00D14184">
      <w:pPr>
        <w:rPr>
          <w:sz w:val="24"/>
          <w:szCs w:val="24"/>
        </w:rPr>
      </w:pPr>
    </w:p>
    <w:p w:rsidR="00523AE8" w:rsidRDefault="00523AE8" w:rsidP="00D14184">
      <w:pPr>
        <w:rPr>
          <w:sz w:val="24"/>
          <w:szCs w:val="24"/>
        </w:rPr>
      </w:pPr>
    </w:p>
    <w:p w:rsidR="00523AE8" w:rsidRDefault="00523AE8" w:rsidP="00D14184">
      <w:pPr>
        <w:rPr>
          <w:sz w:val="24"/>
          <w:szCs w:val="24"/>
        </w:rPr>
      </w:pPr>
    </w:p>
    <w:p w:rsidR="00523AE8" w:rsidRDefault="00523AE8" w:rsidP="00D14184">
      <w:pPr>
        <w:rPr>
          <w:sz w:val="24"/>
          <w:szCs w:val="24"/>
        </w:rPr>
      </w:pPr>
    </w:p>
    <w:p w:rsidR="00523AE8" w:rsidRDefault="00523AE8" w:rsidP="00D14184">
      <w:pPr>
        <w:rPr>
          <w:sz w:val="24"/>
          <w:szCs w:val="24"/>
        </w:rPr>
      </w:pPr>
    </w:p>
    <w:p w:rsidR="00523AE8" w:rsidRDefault="00523AE8" w:rsidP="00D14184">
      <w:pPr>
        <w:rPr>
          <w:sz w:val="24"/>
          <w:szCs w:val="24"/>
        </w:rPr>
      </w:pPr>
    </w:p>
    <w:p w:rsidR="00523AE8" w:rsidRPr="00D14184" w:rsidRDefault="00523AE8" w:rsidP="00D14184">
      <w:pPr>
        <w:rPr>
          <w:sz w:val="24"/>
          <w:szCs w:val="24"/>
        </w:rPr>
      </w:pPr>
    </w:p>
    <w:p w:rsidR="00D14184" w:rsidRPr="00D14184" w:rsidRDefault="00D14184" w:rsidP="00D14184">
      <w:pPr>
        <w:rPr>
          <w:sz w:val="24"/>
          <w:szCs w:val="24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4240"/>
        <w:gridCol w:w="580"/>
        <w:gridCol w:w="580"/>
        <w:gridCol w:w="1546"/>
        <w:gridCol w:w="1418"/>
        <w:gridCol w:w="1275"/>
      </w:tblGrid>
      <w:tr w:rsidR="00D14184" w:rsidRPr="00D14184" w:rsidTr="00D14184">
        <w:trPr>
          <w:trHeight w:val="24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184" w:rsidRPr="00D14184" w:rsidRDefault="00D14184" w:rsidP="00D14184"/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184" w:rsidRPr="00D14184" w:rsidRDefault="00D14184" w:rsidP="00D14184"/>
        </w:tc>
        <w:tc>
          <w:tcPr>
            <w:tcW w:w="48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184" w:rsidRPr="00D14184" w:rsidRDefault="00D14184" w:rsidP="00D14184">
            <w:pPr>
              <w:jc w:val="right"/>
              <w:rPr>
                <w:color w:val="000000"/>
                <w:sz w:val="24"/>
                <w:szCs w:val="24"/>
              </w:rPr>
            </w:pPr>
            <w:r w:rsidRPr="00D14184">
              <w:rPr>
                <w:color w:val="000000"/>
                <w:sz w:val="24"/>
                <w:szCs w:val="24"/>
              </w:rPr>
              <w:t>Приложение 4</w:t>
            </w:r>
          </w:p>
        </w:tc>
      </w:tr>
      <w:tr w:rsidR="00D14184" w:rsidRPr="00D14184" w:rsidTr="00D14184">
        <w:trPr>
          <w:trHeight w:val="24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184" w:rsidRPr="00D14184" w:rsidRDefault="00D14184" w:rsidP="00D14184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184" w:rsidRPr="00D14184" w:rsidRDefault="00D14184" w:rsidP="00D14184"/>
        </w:tc>
        <w:tc>
          <w:tcPr>
            <w:tcW w:w="48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184" w:rsidRPr="00D14184" w:rsidRDefault="00D14184" w:rsidP="00D14184">
            <w:pPr>
              <w:jc w:val="right"/>
              <w:rPr>
                <w:color w:val="000000"/>
                <w:sz w:val="24"/>
                <w:szCs w:val="24"/>
              </w:rPr>
            </w:pPr>
            <w:r w:rsidRPr="00D14184">
              <w:rPr>
                <w:color w:val="000000"/>
                <w:sz w:val="24"/>
                <w:szCs w:val="24"/>
              </w:rPr>
              <w:t>к решению Совета депутатов</w:t>
            </w:r>
          </w:p>
        </w:tc>
      </w:tr>
      <w:tr w:rsidR="00D14184" w:rsidRPr="00D14184" w:rsidTr="00D14184">
        <w:trPr>
          <w:trHeight w:val="24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184" w:rsidRPr="00D14184" w:rsidRDefault="00D14184" w:rsidP="00D14184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184" w:rsidRPr="00D14184" w:rsidRDefault="00D14184" w:rsidP="00D14184"/>
        </w:tc>
        <w:tc>
          <w:tcPr>
            <w:tcW w:w="48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184" w:rsidRPr="00D14184" w:rsidRDefault="00D14184" w:rsidP="00D14184">
            <w:pPr>
              <w:jc w:val="right"/>
              <w:rPr>
                <w:color w:val="000000"/>
                <w:sz w:val="24"/>
                <w:szCs w:val="24"/>
              </w:rPr>
            </w:pPr>
            <w:proofErr w:type="spellStart"/>
            <w:r w:rsidRPr="00D14184">
              <w:rPr>
                <w:color w:val="000000"/>
                <w:sz w:val="24"/>
                <w:szCs w:val="24"/>
              </w:rPr>
              <w:t>Подпорожского</w:t>
            </w:r>
            <w:proofErr w:type="spellEnd"/>
            <w:r w:rsidRPr="00D14184">
              <w:rPr>
                <w:color w:val="000000"/>
                <w:sz w:val="24"/>
                <w:szCs w:val="24"/>
              </w:rPr>
              <w:t xml:space="preserve"> муниципального района</w:t>
            </w:r>
          </w:p>
        </w:tc>
      </w:tr>
      <w:tr w:rsidR="00D14184" w:rsidRPr="00D14184" w:rsidTr="00D14184">
        <w:trPr>
          <w:trHeight w:val="24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184" w:rsidRPr="00D14184" w:rsidRDefault="00D14184" w:rsidP="00D14184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184" w:rsidRPr="00D14184" w:rsidRDefault="00D14184" w:rsidP="00D14184"/>
        </w:tc>
        <w:tc>
          <w:tcPr>
            <w:tcW w:w="48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184" w:rsidRPr="00D14184" w:rsidRDefault="00D14184" w:rsidP="00523AE8">
            <w:pPr>
              <w:jc w:val="right"/>
              <w:rPr>
                <w:color w:val="000000"/>
                <w:sz w:val="24"/>
                <w:szCs w:val="24"/>
              </w:rPr>
            </w:pPr>
            <w:r w:rsidRPr="00D14184">
              <w:rPr>
                <w:color w:val="000000"/>
                <w:sz w:val="24"/>
                <w:szCs w:val="24"/>
              </w:rPr>
              <w:t xml:space="preserve">от </w:t>
            </w:r>
            <w:r w:rsidR="00523AE8">
              <w:rPr>
                <w:color w:val="000000"/>
                <w:sz w:val="24"/>
                <w:szCs w:val="24"/>
              </w:rPr>
              <w:t xml:space="preserve">28 апреля </w:t>
            </w:r>
            <w:r w:rsidRPr="00D14184">
              <w:rPr>
                <w:color w:val="000000"/>
                <w:sz w:val="24"/>
                <w:szCs w:val="24"/>
              </w:rPr>
              <w:t>2025 года №</w:t>
            </w:r>
            <w:r w:rsidR="00523AE8">
              <w:rPr>
                <w:color w:val="000000"/>
                <w:sz w:val="24"/>
                <w:szCs w:val="24"/>
              </w:rPr>
              <w:t xml:space="preserve"> 36</w:t>
            </w:r>
            <w:r w:rsidRPr="00D14184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D14184" w:rsidRPr="00D14184" w:rsidTr="00D14184">
        <w:trPr>
          <w:trHeight w:val="24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184" w:rsidRPr="00D14184" w:rsidRDefault="00D14184" w:rsidP="00D1418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184" w:rsidRPr="00D14184" w:rsidRDefault="00D14184" w:rsidP="00D14184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184" w:rsidRPr="00D14184" w:rsidRDefault="00D14184" w:rsidP="00D141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184" w:rsidRPr="00D14184" w:rsidRDefault="00D14184" w:rsidP="00D141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184" w:rsidRPr="00D14184" w:rsidRDefault="00D14184" w:rsidP="00D14184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184" w:rsidRPr="00D14184" w:rsidRDefault="00D14184" w:rsidP="00D14184"/>
        </w:tc>
      </w:tr>
      <w:tr w:rsidR="00D14184" w:rsidRPr="00D14184" w:rsidTr="00D14184">
        <w:trPr>
          <w:trHeight w:val="240"/>
        </w:trPr>
        <w:tc>
          <w:tcPr>
            <w:tcW w:w="96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184" w:rsidRPr="00D14184" w:rsidRDefault="00D14184" w:rsidP="00D141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184">
              <w:rPr>
                <w:b/>
                <w:bCs/>
                <w:color w:val="000000"/>
                <w:sz w:val="24"/>
                <w:szCs w:val="24"/>
              </w:rPr>
              <w:t>Распределение</w:t>
            </w:r>
          </w:p>
        </w:tc>
      </w:tr>
      <w:tr w:rsidR="00D14184" w:rsidRPr="00D14184" w:rsidTr="00D14184">
        <w:trPr>
          <w:trHeight w:val="276"/>
        </w:trPr>
        <w:tc>
          <w:tcPr>
            <w:tcW w:w="9639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4184" w:rsidRPr="00D14184" w:rsidRDefault="00D14184" w:rsidP="00D141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184">
              <w:rPr>
                <w:b/>
                <w:bCs/>
                <w:color w:val="000000"/>
                <w:sz w:val="24"/>
                <w:szCs w:val="24"/>
              </w:rPr>
              <w:t>бюджетных ассигнований по разделам и подразделам классификации расходов бюджетов на 2025 год и на плановый период 2026 и 2027 годов</w:t>
            </w:r>
          </w:p>
        </w:tc>
      </w:tr>
      <w:tr w:rsidR="00D14184" w:rsidRPr="00D14184" w:rsidTr="00D14184">
        <w:trPr>
          <w:trHeight w:val="276"/>
        </w:trPr>
        <w:tc>
          <w:tcPr>
            <w:tcW w:w="9639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14184" w:rsidRPr="00D14184" w:rsidRDefault="00D14184" w:rsidP="00D14184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D14184" w:rsidRPr="00D14184" w:rsidTr="00D14184">
        <w:trPr>
          <w:trHeight w:val="240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184" w:rsidRPr="00D14184" w:rsidRDefault="00D14184" w:rsidP="00D141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18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184" w:rsidRPr="00D14184" w:rsidRDefault="00D14184" w:rsidP="00D141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18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184" w:rsidRPr="00D14184" w:rsidRDefault="00D14184" w:rsidP="00D141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18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184" w:rsidRPr="00D14184" w:rsidRDefault="00D14184" w:rsidP="00D141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18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184" w:rsidRPr="00D14184" w:rsidRDefault="00D14184" w:rsidP="00D141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18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184" w:rsidRPr="00D14184" w:rsidRDefault="00D14184" w:rsidP="00D141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1418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D14184" w:rsidRPr="00D14184" w:rsidTr="00D14184">
        <w:trPr>
          <w:trHeight w:val="240"/>
        </w:trPr>
        <w:tc>
          <w:tcPr>
            <w:tcW w:w="4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184" w:rsidRPr="00D14184" w:rsidRDefault="00D14184" w:rsidP="00D141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14184">
              <w:rPr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184" w:rsidRPr="00D14184" w:rsidRDefault="00D14184" w:rsidP="00D141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D14184">
              <w:rPr>
                <w:b/>
                <w:bCs/>
                <w:color w:val="000000"/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184" w:rsidRPr="00D14184" w:rsidRDefault="00D14184" w:rsidP="00D141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14184">
              <w:rPr>
                <w:b/>
                <w:bCs/>
                <w:color w:val="000000"/>
                <w:sz w:val="18"/>
                <w:szCs w:val="18"/>
              </w:rPr>
              <w:t>ПР</w:t>
            </w:r>
          </w:p>
        </w:tc>
        <w:tc>
          <w:tcPr>
            <w:tcW w:w="42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4184" w:rsidRPr="00D14184" w:rsidRDefault="00D14184" w:rsidP="00D141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14184">
              <w:rPr>
                <w:b/>
                <w:bCs/>
                <w:color w:val="000000"/>
                <w:sz w:val="18"/>
                <w:szCs w:val="18"/>
              </w:rPr>
              <w:t>Сумма (тыс. руб.)</w:t>
            </w:r>
          </w:p>
        </w:tc>
      </w:tr>
      <w:tr w:rsidR="00D14184" w:rsidRPr="00D14184" w:rsidTr="00D14184">
        <w:trPr>
          <w:trHeight w:val="240"/>
        </w:trPr>
        <w:tc>
          <w:tcPr>
            <w:tcW w:w="4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184" w:rsidRPr="00D14184" w:rsidRDefault="00D14184" w:rsidP="00D14184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184" w:rsidRPr="00D14184" w:rsidRDefault="00D14184" w:rsidP="00D14184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184" w:rsidRPr="00D14184" w:rsidRDefault="00D14184" w:rsidP="00D14184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184" w:rsidRPr="00D14184" w:rsidRDefault="00D14184" w:rsidP="00D141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14184">
              <w:rPr>
                <w:b/>
                <w:bCs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184" w:rsidRPr="00D14184" w:rsidRDefault="00D14184" w:rsidP="00D141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14184">
              <w:rPr>
                <w:b/>
                <w:bCs/>
                <w:color w:val="000000"/>
                <w:sz w:val="18"/>
                <w:szCs w:val="18"/>
              </w:rPr>
              <w:t>2026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184" w:rsidRPr="00D14184" w:rsidRDefault="00D14184" w:rsidP="00D141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14184">
              <w:rPr>
                <w:b/>
                <w:bCs/>
                <w:color w:val="000000"/>
                <w:sz w:val="18"/>
                <w:szCs w:val="18"/>
              </w:rPr>
              <w:t>2027 год</w:t>
            </w:r>
          </w:p>
        </w:tc>
      </w:tr>
      <w:tr w:rsidR="00D14184" w:rsidRPr="00D14184" w:rsidTr="00D14184">
        <w:trPr>
          <w:trHeight w:val="24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184" w:rsidRPr="00D14184" w:rsidRDefault="00D14184" w:rsidP="00D1418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14184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184" w:rsidRPr="00D14184" w:rsidRDefault="00D14184" w:rsidP="00D141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1418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184" w:rsidRPr="00D14184" w:rsidRDefault="00D14184" w:rsidP="00D141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1418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184" w:rsidRPr="00D14184" w:rsidRDefault="00D14184" w:rsidP="00D1418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14184">
              <w:rPr>
                <w:b/>
                <w:bCs/>
                <w:color w:val="000000"/>
                <w:sz w:val="18"/>
                <w:szCs w:val="18"/>
              </w:rPr>
              <w:t>2 275 735,1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184" w:rsidRPr="00D14184" w:rsidRDefault="00D14184" w:rsidP="00D1418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14184">
              <w:rPr>
                <w:b/>
                <w:bCs/>
                <w:color w:val="000000"/>
                <w:sz w:val="18"/>
                <w:szCs w:val="18"/>
              </w:rPr>
              <w:t>1 766 609,7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184" w:rsidRPr="00D14184" w:rsidRDefault="00D14184" w:rsidP="00D1418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14184">
              <w:rPr>
                <w:b/>
                <w:bCs/>
                <w:color w:val="000000"/>
                <w:sz w:val="18"/>
                <w:szCs w:val="18"/>
              </w:rPr>
              <w:t>1 547 578,3</w:t>
            </w:r>
          </w:p>
        </w:tc>
      </w:tr>
      <w:tr w:rsidR="00D14184" w:rsidRPr="00D14184" w:rsidTr="00D14184">
        <w:trPr>
          <w:trHeight w:val="24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184" w:rsidRPr="00D14184" w:rsidRDefault="00D14184" w:rsidP="00D1418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14184">
              <w:rPr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184" w:rsidRPr="00D14184" w:rsidRDefault="00D14184" w:rsidP="00D141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14184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184" w:rsidRPr="00D14184" w:rsidRDefault="00D14184" w:rsidP="00D141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14184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184" w:rsidRPr="00D14184" w:rsidRDefault="00D14184" w:rsidP="00D1418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14184">
              <w:rPr>
                <w:b/>
                <w:bCs/>
                <w:color w:val="000000"/>
                <w:sz w:val="18"/>
                <w:szCs w:val="18"/>
              </w:rPr>
              <w:t>176 182,8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184" w:rsidRPr="00D14184" w:rsidRDefault="00D14184" w:rsidP="00D1418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14184">
              <w:rPr>
                <w:b/>
                <w:bCs/>
                <w:color w:val="000000"/>
                <w:sz w:val="18"/>
                <w:szCs w:val="18"/>
              </w:rPr>
              <w:t>169 101,7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184" w:rsidRPr="00D14184" w:rsidRDefault="00D14184" w:rsidP="00D1418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14184">
              <w:rPr>
                <w:b/>
                <w:bCs/>
                <w:color w:val="000000"/>
                <w:sz w:val="18"/>
                <w:szCs w:val="18"/>
              </w:rPr>
              <w:t>168 882,3</w:t>
            </w:r>
          </w:p>
        </w:tc>
      </w:tr>
      <w:tr w:rsidR="00D14184" w:rsidRPr="00D14184" w:rsidTr="00D14184">
        <w:trPr>
          <w:trHeight w:val="72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184" w:rsidRPr="00D14184" w:rsidRDefault="00D14184" w:rsidP="00D14184">
            <w:pPr>
              <w:rPr>
                <w:color w:val="000000"/>
                <w:sz w:val="18"/>
                <w:szCs w:val="18"/>
              </w:rPr>
            </w:pPr>
            <w:r w:rsidRPr="00D14184">
              <w:rPr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184" w:rsidRPr="00D14184" w:rsidRDefault="00D14184" w:rsidP="00D14184">
            <w:pPr>
              <w:jc w:val="center"/>
              <w:rPr>
                <w:color w:val="000000"/>
                <w:sz w:val="18"/>
                <w:szCs w:val="18"/>
              </w:rPr>
            </w:pPr>
            <w:r w:rsidRPr="00D1418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184" w:rsidRPr="00D14184" w:rsidRDefault="00D14184" w:rsidP="00D14184">
            <w:pPr>
              <w:jc w:val="center"/>
              <w:rPr>
                <w:color w:val="000000"/>
                <w:sz w:val="18"/>
                <w:szCs w:val="18"/>
              </w:rPr>
            </w:pPr>
            <w:r w:rsidRPr="00D1418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184" w:rsidRPr="00D14184" w:rsidRDefault="00D14184" w:rsidP="00D14184">
            <w:pPr>
              <w:jc w:val="right"/>
              <w:rPr>
                <w:color w:val="000000"/>
                <w:sz w:val="18"/>
                <w:szCs w:val="18"/>
              </w:rPr>
            </w:pPr>
            <w:r w:rsidRPr="00D14184">
              <w:rPr>
                <w:color w:val="000000"/>
                <w:sz w:val="18"/>
                <w:szCs w:val="18"/>
              </w:rPr>
              <w:t>3 081,2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184" w:rsidRPr="00D14184" w:rsidRDefault="00D14184" w:rsidP="00D14184">
            <w:pPr>
              <w:jc w:val="right"/>
              <w:rPr>
                <w:color w:val="000000"/>
                <w:sz w:val="18"/>
                <w:szCs w:val="18"/>
              </w:rPr>
            </w:pPr>
            <w:r w:rsidRPr="00D14184">
              <w:rPr>
                <w:color w:val="000000"/>
                <w:sz w:val="18"/>
                <w:szCs w:val="18"/>
              </w:rPr>
              <w:t>3 081,2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184" w:rsidRPr="00D14184" w:rsidRDefault="00D14184" w:rsidP="00D14184">
            <w:pPr>
              <w:jc w:val="right"/>
              <w:rPr>
                <w:color w:val="000000"/>
                <w:sz w:val="18"/>
                <w:szCs w:val="18"/>
              </w:rPr>
            </w:pPr>
            <w:r w:rsidRPr="00D14184">
              <w:rPr>
                <w:color w:val="000000"/>
                <w:sz w:val="18"/>
                <w:szCs w:val="18"/>
              </w:rPr>
              <w:t>3 081,2</w:t>
            </w:r>
          </w:p>
        </w:tc>
      </w:tr>
      <w:tr w:rsidR="00D14184" w:rsidRPr="00D14184" w:rsidTr="00D14184">
        <w:trPr>
          <w:trHeight w:val="96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184" w:rsidRPr="00D14184" w:rsidRDefault="00D14184" w:rsidP="00D14184">
            <w:pPr>
              <w:rPr>
                <w:color w:val="000000"/>
                <w:sz w:val="18"/>
                <w:szCs w:val="18"/>
              </w:rPr>
            </w:pPr>
            <w:r w:rsidRPr="00D14184">
              <w:rPr>
                <w:color w:val="000000"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184" w:rsidRPr="00D14184" w:rsidRDefault="00D14184" w:rsidP="00D14184">
            <w:pPr>
              <w:jc w:val="center"/>
              <w:rPr>
                <w:color w:val="000000"/>
                <w:sz w:val="18"/>
                <w:szCs w:val="18"/>
              </w:rPr>
            </w:pPr>
            <w:r w:rsidRPr="00D1418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184" w:rsidRPr="00D14184" w:rsidRDefault="00D14184" w:rsidP="00D14184">
            <w:pPr>
              <w:jc w:val="center"/>
              <w:rPr>
                <w:color w:val="000000"/>
                <w:sz w:val="18"/>
                <w:szCs w:val="18"/>
              </w:rPr>
            </w:pPr>
            <w:r w:rsidRPr="00D1418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184" w:rsidRPr="00D14184" w:rsidRDefault="00D14184" w:rsidP="00D14184">
            <w:pPr>
              <w:jc w:val="right"/>
              <w:rPr>
                <w:color w:val="000000"/>
                <w:sz w:val="18"/>
                <w:szCs w:val="18"/>
              </w:rPr>
            </w:pPr>
            <w:r w:rsidRPr="00D14184">
              <w:rPr>
                <w:color w:val="000000"/>
                <w:sz w:val="18"/>
                <w:szCs w:val="18"/>
              </w:rPr>
              <w:t>5 643,7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184" w:rsidRPr="00D14184" w:rsidRDefault="00D14184" w:rsidP="00D14184">
            <w:pPr>
              <w:jc w:val="right"/>
              <w:rPr>
                <w:color w:val="000000"/>
                <w:sz w:val="18"/>
                <w:szCs w:val="18"/>
              </w:rPr>
            </w:pPr>
            <w:r w:rsidRPr="00D14184">
              <w:rPr>
                <w:color w:val="000000"/>
                <w:sz w:val="18"/>
                <w:szCs w:val="18"/>
              </w:rPr>
              <w:t>5 643,7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184" w:rsidRPr="00D14184" w:rsidRDefault="00D14184" w:rsidP="00D14184">
            <w:pPr>
              <w:jc w:val="right"/>
              <w:rPr>
                <w:color w:val="000000"/>
                <w:sz w:val="18"/>
                <w:szCs w:val="18"/>
              </w:rPr>
            </w:pPr>
            <w:r w:rsidRPr="00D14184">
              <w:rPr>
                <w:color w:val="000000"/>
                <w:sz w:val="18"/>
                <w:szCs w:val="18"/>
              </w:rPr>
              <w:t>5 643,7</w:t>
            </w:r>
          </w:p>
        </w:tc>
      </w:tr>
      <w:tr w:rsidR="00D14184" w:rsidRPr="00D14184" w:rsidTr="00D14184">
        <w:trPr>
          <w:trHeight w:val="96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184" w:rsidRPr="00D14184" w:rsidRDefault="00D14184" w:rsidP="00D14184">
            <w:pPr>
              <w:rPr>
                <w:color w:val="000000"/>
                <w:sz w:val="18"/>
                <w:szCs w:val="18"/>
              </w:rPr>
            </w:pPr>
            <w:r w:rsidRPr="00D14184">
              <w:rPr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184" w:rsidRPr="00D14184" w:rsidRDefault="00D14184" w:rsidP="00D14184">
            <w:pPr>
              <w:jc w:val="center"/>
              <w:rPr>
                <w:color w:val="000000"/>
                <w:sz w:val="18"/>
                <w:szCs w:val="18"/>
              </w:rPr>
            </w:pPr>
            <w:r w:rsidRPr="00D1418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184" w:rsidRPr="00D14184" w:rsidRDefault="00D14184" w:rsidP="00D14184">
            <w:pPr>
              <w:jc w:val="center"/>
              <w:rPr>
                <w:color w:val="000000"/>
                <w:sz w:val="18"/>
                <w:szCs w:val="18"/>
              </w:rPr>
            </w:pPr>
            <w:r w:rsidRPr="00D1418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184" w:rsidRPr="00D14184" w:rsidRDefault="00D14184" w:rsidP="00D14184">
            <w:pPr>
              <w:jc w:val="right"/>
              <w:rPr>
                <w:color w:val="000000"/>
                <w:sz w:val="18"/>
                <w:szCs w:val="18"/>
              </w:rPr>
            </w:pPr>
            <w:r w:rsidRPr="00D14184">
              <w:rPr>
                <w:color w:val="000000"/>
                <w:sz w:val="18"/>
                <w:szCs w:val="18"/>
              </w:rPr>
              <w:t>112 720,1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184" w:rsidRPr="00D14184" w:rsidRDefault="00D14184" w:rsidP="00D14184">
            <w:pPr>
              <w:jc w:val="right"/>
              <w:rPr>
                <w:color w:val="000000"/>
                <w:sz w:val="18"/>
                <w:szCs w:val="18"/>
              </w:rPr>
            </w:pPr>
            <w:r w:rsidRPr="00D14184">
              <w:rPr>
                <w:color w:val="000000"/>
                <w:sz w:val="18"/>
                <w:szCs w:val="18"/>
              </w:rPr>
              <w:t>112 187,1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184" w:rsidRPr="00D14184" w:rsidRDefault="00D14184" w:rsidP="00D14184">
            <w:pPr>
              <w:jc w:val="right"/>
              <w:rPr>
                <w:color w:val="000000"/>
                <w:sz w:val="18"/>
                <w:szCs w:val="18"/>
              </w:rPr>
            </w:pPr>
            <w:r w:rsidRPr="00D14184">
              <w:rPr>
                <w:color w:val="000000"/>
                <w:sz w:val="18"/>
                <w:szCs w:val="18"/>
              </w:rPr>
              <w:t>112 187,1</w:t>
            </w:r>
          </w:p>
        </w:tc>
      </w:tr>
      <w:tr w:rsidR="00D14184" w:rsidRPr="00D14184" w:rsidTr="00D14184">
        <w:trPr>
          <w:trHeight w:val="24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184" w:rsidRPr="00D14184" w:rsidRDefault="00D14184" w:rsidP="00D14184">
            <w:pPr>
              <w:rPr>
                <w:color w:val="000000"/>
                <w:sz w:val="18"/>
                <w:szCs w:val="18"/>
              </w:rPr>
            </w:pPr>
            <w:r w:rsidRPr="00D14184">
              <w:rPr>
                <w:color w:val="000000"/>
                <w:sz w:val="18"/>
                <w:szCs w:val="18"/>
              </w:rPr>
              <w:t>Судебная система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184" w:rsidRPr="00D14184" w:rsidRDefault="00D14184" w:rsidP="00D14184">
            <w:pPr>
              <w:jc w:val="center"/>
              <w:rPr>
                <w:color w:val="000000"/>
                <w:sz w:val="18"/>
                <w:szCs w:val="18"/>
              </w:rPr>
            </w:pPr>
            <w:r w:rsidRPr="00D1418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184" w:rsidRPr="00D14184" w:rsidRDefault="00D14184" w:rsidP="00D14184">
            <w:pPr>
              <w:jc w:val="center"/>
              <w:rPr>
                <w:color w:val="000000"/>
                <w:sz w:val="18"/>
                <w:szCs w:val="18"/>
              </w:rPr>
            </w:pPr>
            <w:r w:rsidRPr="00D1418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184" w:rsidRPr="00D14184" w:rsidRDefault="00D14184" w:rsidP="00D14184">
            <w:pPr>
              <w:jc w:val="right"/>
              <w:rPr>
                <w:color w:val="000000"/>
                <w:sz w:val="18"/>
                <w:szCs w:val="18"/>
              </w:rPr>
            </w:pPr>
            <w:r w:rsidRPr="00D14184">
              <w:rPr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184" w:rsidRPr="00D14184" w:rsidRDefault="00D14184" w:rsidP="00D14184">
            <w:pPr>
              <w:jc w:val="right"/>
              <w:rPr>
                <w:color w:val="000000"/>
                <w:sz w:val="18"/>
                <w:szCs w:val="18"/>
              </w:rPr>
            </w:pPr>
            <w:r w:rsidRPr="00D14184">
              <w:rPr>
                <w:color w:val="000000"/>
                <w:sz w:val="18"/>
                <w:szCs w:val="18"/>
              </w:rPr>
              <w:t>43,1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184" w:rsidRPr="00D14184" w:rsidRDefault="00D14184" w:rsidP="00D14184">
            <w:pPr>
              <w:jc w:val="right"/>
              <w:rPr>
                <w:color w:val="000000"/>
                <w:sz w:val="18"/>
                <w:szCs w:val="18"/>
              </w:rPr>
            </w:pPr>
            <w:r w:rsidRPr="00D14184">
              <w:rPr>
                <w:color w:val="000000"/>
                <w:sz w:val="18"/>
                <w:szCs w:val="18"/>
              </w:rPr>
              <w:t>2,1</w:t>
            </w:r>
          </w:p>
        </w:tc>
      </w:tr>
      <w:tr w:rsidR="00D14184" w:rsidRPr="00D14184" w:rsidTr="00D14184">
        <w:trPr>
          <w:trHeight w:val="72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184" w:rsidRPr="00D14184" w:rsidRDefault="00D14184" w:rsidP="00D14184">
            <w:pPr>
              <w:rPr>
                <w:color w:val="000000"/>
                <w:sz w:val="18"/>
                <w:szCs w:val="18"/>
              </w:rPr>
            </w:pPr>
            <w:r w:rsidRPr="00D14184">
              <w:rPr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184" w:rsidRPr="00D14184" w:rsidRDefault="00D14184" w:rsidP="00D14184">
            <w:pPr>
              <w:jc w:val="center"/>
              <w:rPr>
                <w:color w:val="000000"/>
                <w:sz w:val="18"/>
                <w:szCs w:val="18"/>
              </w:rPr>
            </w:pPr>
            <w:r w:rsidRPr="00D1418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184" w:rsidRPr="00D14184" w:rsidRDefault="00D14184" w:rsidP="00D14184">
            <w:pPr>
              <w:jc w:val="center"/>
              <w:rPr>
                <w:color w:val="000000"/>
                <w:sz w:val="18"/>
                <w:szCs w:val="18"/>
              </w:rPr>
            </w:pPr>
            <w:r w:rsidRPr="00D14184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184" w:rsidRPr="00D14184" w:rsidRDefault="00D14184" w:rsidP="00D14184">
            <w:pPr>
              <w:jc w:val="right"/>
              <w:rPr>
                <w:color w:val="000000"/>
                <w:sz w:val="18"/>
                <w:szCs w:val="18"/>
              </w:rPr>
            </w:pPr>
            <w:r w:rsidRPr="00D14184">
              <w:rPr>
                <w:color w:val="000000"/>
                <w:sz w:val="18"/>
                <w:szCs w:val="18"/>
              </w:rPr>
              <w:t>24 339,4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184" w:rsidRPr="00D14184" w:rsidRDefault="00D14184" w:rsidP="00D14184">
            <w:pPr>
              <w:jc w:val="right"/>
              <w:rPr>
                <w:color w:val="000000"/>
                <w:sz w:val="18"/>
                <w:szCs w:val="18"/>
              </w:rPr>
            </w:pPr>
            <w:r w:rsidRPr="00D14184">
              <w:rPr>
                <w:color w:val="000000"/>
                <w:sz w:val="18"/>
                <w:szCs w:val="18"/>
              </w:rPr>
              <w:t>24 319,0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184" w:rsidRPr="00D14184" w:rsidRDefault="00D14184" w:rsidP="00D14184">
            <w:pPr>
              <w:jc w:val="right"/>
              <w:rPr>
                <w:color w:val="000000"/>
                <w:sz w:val="18"/>
                <w:szCs w:val="18"/>
              </w:rPr>
            </w:pPr>
            <w:r w:rsidRPr="00D14184">
              <w:rPr>
                <w:color w:val="000000"/>
                <w:sz w:val="18"/>
                <w:szCs w:val="18"/>
              </w:rPr>
              <w:t>24 323,7</w:t>
            </w:r>
          </w:p>
        </w:tc>
      </w:tr>
      <w:tr w:rsidR="00D14184" w:rsidRPr="00D14184" w:rsidTr="00D14184">
        <w:trPr>
          <w:trHeight w:val="24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184" w:rsidRPr="00D14184" w:rsidRDefault="00D14184" w:rsidP="00D14184">
            <w:pPr>
              <w:rPr>
                <w:color w:val="000000"/>
                <w:sz w:val="18"/>
                <w:szCs w:val="18"/>
              </w:rPr>
            </w:pPr>
            <w:r w:rsidRPr="00D14184">
              <w:rPr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184" w:rsidRPr="00D14184" w:rsidRDefault="00D14184" w:rsidP="00D14184">
            <w:pPr>
              <w:jc w:val="center"/>
              <w:rPr>
                <w:color w:val="000000"/>
                <w:sz w:val="18"/>
                <w:szCs w:val="18"/>
              </w:rPr>
            </w:pPr>
            <w:r w:rsidRPr="00D1418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184" w:rsidRPr="00D14184" w:rsidRDefault="00D14184" w:rsidP="00D14184">
            <w:pPr>
              <w:jc w:val="center"/>
              <w:rPr>
                <w:color w:val="000000"/>
                <w:sz w:val="18"/>
                <w:szCs w:val="18"/>
              </w:rPr>
            </w:pPr>
            <w:r w:rsidRPr="00D14184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184" w:rsidRPr="00D14184" w:rsidRDefault="00D14184" w:rsidP="00D14184">
            <w:pPr>
              <w:jc w:val="right"/>
              <w:rPr>
                <w:color w:val="000000"/>
                <w:sz w:val="18"/>
                <w:szCs w:val="18"/>
              </w:rPr>
            </w:pPr>
            <w:r w:rsidRPr="00D14184">
              <w:rPr>
                <w:color w:val="000000"/>
                <w:sz w:val="18"/>
                <w:szCs w:val="18"/>
              </w:rPr>
              <w:t>4 000,0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184" w:rsidRPr="00D14184" w:rsidRDefault="00D14184" w:rsidP="00D14184">
            <w:pPr>
              <w:jc w:val="right"/>
              <w:rPr>
                <w:color w:val="000000"/>
                <w:sz w:val="18"/>
                <w:szCs w:val="18"/>
              </w:rPr>
            </w:pPr>
            <w:r w:rsidRPr="00D14184">
              <w:rPr>
                <w:color w:val="000000"/>
                <w:sz w:val="18"/>
                <w:szCs w:val="18"/>
              </w:rPr>
              <w:t>3 000,0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184" w:rsidRPr="00D14184" w:rsidRDefault="00D14184" w:rsidP="00D14184">
            <w:pPr>
              <w:jc w:val="right"/>
              <w:rPr>
                <w:color w:val="000000"/>
                <w:sz w:val="18"/>
                <w:szCs w:val="18"/>
              </w:rPr>
            </w:pPr>
            <w:r w:rsidRPr="00D14184">
              <w:rPr>
                <w:color w:val="000000"/>
                <w:sz w:val="18"/>
                <w:szCs w:val="18"/>
              </w:rPr>
              <w:t>3 000,0</w:t>
            </w:r>
          </w:p>
        </w:tc>
      </w:tr>
      <w:tr w:rsidR="00D14184" w:rsidRPr="00D14184" w:rsidTr="00D14184">
        <w:trPr>
          <w:trHeight w:val="24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184" w:rsidRPr="00D14184" w:rsidRDefault="00D14184" w:rsidP="00D14184">
            <w:pPr>
              <w:rPr>
                <w:color w:val="000000"/>
                <w:sz w:val="18"/>
                <w:szCs w:val="18"/>
              </w:rPr>
            </w:pPr>
            <w:r w:rsidRPr="00D14184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184" w:rsidRPr="00D14184" w:rsidRDefault="00D14184" w:rsidP="00D14184">
            <w:pPr>
              <w:jc w:val="center"/>
              <w:rPr>
                <w:color w:val="000000"/>
                <w:sz w:val="18"/>
                <w:szCs w:val="18"/>
              </w:rPr>
            </w:pPr>
            <w:r w:rsidRPr="00D1418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184" w:rsidRPr="00D14184" w:rsidRDefault="00D14184" w:rsidP="00D14184">
            <w:pPr>
              <w:jc w:val="center"/>
              <w:rPr>
                <w:color w:val="000000"/>
                <w:sz w:val="18"/>
                <w:szCs w:val="18"/>
              </w:rPr>
            </w:pPr>
            <w:r w:rsidRPr="00D14184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184" w:rsidRPr="00D14184" w:rsidRDefault="00D14184" w:rsidP="00D14184">
            <w:pPr>
              <w:jc w:val="right"/>
              <w:rPr>
                <w:color w:val="000000"/>
                <w:sz w:val="18"/>
                <w:szCs w:val="18"/>
              </w:rPr>
            </w:pPr>
            <w:r w:rsidRPr="00D14184">
              <w:rPr>
                <w:color w:val="000000"/>
                <w:sz w:val="18"/>
                <w:szCs w:val="18"/>
              </w:rPr>
              <w:t>26 388,3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184" w:rsidRPr="00D14184" w:rsidRDefault="00D14184" w:rsidP="00D14184">
            <w:pPr>
              <w:jc w:val="right"/>
              <w:rPr>
                <w:color w:val="000000"/>
                <w:sz w:val="18"/>
                <w:szCs w:val="18"/>
              </w:rPr>
            </w:pPr>
            <w:r w:rsidRPr="00D14184">
              <w:rPr>
                <w:color w:val="000000"/>
                <w:sz w:val="18"/>
                <w:szCs w:val="18"/>
              </w:rPr>
              <w:t>20 827,6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184" w:rsidRPr="00D14184" w:rsidRDefault="00D14184" w:rsidP="00D14184">
            <w:pPr>
              <w:jc w:val="right"/>
              <w:rPr>
                <w:color w:val="000000"/>
                <w:sz w:val="18"/>
                <w:szCs w:val="18"/>
              </w:rPr>
            </w:pPr>
            <w:r w:rsidRPr="00D14184">
              <w:rPr>
                <w:color w:val="000000"/>
                <w:sz w:val="18"/>
                <w:szCs w:val="18"/>
              </w:rPr>
              <w:t>20 644,5</w:t>
            </w:r>
          </w:p>
        </w:tc>
      </w:tr>
      <w:tr w:rsidR="00D14184" w:rsidRPr="00D14184" w:rsidTr="00D14184">
        <w:trPr>
          <w:trHeight w:val="456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184" w:rsidRPr="00D14184" w:rsidRDefault="00D14184" w:rsidP="00D1418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14184">
              <w:rPr>
                <w:b/>
                <w:bCs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184" w:rsidRPr="00D14184" w:rsidRDefault="00D14184" w:rsidP="00D141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14184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184" w:rsidRPr="00D14184" w:rsidRDefault="00D14184" w:rsidP="00D141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14184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184" w:rsidRPr="00D14184" w:rsidRDefault="00D14184" w:rsidP="00D1418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14184">
              <w:rPr>
                <w:b/>
                <w:bCs/>
                <w:color w:val="000000"/>
                <w:sz w:val="18"/>
                <w:szCs w:val="18"/>
              </w:rPr>
              <w:t>22 985,4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184" w:rsidRPr="00D14184" w:rsidRDefault="00D14184" w:rsidP="00D1418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14184">
              <w:rPr>
                <w:b/>
                <w:bCs/>
                <w:color w:val="000000"/>
                <w:sz w:val="18"/>
                <w:szCs w:val="18"/>
              </w:rPr>
              <w:t>17 245,4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184" w:rsidRPr="00D14184" w:rsidRDefault="00D14184" w:rsidP="00D1418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14184">
              <w:rPr>
                <w:b/>
                <w:bCs/>
                <w:color w:val="000000"/>
                <w:sz w:val="18"/>
                <w:szCs w:val="18"/>
              </w:rPr>
              <w:t>19 245,4</w:t>
            </w:r>
          </w:p>
        </w:tc>
      </w:tr>
      <w:tr w:rsidR="00D14184" w:rsidRPr="00D14184" w:rsidTr="00D14184">
        <w:trPr>
          <w:trHeight w:val="24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184" w:rsidRPr="00D14184" w:rsidRDefault="00D14184" w:rsidP="00D14184">
            <w:pPr>
              <w:rPr>
                <w:color w:val="000000"/>
                <w:sz w:val="18"/>
                <w:szCs w:val="18"/>
              </w:rPr>
            </w:pPr>
            <w:r w:rsidRPr="00D14184">
              <w:rPr>
                <w:color w:val="000000"/>
                <w:sz w:val="18"/>
                <w:szCs w:val="18"/>
              </w:rPr>
              <w:t>Гражданская оборона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184" w:rsidRPr="00D14184" w:rsidRDefault="00D14184" w:rsidP="00D14184">
            <w:pPr>
              <w:jc w:val="center"/>
              <w:rPr>
                <w:color w:val="000000"/>
                <w:sz w:val="18"/>
                <w:szCs w:val="18"/>
              </w:rPr>
            </w:pPr>
            <w:r w:rsidRPr="00D1418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184" w:rsidRPr="00D14184" w:rsidRDefault="00D14184" w:rsidP="00D14184">
            <w:pPr>
              <w:jc w:val="center"/>
              <w:rPr>
                <w:color w:val="000000"/>
                <w:sz w:val="18"/>
                <w:szCs w:val="18"/>
              </w:rPr>
            </w:pPr>
            <w:r w:rsidRPr="00D14184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184" w:rsidRPr="00D14184" w:rsidRDefault="00D14184" w:rsidP="00D14184">
            <w:pPr>
              <w:jc w:val="right"/>
              <w:rPr>
                <w:color w:val="000000"/>
                <w:sz w:val="18"/>
                <w:szCs w:val="18"/>
              </w:rPr>
            </w:pPr>
            <w:r w:rsidRPr="00D14184">
              <w:rPr>
                <w:color w:val="000000"/>
                <w:sz w:val="18"/>
                <w:szCs w:val="18"/>
              </w:rPr>
              <w:t>7 610,0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184" w:rsidRPr="00D14184" w:rsidRDefault="00D14184" w:rsidP="00D14184">
            <w:pPr>
              <w:jc w:val="right"/>
              <w:rPr>
                <w:color w:val="000000"/>
                <w:sz w:val="18"/>
                <w:szCs w:val="18"/>
              </w:rPr>
            </w:pPr>
            <w:r w:rsidRPr="00D14184">
              <w:rPr>
                <w:color w:val="000000"/>
                <w:sz w:val="18"/>
                <w:szCs w:val="18"/>
              </w:rPr>
              <w:t>3 000,0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184" w:rsidRPr="00D14184" w:rsidRDefault="00D14184" w:rsidP="00D14184">
            <w:pPr>
              <w:jc w:val="right"/>
              <w:rPr>
                <w:color w:val="000000"/>
                <w:sz w:val="18"/>
                <w:szCs w:val="18"/>
              </w:rPr>
            </w:pPr>
            <w:r w:rsidRPr="00D14184">
              <w:rPr>
                <w:color w:val="000000"/>
                <w:sz w:val="18"/>
                <w:szCs w:val="18"/>
              </w:rPr>
              <w:t>5 000,0</w:t>
            </w:r>
          </w:p>
        </w:tc>
      </w:tr>
      <w:tr w:rsidR="00D14184" w:rsidRPr="00D14184" w:rsidTr="00D14184">
        <w:trPr>
          <w:trHeight w:val="72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184" w:rsidRPr="00D14184" w:rsidRDefault="00D14184" w:rsidP="00D14184">
            <w:pPr>
              <w:rPr>
                <w:color w:val="000000"/>
                <w:sz w:val="18"/>
                <w:szCs w:val="18"/>
              </w:rPr>
            </w:pPr>
            <w:r w:rsidRPr="00D14184">
              <w:rPr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184" w:rsidRPr="00D14184" w:rsidRDefault="00D14184" w:rsidP="00D14184">
            <w:pPr>
              <w:jc w:val="center"/>
              <w:rPr>
                <w:color w:val="000000"/>
                <w:sz w:val="18"/>
                <w:szCs w:val="18"/>
              </w:rPr>
            </w:pPr>
            <w:r w:rsidRPr="00D1418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184" w:rsidRPr="00D14184" w:rsidRDefault="00D14184" w:rsidP="00D14184">
            <w:pPr>
              <w:jc w:val="center"/>
              <w:rPr>
                <w:color w:val="000000"/>
                <w:sz w:val="18"/>
                <w:szCs w:val="18"/>
              </w:rPr>
            </w:pPr>
            <w:r w:rsidRPr="00D1418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184" w:rsidRPr="00D14184" w:rsidRDefault="00D14184" w:rsidP="00D14184">
            <w:pPr>
              <w:jc w:val="right"/>
              <w:rPr>
                <w:color w:val="000000"/>
                <w:sz w:val="18"/>
                <w:szCs w:val="18"/>
              </w:rPr>
            </w:pPr>
            <w:r w:rsidRPr="00D14184">
              <w:rPr>
                <w:color w:val="000000"/>
                <w:sz w:val="18"/>
                <w:szCs w:val="18"/>
              </w:rPr>
              <w:t>1 180,0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184" w:rsidRPr="00D14184" w:rsidRDefault="00D14184" w:rsidP="00D14184">
            <w:pPr>
              <w:jc w:val="right"/>
              <w:rPr>
                <w:color w:val="000000"/>
                <w:sz w:val="18"/>
                <w:szCs w:val="18"/>
              </w:rPr>
            </w:pPr>
            <w:r w:rsidRPr="00D14184">
              <w:rPr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184" w:rsidRPr="00D14184" w:rsidRDefault="00D14184" w:rsidP="00D14184">
            <w:pPr>
              <w:jc w:val="right"/>
              <w:rPr>
                <w:color w:val="000000"/>
                <w:sz w:val="18"/>
                <w:szCs w:val="18"/>
              </w:rPr>
            </w:pPr>
            <w:r w:rsidRPr="00D14184">
              <w:rPr>
                <w:color w:val="000000"/>
                <w:sz w:val="18"/>
                <w:szCs w:val="18"/>
              </w:rPr>
              <w:t>300,0</w:t>
            </w:r>
          </w:p>
        </w:tc>
      </w:tr>
      <w:tr w:rsidR="00D14184" w:rsidRPr="00D14184" w:rsidTr="00D14184">
        <w:trPr>
          <w:trHeight w:val="48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184" w:rsidRPr="00D14184" w:rsidRDefault="00D14184" w:rsidP="00D14184">
            <w:pPr>
              <w:rPr>
                <w:color w:val="000000"/>
                <w:sz w:val="18"/>
                <w:szCs w:val="18"/>
              </w:rPr>
            </w:pPr>
            <w:r w:rsidRPr="00D14184">
              <w:rPr>
                <w:color w:val="000000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184" w:rsidRPr="00D14184" w:rsidRDefault="00D14184" w:rsidP="00D14184">
            <w:pPr>
              <w:jc w:val="center"/>
              <w:rPr>
                <w:color w:val="000000"/>
                <w:sz w:val="18"/>
                <w:szCs w:val="18"/>
              </w:rPr>
            </w:pPr>
            <w:r w:rsidRPr="00D1418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184" w:rsidRPr="00D14184" w:rsidRDefault="00D14184" w:rsidP="00D14184">
            <w:pPr>
              <w:jc w:val="center"/>
              <w:rPr>
                <w:color w:val="000000"/>
                <w:sz w:val="18"/>
                <w:szCs w:val="18"/>
              </w:rPr>
            </w:pPr>
            <w:r w:rsidRPr="00D14184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184" w:rsidRPr="00D14184" w:rsidRDefault="00D14184" w:rsidP="00D14184">
            <w:pPr>
              <w:jc w:val="right"/>
              <w:rPr>
                <w:color w:val="000000"/>
                <w:sz w:val="18"/>
                <w:szCs w:val="18"/>
              </w:rPr>
            </w:pPr>
            <w:r w:rsidRPr="00D14184">
              <w:rPr>
                <w:color w:val="000000"/>
                <w:sz w:val="18"/>
                <w:szCs w:val="18"/>
              </w:rPr>
              <w:t>14 195,4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184" w:rsidRPr="00D14184" w:rsidRDefault="00D14184" w:rsidP="00D14184">
            <w:pPr>
              <w:jc w:val="right"/>
              <w:rPr>
                <w:color w:val="000000"/>
                <w:sz w:val="18"/>
                <w:szCs w:val="18"/>
              </w:rPr>
            </w:pPr>
            <w:r w:rsidRPr="00D14184">
              <w:rPr>
                <w:color w:val="000000"/>
                <w:sz w:val="18"/>
                <w:szCs w:val="18"/>
              </w:rPr>
              <w:t>13 945,4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184" w:rsidRPr="00D14184" w:rsidRDefault="00D14184" w:rsidP="00D14184">
            <w:pPr>
              <w:jc w:val="right"/>
              <w:rPr>
                <w:color w:val="000000"/>
                <w:sz w:val="18"/>
                <w:szCs w:val="18"/>
              </w:rPr>
            </w:pPr>
            <w:r w:rsidRPr="00D14184">
              <w:rPr>
                <w:color w:val="000000"/>
                <w:sz w:val="18"/>
                <w:szCs w:val="18"/>
              </w:rPr>
              <w:t>13 945,4</w:t>
            </w:r>
          </w:p>
        </w:tc>
      </w:tr>
      <w:tr w:rsidR="00D14184" w:rsidRPr="00D14184" w:rsidTr="00D14184">
        <w:trPr>
          <w:trHeight w:val="24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184" w:rsidRPr="00D14184" w:rsidRDefault="00D14184" w:rsidP="00D1418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14184">
              <w:rPr>
                <w:b/>
                <w:b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184" w:rsidRPr="00D14184" w:rsidRDefault="00D14184" w:rsidP="00D141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14184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184" w:rsidRPr="00D14184" w:rsidRDefault="00D14184" w:rsidP="00D141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14184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184" w:rsidRPr="00D14184" w:rsidRDefault="00D14184" w:rsidP="00D1418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14184">
              <w:rPr>
                <w:b/>
                <w:bCs/>
                <w:color w:val="000000"/>
                <w:sz w:val="18"/>
                <w:szCs w:val="18"/>
              </w:rPr>
              <w:t>153 026,0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184" w:rsidRPr="00D14184" w:rsidRDefault="00D14184" w:rsidP="00D1418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14184">
              <w:rPr>
                <w:b/>
                <w:bCs/>
                <w:color w:val="000000"/>
                <w:sz w:val="18"/>
                <w:szCs w:val="18"/>
              </w:rPr>
              <w:t>183 760,9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184" w:rsidRPr="00D14184" w:rsidRDefault="00D14184" w:rsidP="00D1418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14184">
              <w:rPr>
                <w:b/>
                <w:bCs/>
                <w:color w:val="000000"/>
                <w:sz w:val="18"/>
                <w:szCs w:val="18"/>
              </w:rPr>
              <w:t>34 923,2</w:t>
            </w:r>
          </w:p>
        </w:tc>
      </w:tr>
      <w:tr w:rsidR="00D14184" w:rsidRPr="00D14184" w:rsidTr="00D14184">
        <w:trPr>
          <w:trHeight w:val="24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184" w:rsidRPr="00D14184" w:rsidRDefault="00D14184" w:rsidP="00D14184">
            <w:pPr>
              <w:rPr>
                <w:color w:val="000000"/>
                <w:sz w:val="18"/>
                <w:szCs w:val="18"/>
              </w:rPr>
            </w:pPr>
            <w:r w:rsidRPr="00D14184">
              <w:rPr>
                <w:color w:val="000000"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184" w:rsidRPr="00D14184" w:rsidRDefault="00D14184" w:rsidP="00D14184">
            <w:pPr>
              <w:jc w:val="center"/>
              <w:rPr>
                <w:color w:val="000000"/>
                <w:sz w:val="18"/>
                <w:szCs w:val="18"/>
              </w:rPr>
            </w:pPr>
            <w:r w:rsidRPr="00D1418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184" w:rsidRPr="00D14184" w:rsidRDefault="00D14184" w:rsidP="00D14184">
            <w:pPr>
              <w:jc w:val="center"/>
              <w:rPr>
                <w:color w:val="000000"/>
                <w:sz w:val="18"/>
                <w:szCs w:val="18"/>
              </w:rPr>
            </w:pPr>
            <w:r w:rsidRPr="00D1418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184" w:rsidRPr="00D14184" w:rsidRDefault="00D14184" w:rsidP="00D14184">
            <w:pPr>
              <w:jc w:val="right"/>
              <w:rPr>
                <w:color w:val="000000"/>
                <w:sz w:val="18"/>
                <w:szCs w:val="18"/>
              </w:rPr>
            </w:pPr>
            <w:r w:rsidRPr="00D14184">
              <w:rPr>
                <w:color w:val="000000"/>
                <w:sz w:val="18"/>
                <w:szCs w:val="18"/>
              </w:rPr>
              <w:t>4 763,9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184" w:rsidRPr="00D14184" w:rsidRDefault="00D14184" w:rsidP="00D14184">
            <w:pPr>
              <w:jc w:val="right"/>
              <w:rPr>
                <w:color w:val="000000"/>
                <w:sz w:val="18"/>
                <w:szCs w:val="18"/>
              </w:rPr>
            </w:pPr>
            <w:r w:rsidRPr="00D14184">
              <w:rPr>
                <w:color w:val="000000"/>
                <w:sz w:val="18"/>
                <w:szCs w:val="18"/>
              </w:rPr>
              <w:t>4 763,9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184" w:rsidRPr="00D14184" w:rsidRDefault="00D14184" w:rsidP="00D14184">
            <w:pPr>
              <w:jc w:val="right"/>
              <w:rPr>
                <w:color w:val="000000"/>
                <w:sz w:val="18"/>
                <w:szCs w:val="18"/>
              </w:rPr>
            </w:pPr>
            <w:r w:rsidRPr="00D14184">
              <w:rPr>
                <w:color w:val="000000"/>
                <w:sz w:val="18"/>
                <w:szCs w:val="18"/>
              </w:rPr>
              <w:t>4 803,9</w:t>
            </w:r>
          </w:p>
        </w:tc>
      </w:tr>
      <w:tr w:rsidR="00D14184" w:rsidRPr="00D14184" w:rsidTr="00D14184">
        <w:trPr>
          <w:trHeight w:val="24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184" w:rsidRPr="00D14184" w:rsidRDefault="00D14184" w:rsidP="00D14184">
            <w:pPr>
              <w:rPr>
                <w:color w:val="000000"/>
                <w:sz w:val="18"/>
                <w:szCs w:val="18"/>
              </w:rPr>
            </w:pPr>
            <w:r w:rsidRPr="00D14184">
              <w:rPr>
                <w:color w:val="000000"/>
                <w:sz w:val="18"/>
                <w:szCs w:val="18"/>
              </w:rPr>
              <w:t>Транспорт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184" w:rsidRPr="00D14184" w:rsidRDefault="00D14184" w:rsidP="00D14184">
            <w:pPr>
              <w:jc w:val="center"/>
              <w:rPr>
                <w:color w:val="000000"/>
                <w:sz w:val="18"/>
                <w:szCs w:val="18"/>
              </w:rPr>
            </w:pPr>
            <w:r w:rsidRPr="00D1418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184" w:rsidRPr="00D14184" w:rsidRDefault="00D14184" w:rsidP="00D14184">
            <w:pPr>
              <w:jc w:val="center"/>
              <w:rPr>
                <w:color w:val="000000"/>
                <w:sz w:val="18"/>
                <w:szCs w:val="18"/>
              </w:rPr>
            </w:pPr>
            <w:r w:rsidRPr="00D14184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184" w:rsidRPr="00D14184" w:rsidRDefault="00D14184" w:rsidP="00D14184">
            <w:pPr>
              <w:jc w:val="right"/>
              <w:rPr>
                <w:color w:val="000000"/>
                <w:sz w:val="18"/>
                <w:szCs w:val="18"/>
              </w:rPr>
            </w:pPr>
            <w:r w:rsidRPr="00D14184">
              <w:rPr>
                <w:color w:val="000000"/>
                <w:sz w:val="18"/>
                <w:szCs w:val="18"/>
              </w:rPr>
              <w:t>42 730,0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184" w:rsidRPr="00D14184" w:rsidRDefault="00D14184" w:rsidP="00D14184">
            <w:pPr>
              <w:jc w:val="right"/>
              <w:rPr>
                <w:color w:val="000000"/>
                <w:sz w:val="18"/>
                <w:szCs w:val="18"/>
              </w:rPr>
            </w:pPr>
            <w:r w:rsidRPr="00D14184">
              <w:rPr>
                <w:color w:val="000000"/>
                <w:sz w:val="18"/>
                <w:szCs w:val="18"/>
              </w:rPr>
              <w:t>24 900,0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184" w:rsidRPr="00D14184" w:rsidRDefault="00D14184" w:rsidP="00D14184">
            <w:pPr>
              <w:jc w:val="right"/>
              <w:rPr>
                <w:color w:val="000000"/>
                <w:sz w:val="18"/>
                <w:szCs w:val="18"/>
              </w:rPr>
            </w:pPr>
            <w:r w:rsidRPr="00D14184">
              <w:rPr>
                <w:color w:val="000000"/>
                <w:sz w:val="18"/>
                <w:szCs w:val="18"/>
              </w:rPr>
              <w:t>26 000,0</w:t>
            </w:r>
          </w:p>
        </w:tc>
      </w:tr>
      <w:tr w:rsidR="00D14184" w:rsidRPr="00D14184" w:rsidTr="00D14184">
        <w:trPr>
          <w:trHeight w:val="24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184" w:rsidRPr="00D14184" w:rsidRDefault="00D14184" w:rsidP="00D14184">
            <w:pPr>
              <w:rPr>
                <w:color w:val="000000"/>
                <w:sz w:val="18"/>
                <w:szCs w:val="18"/>
              </w:rPr>
            </w:pPr>
            <w:r w:rsidRPr="00D14184">
              <w:rPr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184" w:rsidRPr="00D14184" w:rsidRDefault="00D14184" w:rsidP="00D14184">
            <w:pPr>
              <w:jc w:val="center"/>
              <w:rPr>
                <w:color w:val="000000"/>
                <w:sz w:val="18"/>
                <w:szCs w:val="18"/>
              </w:rPr>
            </w:pPr>
            <w:r w:rsidRPr="00D1418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184" w:rsidRPr="00D14184" w:rsidRDefault="00D14184" w:rsidP="00D14184">
            <w:pPr>
              <w:jc w:val="center"/>
              <w:rPr>
                <w:color w:val="000000"/>
                <w:sz w:val="18"/>
                <w:szCs w:val="18"/>
              </w:rPr>
            </w:pPr>
            <w:r w:rsidRPr="00D14184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184" w:rsidRPr="00D14184" w:rsidRDefault="00D14184" w:rsidP="00D14184">
            <w:pPr>
              <w:jc w:val="right"/>
              <w:rPr>
                <w:color w:val="000000"/>
                <w:sz w:val="18"/>
                <w:szCs w:val="18"/>
              </w:rPr>
            </w:pPr>
            <w:r w:rsidRPr="00D14184">
              <w:rPr>
                <w:color w:val="000000"/>
                <w:sz w:val="18"/>
                <w:szCs w:val="18"/>
              </w:rPr>
              <w:t>98 293,7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184" w:rsidRPr="00D14184" w:rsidRDefault="00D14184" w:rsidP="00D14184">
            <w:pPr>
              <w:jc w:val="right"/>
              <w:rPr>
                <w:color w:val="000000"/>
                <w:sz w:val="18"/>
                <w:szCs w:val="18"/>
              </w:rPr>
            </w:pPr>
            <w:r w:rsidRPr="00D14184">
              <w:rPr>
                <w:color w:val="000000"/>
                <w:sz w:val="18"/>
                <w:szCs w:val="18"/>
              </w:rPr>
              <w:t>150 000,0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184" w:rsidRPr="00D14184" w:rsidRDefault="00D14184" w:rsidP="00D14184">
            <w:pPr>
              <w:jc w:val="right"/>
              <w:rPr>
                <w:color w:val="000000"/>
                <w:sz w:val="18"/>
                <w:szCs w:val="18"/>
              </w:rPr>
            </w:pPr>
            <w:r w:rsidRPr="00D14184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D14184" w:rsidRPr="00D14184" w:rsidTr="00D14184">
        <w:trPr>
          <w:trHeight w:val="24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184" w:rsidRPr="00D14184" w:rsidRDefault="00D14184" w:rsidP="00D14184">
            <w:pPr>
              <w:rPr>
                <w:color w:val="000000"/>
                <w:sz w:val="18"/>
                <w:szCs w:val="18"/>
              </w:rPr>
            </w:pPr>
            <w:r w:rsidRPr="00D14184">
              <w:rPr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184" w:rsidRPr="00D14184" w:rsidRDefault="00D14184" w:rsidP="00D14184">
            <w:pPr>
              <w:jc w:val="center"/>
              <w:rPr>
                <w:color w:val="000000"/>
                <w:sz w:val="18"/>
                <w:szCs w:val="18"/>
              </w:rPr>
            </w:pPr>
            <w:r w:rsidRPr="00D1418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184" w:rsidRPr="00D14184" w:rsidRDefault="00D14184" w:rsidP="00D14184">
            <w:pPr>
              <w:jc w:val="center"/>
              <w:rPr>
                <w:color w:val="000000"/>
                <w:sz w:val="18"/>
                <w:szCs w:val="18"/>
              </w:rPr>
            </w:pPr>
            <w:r w:rsidRPr="00D14184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184" w:rsidRPr="00D14184" w:rsidRDefault="00D14184" w:rsidP="00D14184">
            <w:pPr>
              <w:jc w:val="right"/>
              <w:rPr>
                <w:color w:val="000000"/>
                <w:sz w:val="18"/>
                <w:szCs w:val="18"/>
              </w:rPr>
            </w:pPr>
            <w:r w:rsidRPr="00D14184">
              <w:rPr>
                <w:color w:val="000000"/>
                <w:sz w:val="18"/>
                <w:szCs w:val="18"/>
              </w:rPr>
              <w:t>7 238,4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184" w:rsidRPr="00D14184" w:rsidRDefault="00D14184" w:rsidP="00D14184">
            <w:pPr>
              <w:jc w:val="right"/>
              <w:rPr>
                <w:color w:val="000000"/>
                <w:sz w:val="18"/>
                <w:szCs w:val="18"/>
              </w:rPr>
            </w:pPr>
            <w:r w:rsidRPr="00D14184">
              <w:rPr>
                <w:color w:val="000000"/>
                <w:sz w:val="18"/>
                <w:szCs w:val="18"/>
              </w:rPr>
              <w:t>4 097,0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184" w:rsidRPr="00D14184" w:rsidRDefault="00D14184" w:rsidP="00D14184">
            <w:pPr>
              <w:jc w:val="right"/>
              <w:rPr>
                <w:color w:val="000000"/>
                <w:sz w:val="18"/>
                <w:szCs w:val="18"/>
              </w:rPr>
            </w:pPr>
            <w:r w:rsidRPr="00D14184">
              <w:rPr>
                <w:color w:val="000000"/>
                <w:sz w:val="18"/>
                <w:szCs w:val="18"/>
              </w:rPr>
              <w:t>4 119,3</w:t>
            </w:r>
          </w:p>
        </w:tc>
      </w:tr>
      <w:tr w:rsidR="00D14184" w:rsidRPr="00D14184" w:rsidTr="00D14184">
        <w:trPr>
          <w:trHeight w:val="24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184" w:rsidRPr="00D14184" w:rsidRDefault="00D14184" w:rsidP="00D1418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14184">
              <w:rPr>
                <w:b/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184" w:rsidRPr="00D14184" w:rsidRDefault="00D14184" w:rsidP="00D141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14184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184" w:rsidRPr="00D14184" w:rsidRDefault="00D14184" w:rsidP="00D141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14184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184" w:rsidRPr="00D14184" w:rsidRDefault="00D14184" w:rsidP="00D1418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14184">
              <w:rPr>
                <w:b/>
                <w:bCs/>
                <w:color w:val="000000"/>
                <w:sz w:val="18"/>
                <w:szCs w:val="18"/>
              </w:rPr>
              <w:t>145 265,8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184" w:rsidRPr="00D14184" w:rsidRDefault="00D14184" w:rsidP="00D1418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14184">
              <w:rPr>
                <w:b/>
                <w:bCs/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184" w:rsidRPr="00D14184" w:rsidRDefault="00D14184" w:rsidP="00D1418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14184">
              <w:rPr>
                <w:b/>
                <w:bCs/>
                <w:color w:val="000000"/>
                <w:sz w:val="18"/>
                <w:szCs w:val="18"/>
              </w:rPr>
              <w:t>500,0</w:t>
            </w:r>
          </w:p>
        </w:tc>
      </w:tr>
      <w:tr w:rsidR="00D14184" w:rsidRPr="00D14184" w:rsidTr="00D14184">
        <w:trPr>
          <w:trHeight w:val="24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184" w:rsidRPr="00D14184" w:rsidRDefault="00D14184" w:rsidP="00D14184">
            <w:pPr>
              <w:rPr>
                <w:color w:val="000000"/>
                <w:sz w:val="18"/>
                <w:szCs w:val="18"/>
              </w:rPr>
            </w:pPr>
            <w:r w:rsidRPr="00D14184">
              <w:rPr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184" w:rsidRPr="00D14184" w:rsidRDefault="00D14184" w:rsidP="00D14184">
            <w:pPr>
              <w:jc w:val="center"/>
              <w:rPr>
                <w:color w:val="000000"/>
                <w:sz w:val="18"/>
                <w:szCs w:val="18"/>
              </w:rPr>
            </w:pPr>
            <w:r w:rsidRPr="00D1418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184" w:rsidRPr="00D14184" w:rsidRDefault="00D14184" w:rsidP="00D14184">
            <w:pPr>
              <w:jc w:val="center"/>
              <w:rPr>
                <w:color w:val="000000"/>
                <w:sz w:val="18"/>
                <w:szCs w:val="18"/>
              </w:rPr>
            </w:pPr>
            <w:r w:rsidRPr="00D1418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184" w:rsidRPr="00D14184" w:rsidRDefault="00D14184" w:rsidP="00D14184">
            <w:pPr>
              <w:jc w:val="right"/>
              <w:rPr>
                <w:color w:val="000000"/>
                <w:sz w:val="18"/>
                <w:szCs w:val="18"/>
              </w:rPr>
            </w:pPr>
            <w:r w:rsidRPr="00D14184">
              <w:rPr>
                <w:color w:val="000000"/>
                <w:sz w:val="18"/>
                <w:szCs w:val="18"/>
              </w:rPr>
              <w:t>25 065,8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184" w:rsidRPr="00D14184" w:rsidRDefault="00D14184" w:rsidP="00D14184">
            <w:pPr>
              <w:jc w:val="right"/>
              <w:rPr>
                <w:color w:val="000000"/>
                <w:sz w:val="18"/>
                <w:szCs w:val="18"/>
              </w:rPr>
            </w:pPr>
            <w:r w:rsidRPr="00D14184">
              <w:rPr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184" w:rsidRPr="00D14184" w:rsidRDefault="00D14184" w:rsidP="00D14184">
            <w:pPr>
              <w:jc w:val="right"/>
              <w:rPr>
                <w:color w:val="000000"/>
                <w:sz w:val="18"/>
                <w:szCs w:val="18"/>
              </w:rPr>
            </w:pPr>
            <w:r w:rsidRPr="00D14184">
              <w:rPr>
                <w:color w:val="000000"/>
                <w:sz w:val="18"/>
                <w:szCs w:val="18"/>
              </w:rPr>
              <w:t>500,0</w:t>
            </w:r>
          </w:p>
        </w:tc>
      </w:tr>
      <w:tr w:rsidR="00D14184" w:rsidRPr="00D14184" w:rsidTr="00D14184">
        <w:trPr>
          <w:trHeight w:val="24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184" w:rsidRPr="00D14184" w:rsidRDefault="00D14184" w:rsidP="00D14184">
            <w:pPr>
              <w:rPr>
                <w:color w:val="000000"/>
                <w:sz w:val="18"/>
                <w:szCs w:val="18"/>
              </w:rPr>
            </w:pPr>
            <w:r w:rsidRPr="00D14184">
              <w:rPr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184" w:rsidRPr="00D14184" w:rsidRDefault="00D14184" w:rsidP="00D14184">
            <w:pPr>
              <w:jc w:val="center"/>
              <w:rPr>
                <w:color w:val="000000"/>
                <w:sz w:val="18"/>
                <w:szCs w:val="18"/>
              </w:rPr>
            </w:pPr>
            <w:r w:rsidRPr="00D1418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184" w:rsidRPr="00D14184" w:rsidRDefault="00D14184" w:rsidP="00D14184">
            <w:pPr>
              <w:jc w:val="center"/>
              <w:rPr>
                <w:color w:val="000000"/>
                <w:sz w:val="18"/>
                <w:szCs w:val="18"/>
              </w:rPr>
            </w:pPr>
            <w:r w:rsidRPr="00D1418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184" w:rsidRPr="00D14184" w:rsidRDefault="00D14184" w:rsidP="00D14184">
            <w:pPr>
              <w:jc w:val="right"/>
              <w:rPr>
                <w:color w:val="000000"/>
                <w:sz w:val="18"/>
                <w:szCs w:val="18"/>
              </w:rPr>
            </w:pPr>
            <w:r w:rsidRPr="00D14184">
              <w:rPr>
                <w:color w:val="000000"/>
                <w:sz w:val="18"/>
                <w:szCs w:val="18"/>
              </w:rPr>
              <w:t>6 800,0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184" w:rsidRPr="00D14184" w:rsidRDefault="00D14184" w:rsidP="00D14184">
            <w:pPr>
              <w:jc w:val="right"/>
              <w:rPr>
                <w:color w:val="000000"/>
                <w:sz w:val="18"/>
                <w:szCs w:val="18"/>
              </w:rPr>
            </w:pPr>
            <w:r w:rsidRPr="00D1418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184" w:rsidRPr="00D14184" w:rsidRDefault="00D14184" w:rsidP="00D14184">
            <w:pPr>
              <w:jc w:val="right"/>
              <w:rPr>
                <w:color w:val="000000"/>
                <w:sz w:val="18"/>
                <w:szCs w:val="18"/>
              </w:rPr>
            </w:pPr>
            <w:r w:rsidRPr="00D14184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D14184" w:rsidRPr="00D14184" w:rsidTr="00D14184">
        <w:trPr>
          <w:trHeight w:val="24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184" w:rsidRPr="00D14184" w:rsidRDefault="00D14184" w:rsidP="00D14184">
            <w:pPr>
              <w:rPr>
                <w:color w:val="000000"/>
                <w:sz w:val="18"/>
                <w:szCs w:val="18"/>
              </w:rPr>
            </w:pPr>
            <w:r w:rsidRPr="00D14184">
              <w:rPr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184" w:rsidRPr="00D14184" w:rsidRDefault="00D14184" w:rsidP="00D14184">
            <w:pPr>
              <w:jc w:val="center"/>
              <w:rPr>
                <w:color w:val="000000"/>
                <w:sz w:val="18"/>
                <w:szCs w:val="18"/>
              </w:rPr>
            </w:pPr>
            <w:r w:rsidRPr="00D1418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184" w:rsidRPr="00D14184" w:rsidRDefault="00D14184" w:rsidP="00D14184">
            <w:pPr>
              <w:jc w:val="center"/>
              <w:rPr>
                <w:color w:val="000000"/>
                <w:sz w:val="18"/>
                <w:szCs w:val="18"/>
              </w:rPr>
            </w:pPr>
            <w:r w:rsidRPr="00D1418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184" w:rsidRPr="00D14184" w:rsidRDefault="00D14184" w:rsidP="00D14184">
            <w:pPr>
              <w:jc w:val="right"/>
              <w:rPr>
                <w:color w:val="000000"/>
                <w:sz w:val="18"/>
                <w:szCs w:val="18"/>
              </w:rPr>
            </w:pPr>
            <w:r w:rsidRPr="00D14184">
              <w:rPr>
                <w:color w:val="000000"/>
                <w:sz w:val="18"/>
                <w:szCs w:val="18"/>
              </w:rPr>
              <w:t>113 400,0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184" w:rsidRPr="00D14184" w:rsidRDefault="00D14184" w:rsidP="00D14184">
            <w:pPr>
              <w:jc w:val="right"/>
              <w:rPr>
                <w:color w:val="000000"/>
                <w:sz w:val="18"/>
                <w:szCs w:val="18"/>
              </w:rPr>
            </w:pPr>
            <w:r w:rsidRPr="00D1418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184" w:rsidRPr="00D14184" w:rsidRDefault="00D14184" w:rsidP="00D14184">
            <w:pPr>
              <w:jc w:val="right"/>
              <w:rPr>
                <w:color w:val="000000"/>
                <w:sz w:val="18"/>
                <w:szCs w:val="18"/>
              </w:rPr>
            </w:pPr>
            <w:r w:rsidRPr="00D14184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D14184" w:rsidRPr="00D14184" w:rsidTr="00D14184">
        <w:trPr>
          <w:trHeight w:val="24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184" w:rsidRPr="00D14184" w:rsidRDefault="00D14184" w:rsidP="00D1418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14184">
              <w:rPr>
                <w:b/>
                <w:bCs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184" w:rsidRPr="00D14184" w:rsidRDefault="00D14184" w:rsidP="00D141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14184">
              <w:rPr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184" w:rsidRPr="00D14184" w:rsidRDefault="00D14184" w:rsidP="00D141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14184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184" w:rsidRPr="00D14184" w:rsidRDefault="00D14184" w:rsidP="00D1418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14184">
              <w:rPr>
                <w:b/>
                <w:bCs/>
                <w:color w:val="000000"/>
                <w:sz w:val="18"/>
                <w:szCs w:val="18"/>
              </w:rPr>
              <w:t>1 232 899,0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184" w:rsidRPr="00D14184" w:rsidRDefault="00D14184" w:rsidP="00D1418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14184">
              <w:rPr>
                <w:b/>
                <w:bCs/>
                <w:color w:val="000000"/>
                <w:sz w:val="18"/>
                <w:szCs w:val="18"/>
              </w:rPr>
              <w:t>883 232,0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184" w:rsidRPr="00D14184" w:rsidRDefault="00D14184" w:rsidP="00D1418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14184">
              <w:rPr>
                <w:b/>
                <w:bCs/>
                <w:color w:val="000000"/>
                <w:sz w:val="18"/>
                <w:szCs w:val="18"/>
              </w:rPr>
              <w:t>891 329,3</w:t>
            </w:r>
          </w:p>
        </w:tc>
      </w:tr>
      <w:tr w:rsidR="00D14184" w:rsidRPr="00D14184" w:rsidTr="00D14184">
        <w:trPr>
          <w:trHeight w:val="24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184" w:rsidRPr="00D14184" w:rsidRDefault="00D14184" w:rsidP="00D14184">
            <w:pPr>
              <w:rPr>
                <w:color w:val="000000"/>
                <w:sz w:val="18"/>
                <w:szCs w:val="18"/>
              </w:rPr>
            </w:pPr>
            <w:r w:rsidRPr="00D14184">
              <w:rPr>
                <w:color w:val="000000"/>
                <w:sz w:val="18"/>
                <w:szCs w:val="18"/>
              </w:rPr>
              <w:t>Дошкольное образование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184" w:rsidRPr="00D14184" w:rsidRDefault="00D14184" w:rsidP="00D14184">
            <w:pPr>
              <w:jc w:val="center"/>
              <w:rPr>
                <w:color w:val="000000"/>
                <w:sz w:val="18"/>
                <w:szCs w:val="18"/>
              </w:rPr>
            </w:pPr>
            <w:r w:rsidRPr="00D1418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184" w:rsidRPr="00D14184" w:rsidRDefault="00D14184" w:rsidP="00D14184">
            <w:pPr>
              <w:jc w:val="center"/>
              <w:rPr>
                <w:color w:val="000000"/>
                <w:sz w:val="18"/>
                <w:szCs w:val="18"/>
              </w:rPr>
            </w:pPr>
            <w:r w:rsidRPr="00D1418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184" w:rsidRPr="00D14184" w:rsidRDefault="00D14184" w:rsidP="00D14184">
            <w:pPr>
              <w:jc w:val="right"/>
              <w:rPr>
                <w:color w:val="000000"/>
                <w:sz w:val="18"/>
                <w:szCs w:val="18"/>
              </w:rPr>
            </w:pPr>
            <w:r w:rsidRPr="00D14184">
              <w:rPr>
                <w:color w:val="000000"/>
                <w:sz w:val="18"/>
                <w:szCs w:val="18"/>
              </w:rPr>
              <w:t>344 428,1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184" w:rsidRPr="00D14184" w:rsidRDefault="00D14184" w:rsidP="00D14184">
            <w:pPr>
              <w:jc w:val="right"/>
              <w:rPr>
                <w:color w:val="000000"/>
                <w:sz w:val="18"/>
                <w:szCs w:val="18"/>
              </w:rPr>
            </w:pPr>
            <w:r w:rsidRPr="00D14184">
              <w:rPr>
                <w:color w:val="000000"/>
                <w:sz w:val="18"/>
                <w:szCs w:val="18"/>
              </w:rPr>
              <w:t>259 036,8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184" w:rsidRPr="00D14184" w:rsidRDefault="00D14184" w:rsidP="00D14184">
            <w:pPr>
              <w:jc w:val="right"/>
              <w:rPr>
                <w:color w:val="000000"/>
                <w:sz w:val="18"/>
                <w:szCs w:val="18"/>
              </w:rPr>
            </w:pPr>
            <w:r w:rsidRPr="00D14184">
              <w:rPr>
                <w:color w:val="000000"/>
                <w:sz w:val="18"/>
                <w:szCs w:val="18"/>
              </w:rPr>
              <w:t>273 036,8</w:t>
            </w:r>
          </w:p>
        </w:tc>
      </w:tr>
      <w:tr w:rsidR="00D14184" w:rsidRPr="00D14184" w:rsidTr="00D14184">
        <w:trPr>
          <w:trHeight w:val="24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184" w:rsidRPr="00D14184" w:rsidRDefault="00D14184" w:rsidP="00D14184">
            <w:pPr>
              <w:rPr>
                <w:color w:val="000000"/>
                <w:sz w:val="18"/>
                <w:szCs w:val="18"/>
              </w:rPr>
            </w:pPr>
            <w:r w:rsidRPr="00D14184">
              <w:rPr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184" w:rsidRPr="00D14184" w:rsidRDefault="00D14184" w:rsidP="00D14184">
            <w:pPr>
              <w:jc w:val="center"/>
              <w:rPr>
                <w:color w:val="000000"/>
                <w:sz w:val="18"/>
                <w:szCs w:val="18"/>
              </w:rPr>
            </w:pPr>
            <w:r w:rsidRPr="00D1418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184" w:rsidRPr="00D14184" w:rsidRDefault="00D14184" w:rsidP="00D14184">
            <w:pPr>
              <w:jc w:val="center"/>
              <w:rPr>
                <w:color w:val="000000"/>
                <w:sz w:val="18"/>
                <w:szCs w:val="18"/>
              </w:rPr>
            </w:pPr>
            <w:r w:rsidRPr="00D1418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184" w:rsidRPr="00D14184" w:rsidRDefault="00D14184" w:rsidP="00D14184">
            <w:pPr>
              <w:jc w:val="right"/>
              <w:rPr>
                <w:color w:val="000000"/>
                <w:sz w:val="18"/>
                <w:szCs w:val="18"/>
              </w:rPr>
            </w:pPr>
            <w:r w:rsidRPr="00D14184">
              <w:rPr>
                <w:color w:val="000000"/>
                <w:sz w:val="18"/>
                <w:szCs w:val="18"/>
              </w:rPr>
              <w:t>673 273,0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184" w:rsidRPr="00D14184" w:rsidRDefault="00D14184" w:rsidP="00D14184">
            <w:pPr>
              <w:jc w:val="right"/>
              <w:rPr>
                <w:color w:val="000000"/>
                <w:sz w:val="18"/>
                <w:szCs w:val="18"/>
              </w:rPr>
            </w:pPr>
            <w:r w:rsidRPr="00D14184">
              <w:rPr>
                <w:color w:val="000000"/>
                <w:sz w:val="18"/>
                <w:szCs w:val="18"/>
              </w:rPr>
              <w:t>412 920,4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184" w:rsidRPr="00D14184" w:rsidRDefault="00D14184" w:rsidP="00D14184">
            <w:pPr>
              <w:jc w:val="right"/>
              <w:rPr>
                <w:color w:val="000000"/>
                <w:sz w:val="18"/>
                <w:szCs w:val="18"/>
              </w:rPr>
            </w:pPr>
            <w:r w:rsidRPr="00D14184">
              <w:rPr>
                <w:color w:val="000000"/>
                <w:sz w:val="18"/>
                <w:szCs w:val="18"/>
              </w:rPr>
              <w:t>421 484,7</w:t>
            </w:r>
          </w:p>
        </w:tc>
      </w:tr>
      <w:tr w:rsidR="00D14184" w:rsidRPr="00D14184" w:rsidTr="00D14184">
        <w:trPr>
          <w:trHeight w:val="24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184" w:rsidRPr="00D14184" w:rsidRDefault="00D14184" w:rsidP="00D14184">
            <w:pPr>
              <w:rPr>
                <w:color w:val="000000"/>
                <w:sz w:val="18"/>
                <w:szCs w:val="18"/>
              </w:rPr>
            </w:pPr>
            <w:r w:rsidRPr="00D14184">
              <w:rPr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184" w:rsidRPr="00D14184" w:rsidRDefault="00D14184" w:rsidP="00D14184">
            <w:pPr>
              <w:jc w:val="center"/>
              <w:rPr>
                <w:color w:val="000000"/>
                <w:sz w:val="18"/>
                <w:szCs w:val="18"/>
              </w:rPr>
            </w:pPr>
            <w:r w:rsidRPr="00D1418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184" w:rsidRPr="00D14184" w:rsidRDefault="00D14184" w:rsidP="00D14184">
            <w:pPr>
              <w:jc w:val="center"/>
              <w:rPr>
                <w:color w:val="000000"/>
                <w:sz w:val="18"/>
                <w:szCs w:val="18"/>
              </w:rPr>
            </w:pPr>
            <w:r w:rsidRPr="00D1418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184" w:rsidRPr="00D14184" w:rsidRDefault="00D14184" w:rsidP="00D14184">
            <w:pPr>
              <w:jc w:val="right"/>
              <w:rPr>
                <w:color w:val="000000"/>
                <w:sz w:val="18"/>
                <w:szCs w:val="18"/>
              </w:rPr>
            </w:pPr>
            <w:r w:rsidRPr="00D14184">
              <w:rPr>
                <w:color w:val="000000"/>
                <w:sz w:val="18"/>
                <w:szCs w:val="18"/>
              </w:rPr>
              <w:t>121 193,1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184" w:rsidRPr="00D14184" w:rsidRDefault="00D14184" w:rsidP="00D14184">
            <w:pPr>
              <w:jc w:val="right"/>
              <w:rPr>
                <w:color w:val="000000"/>
                <w:sz w:val="18"/>
                <w:szCs w:val="18"/>
              </w:rPr>
            </w:pPr>
            <w:r w:rsidRPr="00D14184">
              <w:rPr>
                <w:color w:val="000000"/>
                <w:sz w:val="18"/>
                <w:szCs w:val="18"/>
              </w:rPr>
              <w:t>103 395,0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184" w:rsidRPr="00D14184" w:rsidRDefault="00D14184" w:rsidP="00D14184">
            <w:pPr>
              <w:jc w:val="right"/>
              <w:rPr>
                <w:color w:val="000000"/>
                <w:sz w:val="18"/>
                <w:szCs w:val="18"/>
              </w:rPr>
            </w:pPr>
            <w:r w:rsidRPr="00D14184">
              <w:rPr>
                <w:color w:val="000000"/>
                <w:sz w:val="18"/>
                <w:szCs w:val="18"/>
              </w:rPr>
              <w:t>103 632,9</w:t>
            </w:r>
          </w:p>
        </w:tc>
      </w:tr>
      <w:tr w:rsidR="00D14184" w:rsidRPr="00D14184" w:rsidTr="00D14184">
        <w:trPr>
          <w:trHeight w:val="48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184" w:rsidRPr="00D14184" w:rsidRDefault="00D14184" w:rsidP="00D14184">
            <w:pPr>
              <w:rPr>
                <w:color w:val="000000"/>
                <w:sz w:val="18"/>
                <w:szCs w:val="18"/>
              </w:rPr>
            </w:pPr>
            <w:r w:rsidRPr="00D14184">
              <w:rPr>
                <w:color w:val="000000"/>
                <w:sz w:val="18"/>
                <w:szCs w:val="1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184" w:rsidRPr="00D14184" w:rsidRDefault="00D14184" w:rsidP="00D14184">
            <w:pPr>
              <w:jc w:val="center"/>
              <w:rPr>
                <w:color w:val="000000"/>
                <w:sz w:val="18"/>
                <w:szCs w:val="18"/>
              </w:rPr>
            </w:pPr>
            <w:r w:rsidRPr="00D1418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184" w:rsidRPr="00D14184" w:rsidRDefault="00D14184" w:rsidP="00D14184">
            <w:pPr>
              <w:jc w:val="center"/>
              <w:rPr>
                <w:color w:val="000000"/>
                <w:sz w:val="18"/>
                <w:szCs w:val="18"/>
              </w:rPr>
            </w:pPr>
            <w:r w:rsidRPr="00D14184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184" w:rsidRPr="00D14184" w:rsidRDefault="00D14184" w:rsidP="00D14184">
            <w:pPr>
              <w:jc w:val="right"/>
              <w:rPr>
                <w:color w:val="000000"/>
                <w:sz w:val="18"/>
                <w:szCs w:val="18"/>
              </w:rPr>
            </w:pPr>
            <w:r w:rsidRPr="00D14184">
              <w:rPr>
                <w:color w:val="000000"/>
                <w:sz w:val="18"/>
                <w:szCs w:val="18"/>
              </w:rPr>
              <w:t>427,0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184" w:rsidRPr="00D14184" w:rsidRDefault="00D14184" w:rsidP="00D14184">
            <w:pPr>
              <w:jc w:val="right"/>
              <w:rPr>
                <w:color w:val="000000"/>
                <w:sz w:val="18"/>
                <w:szCs w:val="18"/>
              </w:rPr>
            </w:pPr>
            <w:r w:rsidRPr="00D14184">
              <w:rPr>
                <w:color w:val="000000"/>
                <w:sz w:val="18"/>
                <w:szCs w:val="18"/>
              </w:rPr>
              <w:t>287,0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184" w:rsidRPr="00D14184" w:rsidRDefault="00D14184" w:rsidP="00D14184">
            <w:pPr>
              <w:jc w:val="right"/>
              <w:rPr>
                <w:color w:val="000000"/>
                <w:sz w:val="18"/>
                <w:szCs w:val="18"/>
              </w:rPr>
            </w:pPr>
            <w:r w:rsidRPr="00D14184">
              <w:rPr>
                <w:color w:val="000000"/>
                <w:sz w:val="18"/>
                <w:szCs w:val="18"/>
              </w:rPr>
              <w:t>287,0</w:t>
            </w:r>
          </w:p>
        </w:tc>
      </w:tr>
      <w:tr w:rsidR="00D14184" w:rsidRPr="00D14184" w:rsidTr="00D14184">
        <w:trPr>
          <w:trHeight w:val="24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184" w:rsidRPr="00D14184" w:rsidRDefault="00D14184" w:rsidP="00D14184">
            <w:pPr>
              <w:rPr>
                <w:color w:val="000000"/>
                <w:sz w:val="18"/>
                <w:szCs w:val="18"/>
              </w:rPr>
            </w:pPr>
            <w:r w:rsidRPr="00D14184">
              <w:rPr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184" w:rsidRPr="00D14184" w:rsidRDefault="00D14184" w:rsidP="00D14184">
            <w:pPr>
              <w:jc w:val="center"/>
              <w:rPr>
                <w:color w:val="000000"/>
                <w:sz w:val="18"/>
                <w:szCs w:val="18"/>
              </w:rPr>
            </w:pPr>
            <w:r w:rsidRPr="00D1418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184" w:rsidRPr="00D14184" w:rsidRDefault="00D14184" w:rsidP="00D14184">
            <w:pPr>
              <w:jc w:val="center"/>
              <w:rPr>
                <w:color w:val="000000"/>
                <w:sz w:val="18"/>
                <w:szCs w:val="18"/>
              </w:rPr>
            </w:pPr>
            <w:r w:rsidRPr="00D1418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184" w:rsidRPr="00D14184" w:rsidRDefault="00D14184" w:rsidP="00D14184">
            <w:pPr>
              <w:jc w:val="right"/>
              <w:rPr>
                <w:color w:val="000000"/>
                <w:sz w:val="18"/>
                <w:szCs w:val="18"/>
              </w:rPr>
            </w:pPr>
            <w:r w:rsidRPr="00D14184">
              <w:rPr>
                <w:color w:val="000000"/>
                <w:sz w:val="18"/>
                <w:szCs w:val="18"/>
              </w:rPr>
              <w:t>1 453,2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184" w:rsidRPr="00D14184" w:rsidRDefault="00D14184" w:rsidP="00D14184">
            <w:pPr>
              <w:jc w:val="right"/>
              <w:rPr>
                <w:color w:val="000000"/>
                <w:sz w:val="18"/>
                <w:szCs w:val="18"/>
              </w:rPr>
            </w:pPr>
            <w:r w:rsidRPr="00D14184">
              <w:rPr>
                <w:color w:val="000000"/>
                <w:sz w:val="18"/>
                <w:szCs w:val="18"/>
              </w:rPr>
              <w:t>1 453,2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184" w:rsidRPr="00D14184" w:rsidRDefault="00D14184" w:rsidP="00D14184">
            <w:pPr>
              <w:jc w:val="right"/>
              <w:rPr>
                <w:color w:val="000000"/>
                <w:sz w:val="18"/>
                <w:szCs w:val="18"/>
              </w:rPr>
            </w:pPr>
            <w:r w:rsidRPr="00D14184">
              <w:rPr>
                <w:color w:val="000000"/>
                <w:sz w:val="18"/>
                <w:szCs w:val="18"/>
              </w:rPr>
              <w:t>1 453,2</w:t>
            </w:r>
          </w:p>
        </w:tc>
      </w:tr>
      <w:tr w:rsidR="00D14184" w:rsidRPr="00D14184" w:rsidTr="00D14184">
        <w:trPr>
          <w:trHeight w:val="24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184" w:rsidRPr="00D14184" w:rsidRDefault="00D14184" w:rsidP="00D14184">
            <w:pPr>
              <w:rPr>
                <w:color w:val="000000"/>
                <w:sz w:val="18"/>
                <w:szCs w:val="18"/>
              </w:rPr>
            </w:pPr>
            <w:r w:rsidRPr="00D14184">
              <w:rPr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184" w:rsidRPr="00D14184" w:rsidRDefault="00D14184" w:rsidP="00D14184">
            <w:pPr>
              <w:jc w:val="center"/>
              <w:rPr>
                <w:color w:val="000000"/>
                <w:sz w:val="18"/>
                <w:szCs w:val="18"/>
              </w:rPr>
            </w:pPr>
            <w:r w:rsidRPr="00D14184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184" w:rsidRPr="00D14184" w:rsidRDefault="00D14184" w:rsidP="00D14184">
            <w:pPr>
              <w:jc w:val="center"/>
              <w:rPr>
                <w:color w:val="000000"/>
                <w:sz w:val="18"/>
                <w:szCs w:val="18"/>
              </w:rPr>
            </w:pPr>
            <w:r w:rsidRPr="00D14184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184" w:rsidRPr="00D14184" w:rsidRDefault="00D14184" w:rsidP="00D14184">
            <w:pPr>
              <w:jc w:val="right"/>
              <w:rPr>
                <w:color w:val="000000"/>
                <w:sz w:val="18"/>
                <w:szCs w:val="18"/>
              </w:rPr>
            </w:pPr>
            <w:r w:rsidRPr="00D14184">
              <w:rPr>
                <w:color w:val="000000"/>
                <w:sz w:val="18"/>
                <w:szCs w:val="18"/>
              </w:rPr>
              <w:t>92 124,6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184" w:rsidRPr="00D14184" w:rsidRDefault="00D14184" w:rsidP="00D14184">
            <w:pPr>
              <w:jc w:val="right"/>
              <w:rPr>
                <w:color w:val="000000"/>
                <w:sz w:val="18"/>
                <w:szCs w:val="18"/>
              </w:rPr>
            </w:pPr>
            <w:r w:rsidRPr="00D14184">
              <w:rPr>
                <w:color w:val="000000"/>
                <w:sz w:val="18"/>
                <w:szCs w:val="18"/>
              </w:rPr>
              <w:t>106 139,6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184" w:rsidRPr="00D14184" w:rsidRDefault="00D14184" w:rsidP="00D14184">
            <w:pPr>
              <w:jc w:val="right"/>
              <w:rPr>
                <w:color w:val="000000"/>
                <w:sz w:val="18"/>
                <w:szCs w:val="18"/>
              </w:rPr>
            </w:pPr>
            <w:r w:rsidRPr="00D14184">
              <w:rPr>
                <w:color w:val="000000"/>
                <w:sz w:val="18"/>
                <w:szCs w:val="18"/>
              </w:rPr>
              <w:t>91 434,7</w:t>
            </w:r>
          </w:p>
        </w:tc>
      </w:tr>
      <w:tr w:rsidR="00D14184" w:rsidRPr="00D14184" w:rsidTr="00D14184">
        <w:trPr>
          <w:trHeight w:val="24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184" w:rsidRPr="00D14184" w:rsidRDefault="00D14184" w:rsidP="00D1418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14184">
              <w:rPr>
                <w:b/>
                <w:bCs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184" w:rsidRPr="00D14184" w:rsidRDefault="00D14184" w:rsidP="00D141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14184"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184" w:rsidRPr="00D14184" w:rsidRDefault="00D14184" w:rsidP="00D141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14184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184" w:rsidRPr="00D14184" w:rsidRDefault="00D14184" w:rsidP="00D1418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14184">
              <w:rPr>
                <w:b/>
                <w:bCs/>
                <w:color w:val="000000"/>
                <w:sz w:val="18"/>
                <w:szCs w:val="18"/>
              </w:rPr>
              <w:t>2 200,0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184" w:rsidRPr="00D14184" w:rsidRDefault="00D14184" w:rsidP="00D1418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14184">
              <w:rPr>
                <w:b/>
                <w:bCs/>
                <w:color w:val="000000"/>
                <w:sz w:val="18"/>
                <w:szCs w:val="18"/>
              </w:rPr>
              <w:t>140 000,0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184" w:rsidRPr="00D14184" w:rsidRDefault="00D14184" w:rsidP="00D1418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14184">
              <w:rPr>
                <w:b/>
                <w:bCs/>
                <w:color w:val="000000"/>
                <w:sz w:val="18"/>
                <w:szCs w:val="18"/>
              </w:rPr>
              <w:t>100 000,0</w:t>
            </w:r>
          </w:p>
        </w:tc>
      </w:tr>
      <w:tr w:rsidR="00D14184" w:rsidRPr="00D14184" w:rsidTr="00523AE8">
        <w:trPr>
          <w:trHeight w:val="24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184" w:rsidRPr="00D14184" w:rsidRDefault="00D14184" w:rsidP="00D14184">
            <w:pPr>
              <w:rPr>
                <w:color w:val="000000"/>
                <w:sz w:val="18"/>
                <w:szCs w:val="18"/>
              </w:rPr>
            </w:pPr>
            <w:r w:rsidRPr="00D14184">
              <w:rPr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184" w:rsidRPr="00D14184" w:rsidRDefault="00D14184" w:rsidP="00D14184">
            <w:pPr>
              <w:jc w:val="center"/>
              <w:rPr>
                <w:color w:val="000000"/>
                <w:sz w:val="18"/>
                <w:szCs w:val="18"/>
              </w:rPr>
            </w:pPr>
            <w:r w:rsidRPr="00D14184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184" w:rsidRPr="00D14184" w:rsidRDefault="00D14184" w:rsidP="00D14184">
            <w:pPr>
              <w:jc w:val="center"/>
              <w:rPr>
                <w:color w:val="000000"/>
                <w:sz w:val="18"/>
                <w:szCs w:val="18"/>
              </w:rPr>
            </w:pPr>
            <w:r w:rsidRPr="00D1418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184" w:rsidRPr="00D14184" w:rsidRDefault="00D14184" w:rsidP="00D14184">
            <w:pPr>
              <w:jc w:val="right"/>
              <w:rPr>
                <w:color w:val="000000"/>
                <w:sz w:val="18"/>
                <w:szCs w:val="18"/>
              </w:rPr>
            </w:pPr>
            <w:r w:rsidRPr="00D14184">
              <w:rPr>
                <w:color w:val="000000"/>
                <w:sz w:val="18"/>
                <w:szCs w:val="18"/>
              </w:rPr>
              <w:t>2 200,0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184" w:rsidRPr="00D14184" w:rsidRDefault="00D14184" w:rsidP="00D14184">
            <w:pPr>
              <w:jc w:val="right"/>
              <w:rPr>
                <w:color w:val="000000"/>
                <w:sz w:val="18"/>
                <w:szCs w:val="18"/>
              </w:rPr>
            </w:pPr>
            <w:r w:rsidRPr="00D14184">
              <w:rPr>
                <w:color w:val="000000"/>
                <w:sz w:val="18"/>
                <w:szCs w:val="18"/>
              </w:rPr>
              <w:t>140 000,0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184" w:rsidRPr="00D14184" w:rsidRDefault="00D14184" w:rsidP="00D14184">
            <w:pPr>
              <w:jc w:val="right"/>
              <w:rPr>
                <w:color w:val="000000"/>
                <w:sz w:val="18"/>
                <w:szCs w:val="18"/>
              </w:rPr>
            </w:pPr>
            <w:r w:rsidRPr="00D14184">
              <w:rPr>
                <w:color w:val="000000"/>
                <w:sz w:val="18"/>
                <w:szCs w:val="18"/>
              </w:rPr>
              <w:t>100 000,0</w:t>
            </w:r>
          </w:p>
        </w:tc>
      </w:tr>
      <w:tr w:rsidR="00D14184" w:rsidRPr="00D14184" w:rsidTr="00523AE8">
        <w:trPr>
          <w:trHeight w:val="240"/>
        </w:trPr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184" w:rsidRPr="00D14184" w:rsidRDefault="00D14184" w:rsidP="00D1418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14184">
              <w:rPr>
                <w:b/>
                <w:bCs/>
                <w:color w:val="000000"/>
                <w:sz w:val="18"/>
                <w:szCs w:val="18"/>
              </w:rPr>
              <w:lastRenderedPageBreak/>
              <w:t>СОЦИАЛЬНАЯ ПОЛИТИКА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184" w:rsidRPr="00D14184" w:rsidRDefault="00D14184" w:rsidP="00D141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14184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184" w:rsidRPr="00D14184" w:rsidRDefault="00D14184" w:rsidP="00D141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14184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184" w:rsidRPr="00D14184" w:rsidRDefault="00D14184" w:rsidP="00D1418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14184">
              <w:rPr>
                <w:b/>
                <w:bCs/>
                <w:color w:val="000000"/>
                <w:sz w:val="18"/>
                <w:szCs w:val="18"/>
              </w:rPr>
              <w:t>121 331,7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184" w:rsidRPr="00D14184" w:rsidRDefault="00D14184" w:rsidP="00D1418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14184">
              <w:rPr>
                <w:b/>
                <w:bCs/>
                <w:color w:val="000000"/>
                <w:sz w:val="18"/>
                <w:szCs w:val="18"/>
              </w:rPr>
              <w:t>116 392,6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184" w:rsidRPr="00D14184" w:rsidRDefault="00D14184" w:rsidP="00D1418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14184">
              <w:rPr>
                <w:b/>
                <w:bCs/>
                <w:color w:val="000000"/>
                <w:sz w:val="18"/>
                <w:szCs w:val="18"/>
              </w:rPr>
              <w:t>113 571,8</w:t>
            </w:r>
          </w:p>
        </w:tc>
      </w:tr>
      <w:tr w:rsidR="00D14184" w:rsidRPr="00D14184" w:rsidTr="00523AE8">
        <w:trPr>
          <w:trHeight w:val="240"/>
        </w:trPr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184" w:rsidRPr="00D14184" w:rsidRDefault="00D14184" w:rsidP="00D14184">
            <w:pPr>
              <w:rPr>
                <w:color w:val="000000"/>
                <w:sz w:val="18"/>
                <w:szCs w:val="18"/>
              </w:rPr>
            </w:pPr>
            <w:r w:rsidRPr="00D14184">
              <w:rPr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184" w:rsidRPr="00D14184" w:rsidRDefault="00D14184" w:rsidP="00D14184">
            <w:pPr>
              <w:jc w:val="center"/>
              <w:rPr>
                <w:color w:val="000000"/>
                <w:sz w:val="18"/>
                <w:szCs w:val="18"/>
              </w:rPr>
            </w:pPr>
            <w:r w:rsidRPr="00D1418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184" w:rsidRPr="00D14184" w:rsidRDefault="00D14184" w:rsidP="00D14184">
            <w:pPr>
              <w:jc w:val="center"/>
              <w:rPr>
                <w:color w:val="000000"/>
                <w:sz w:val="18"/>
                <w:szCs w:val="18"/>
              </w:rPr>
            </w:pPr>
            <w:r w:rsidRPr="00D1418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184" w:rsidRPr="00D14184" w:rsidRDefault="00D14184" w:rsidP="00D14184">
            <w:pPr>
              <w:jc w:val="right"/>
              <w:rPr>
                <w:color w:val="000000"/>
                <w:sz w:val="18"/>
                <w:szCs w:val="18"/>
              </w:rPr>
            </w:pPr>
            <w:r w:rsidRPr="00D14184">
              <w:rPr>
                <w:color w:val="000000"/>
                <w:sz w:val="18"/>
                <w:szCs w:val="18"/>
              </w:rPr>
              <w:t>14 379,3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184" w:rsidRPr="00D14184" w:rsidRDefault="00D14184" w:rsidP="00D14184">
            <w:pPr>
              <w:jc w:val="right"/>
              <w:rPr>
                <w:color w:val="000000"/>
                <w:sz w:val="18"/>
                <w:szCs w:val="18"/>
              </w:rPr>
            </w:pPr>
            <w:r w:rsidRPr="00D14184">
              <w:rPr>
                <w:color w:val="000000"/>
                <w:sz w:val="18"/>
                <w:szCs w:val="18"/>
              </w:rPr>
              <w:t>14 379,3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184" w:rsidRPr="00D14184" w:rsidRDefault="00D14184" w:rsidP="00D14184">
            <w:pPr>
              <w:jc w:val="right"/>
              <w:rPr>
                <w:color w:val="000000"/>
                <w:sz w:val="18"/>
                <w:szCs w:val="18"/>
              </w:rPr>
            </w:pPr>
            <w:r w:rsidRPr="00D14184">
              <w:rPr>
                <w:color w:val="000000"/>
                <w:sz w:val="18"/>
                <w:szCs w:val="18"/>
              </w:rPr>
              <w:t>14 379,3</w:t>
            </w:r>
          </w:p>
        </w:tc>
      </w:tr>
      <w:tr w:rsidR="00D14184" w:rsidRPr="00D14184" w:rsidTr="00D14184">
        <w:trPr>
          <w:trHeight w:val="240"/>
        </w:trPr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184" w:rsidRPr="00D14184" w:rsidRDefault="00D14184" w:rsidP="00D14184">
            <w:pPr>
              <w:rPr>
                <w:color w:val="000000"/>
                <w:sz w:val="18"/>
                <w:szCs w:val="18"/>
              </w:rPr>
            </w:pPr>
            <w:r w:rsidRPr="00D14184">
              <w:rPr>
                <w:color w:val="000000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184" w:rsidRPr="00D14184" w:rsidRDefault="00D14184" w:rsidP="00D14184">
            <w:pPr>
              <w:jc w:val="center"/>
              <w:rPr>
                <w:color w:val="000000"/>
                <w:sz w:val="18"/>
                <w:szCs w:val="18"/>
              </w:rPr>
            </w:pPr>
            <w:r w:rsidRPr="00D1418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184" w:rsidRPr="00D14184" w:rsidRDefault="00D14184" w:rsidP="00D14184">
            <w:pPr>
              <w:jc w:val="center"/>
              <w:rPr>
                <w:color w:val="000000"/>
                <w:sz w:val="18"/>
                <w:szCs w:val="18"/>
              </w:rPr>
            </w:pPr>
            <w:r w:rsidRPr="00D14184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184" w:rsidRPr="00D14184" w:rsidRDefault="00D14184" w:rsidP="00D14184">
            <w:pPr>
              <w:jc w:val="right"/>
              <w:rPr>
                <w:color w:val="000000"/>
                <w:sz w:val="18"/>
                <w:szCs w:val="18"/>
              </w:rPr>
            </w:pPr>
            <w:r w:rsidRPr="00D14184">
              <w:rPr>
                <w:color w:val="000000"/>
                <w:sz w:val="18"/>
                <w:szCs w:val="18"/>
              </w:rPr>
              <w:t>37 220,9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184" w:rsidRPr="00D14184" w:rsidRDefault="00D14184" w:rsidP="00D14184">
            <w:pPr>
              <w:jc w:val="right"/>
              <w:rPr>
                <w:color w:val="000000"/>
                <w:sz w:val="18"/>
                <w:szCs w:val="18"/>
              </w:rPr>
            </w:pPr>
            <w:r w:rsidRPr="00D14184">
              <w:rPr>
                <w:color w:val="000000"/>
                <w:sz w:val="18"/>
                <w:szCs w:val="18"/>
              </w:rPr>
              <w:t>36 773,1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184" w:rsidRPr="00D14184" w:rsidRDefault="00D14184" w:rsidP="00D14184">
            <w:pPr>
              <w:jc w:val="right"/>
              <w:rPr>
                <w:color w:val="000000"/>
                <w:sz w:val="18"/>
                <w:szCs w:val="18"/>
              </w:rPr>
            </w:pPr>
            <w:r w:rsidRPr="00D14184">
              <w:rPr>
                <w:color w:val="000000"/>
                <w:sz w:val="18"/>
                <w:szCs w:val="18"/>
              </w:rPr>
              <w:t>36 306,1</w:t>
            </w:r>
          </w:p>
        </w:tc>
      </w:tr>
      <w:tr w:rsidR="00D14184" w:rsidRPr="00D14184" w:rsidTr="00D14184">
        <w:trPr>
          <w:trHeight w:val="240"/>
        </w:trPr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184" w:rsidRPr="00D14184" w:rsidRDefault="00D14184" w:rsidP="00D14184">
            <w:pPr>
              <w:rPr>
                <w:color w:val="000000"/>
                <w:sz w:val="18"/>
                <w:szCs w:val="18"/>
              </w:rPr>
            </w:pPr>
            <w:r w:rsidRPr="00D14184">
              <w:rPr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184" w:rsidRPr="00D14184" w:rsidRDefault="00D14184" w:rsidP="00D14184">
            <w:pPr>
              <w:jc w:val="center"/>
              <w:rPr>
                <w:color w:val="000000"/>
                <w:sz w:val="18"/>
                <w:szCs w:val="18"/>
              </w:rPr>
            </w:pPr>
            <w:r w:rsidRPr="00D1418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184" w:rsidRPr="00D14184" w:rsidRDefault="00D14184" w:rsidP="00D14184">
            <w:pPr>
              <w:jc w:val="center"/>
              <w:rPr>
                <w:color w:val="000000"/>
                <w:sz w:val="18"/>
                <w:szCs w:val="18"/>
              </w:rPr>
            </w:pPr>
            <w:r w:rsidRPr="00D14184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184" w:rsidRPr="00D14184" w:rsidRDefault="00D14184" w:rsidP="00D14184">
            <w:pPr>
              <w:jc w:val="right"/>
              <w:rPr>
                <w:color w:val="000000"/>
                <w:sz w:val="18"/>
                <w:szCs w:val="18"/>
              </w:rPr>
            </w:pPr>
            <w:r w:rsidRPr="00D14184">
              <w:rPr>
                <w:color w:val="000000"/>
                <w:sz w:val="18"/>
                <w:szCs w:val="18"/>
              </w:rPr>
              <w:t>63 078,3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184" w:rsidRPr="00D14184" w:rsidRDefault="00D14184" w:rsidP="00D14184">
            <w:pPr>
              <w:jc w:val="right"/>
              <w:rPr>
                <w:color w:val="000000"/>
                <w:sz w:val="18"/>
                <w:szCs w:val="18"/>
              </w:rPr>
            </w:pPr>
            <w:r w:rsidRPr="00D14184">
              <w:rPr>
                <w:color w:val="000000"/>
                <w:sz w:val="18"/>
                <w:szCs w:val="18"/>
              </w:rPr>
              <w:t>58 787,0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184" w:rsidRPr="00D14184" w:rsidRDefault="00D14184" w:rsidP="00D14184">
            <w:pPr>
              <w:jc w:val="right"/>
              <w:rPr>
                <w:color w:val="000000"/>
                <w:sz w:val="18"/>
                <w:szCs w:val="18"/>
              </w:rPr>
            </w:pPr>
            <w:r w:rsidRPr="00D14184">
              <w:rPr>
                <w:color w:val="000000"/>
                <w:sz w:val="18"/>
                <w:szCs w:val="18"/>
              </w:rPr>
              <w:t>56 433,2</w:t>
            </w:r>
          </w:p>
        </w:tc>
      </w:tr>
      <w:tr w:rsidR="00D14184" w:rsidRPr="00D14184" w:rsidTr="00D14184">
        <w:trPr>
          <w:trHeight w:val="24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184" w:rsidRPr="00D14184" w:rsidRDefault="00D14184" w:rsidP="00D14184">
            <w:pPr>
              <w:rPr>
                <w:color w:val="000000"/>
                <w:sz w:val="18"/>
                <w:szCs w:val="18"/>
              </w:rPr>
            </w:pPr>
            <w:r w:rsidRPr="00D14184">
              <w:rPr>
                <w:color w:val="000000"/>
                <w:sz w:val="18"/>
                <w:szCs w:val="18"/>
              </w:rPr>
              <w:t>Другие вопросы в области социальной политики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184" w:rsidRPr="00D14184" w:rsidRDefault="00D14184" w:rsidP="00D14184">
            <w:pPr>
              <w:jc w:val="center"/>
              <w:rPr>
                <w:color w:val="000000"/>
                <w:sz w:val="18"/>
                <w:szCs w:val="18"/>
              </w:rPr>
            </w:pPr>
            <w:r w:rsidRPr="00D14184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184" w:rsidRPr="00D14184" w:rsidRDefault="00D14184" w:rsidP="00D14184">
            <w:pPr>
              <w:jc w:val="center"/>
              <w:rPr>
                <w:color w:val="000000"/>
                <w:sz w:val="18"/>
                <w:szCs w:val="18"/>
              </w:rPr>
            </w:pPr>
            <w:r w:rsidRPr="00D14184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184" w:rsidRPr="00D14184" w:rsidRDefault="00D14184" w:rsidP="00D14184">
            <w:pPr>
              <w:jc w:val="right"/>
              <w:rPr>
                <w:color w:val="000000"/>
                <w:sz w:val="18"/>
                <w:szCs w:val="18"/>
              </w:rPr>
            </w:pPr>
            <w:r w:rsidRPr="00D14184">
              <w:rPr>
                <w:color w:val="000000"/>
                <w:sz w:val="18"/>
                <w:szCs w:val="18"/>
              </w:rPr>
              <w:t>6 653,2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184" w:rsidRPr="00D14184" w:rsidRDefault="00D14184" w:rsidP="00D14184">
            <w:pPr>
              <w:jc w:val="right"/>
              <w:rPr>
                <w:color w:val="000000"/>
                <w:sz w:val="18"/>
                <w:szCs w:val="18"/>
              </w:rPr>
            </w:pPr>
            <w:r w:rsidRPr="00D14184">
              <w:rPr>
                <w:color w:val="000000"/>
                <w:sz w:val="18"/>
                <w:szCs w:val="18"/>
              </w:rPr>
              <w:t>6 453,2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184" w:rsidRPr="00D14184" w:rsidRDefault="00D14184" w:rsidP="00D14184">
            <w:pPr>
              <w:jc w:val="right"/>
              <w:rPr>
                <w:color w:val="000000"/>
                <w:sz w:val="18"/>
                <w:szCs w:val="18"/>
              </w:rPr>
            </w:pPr>
            <w:r w:rsidRPr="00D14184">
              <w:rPr>
                <w:color w:val="000000"/>
                <w:sz w:val="18"/>
                <w:szCs w:val="18"/>
              </w:rPr>
              <w:t>6 453,2</w:t>
            </w:r>
          </w:p>
        </w:tc>
      </w:tr>
      <w:tr w:rsidR="00D14184" w:rsidRPr="00D14184" w:rsidTr="00D14184">
        <w:trPr>
          <w:trHeight w:val="24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184" w:rsidRPr="00D14184" w:rsidRDefault="00D14184" w:rsidP="00D1418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14184">
              <w:rPr>
                <w:b/>
                <w:bCs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184" w:rsidRPr="00D14184" w:rsidRDefault="00D14184" w:rsidP="00D141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14184"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184" w:rsidRPr="00D14184" w:rsidRDefault="00D14184" w:rsidP="00D141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14184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184" w:rsidRPr="00D14184" w:rsidRDefault="00D14184" w:rsidP="00D1418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14184">
              <w:rPr>
                <w:b/>
                <w:bCs/>
                <w:color w:val="000000"/>
                <w:sz w:val="18"/>
                <w:szCs w:val="18"/>
              </w:rPr>
              <w:t>212 324,7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184" w:rsidRPr="00D14184" w:rsidRDefault="00D14184" w:rsidP="00D1418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14184">
              <w:rPr>
                <w:b/>
                <w:bCs/>
                <w:color w:val="000000"/>
                <w:sz w:val="18"/>
                <w:szCs w:val="18"/>
              </w:rPr>
              <w:t>79 400,0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184" w:rsidRPr="00D14184" w:rsidRDefault="00D14184" w:rsidP="00D1418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14184">
              <w:rPr>
                <w:b/>
                <w:bCs/>
                <w:color w:val="000000"/>
                <w:sz w:val="18"/>
                <w:szCs w:val="18"/>
              </w:rPr>
              <w:t>49 327,9</w:t>
            </w:r>
          </w:p>
        </w:tc>
      </w:tr>
      <w:tr w:rsidR="00D14184" w:rsidRPr="00D14184" w:rsidTr="00D14184">
        <w:trPr>
          <w:trHeight w:val="24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184" w:rsidRPr="00D14184" w:rsidRDefault="00D14184" w:rsidP="00D14184">
            <w:pPr>
              <w:rPr>
                <w:color w:val="000000"/>
                <w:sz w:val="18"/>
                <w:szCs w:val="18"/>
              </w:rPr>
            </w:pPr>
            <w:r w:rsidRPr="00D14184">
              <w:rPr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184" w:rsidRPr="00D14184" w:rsidRDefault="00D14184" w:rsidP="00D14184">
            <w:pPr>
              <w:jc w:val="center"/>
              <w:rPr>
                <w:color w:val="000000"/>
                <w:sz w:val="18"/>
                <w:szCs w:val="18"/>
              </w:rPr>
            </w:pPr>
            <w:r w:rsidRPr="00D14184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184" w:rsidRPr="00D14184" w:rsidRDefault="00D14184" w:rsidP="00D14184">
            <w:pPr>
              <w:jc w:val="center"/>
              <w:rPr>
                <w:color w:val="000000"/>
                <w:sz w:val="18"/>
                <w:szCs w:val="18"/>
              </w:rPr>
            </w:pPr>
            <w:r w:rsidRPr="00D1418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184" w:rsidRPr="00D14184" w:rsidRDefault="00D14184" w:rsidP="00D14184">
            <w:pPr>
              <w:jc w:val="right"/>
              <w:rPr>
                <w:color w:val="000000"/>
                <w:sz w:val="18"/>
                <w:szCs w:val="18"/>
              </w:rPr>
            </w:pPr>
            <w:r w:rsidRPr="00D14184">
              <w:rPr>
                <w:color w:val="000000"/>
                <w:sz w:val="18"/>
                <w:szCs w:val="18"/>
              </w:rPr>
              <w:t>53 352,7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184" w:rsidRPr="00D14184" w:rsidRDefault="00D14184" w:rsidP="00D14184">
            <w:pPr>
              <w:jc w:val="right"/>
              <w:rPr>
                <w:color w:val="000000"/>
                <w:sz w:val="18"/>
                <w:szCs w:val="18"/>
              </w:rPr>
            </w:pPr>
            <w:r w:rsidRPr="00D14184">
              <w:rPr>
                <w:color w:val="000000"/>
                <w:sz w:val="18"/>
                <w:szCs w:val="18"/>
              </w:rPr>
              <w:t>79 400,0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184" w:rsidRPr="00D14184" w:rsidRDefault="00D14184" w:rsidP="00D14184">
            <w:pPr>
              <w:jc w:val="right"/>
              <w:rPr>
                <w:color w:val="000000"/>
                <w:sz w:val="18"/>
                <w:szCs w:val="18"/>
              </w:rPr>
            </w:pPr>
            <w:r w:rsidRPr="00D14184">
              <w:rPr>
                <w:color w:val="000000"/>
                <w:sz w:val="18"/>
                <w:szCs w:val="18"/>
              </w:rPr>
              <w:t>49 327,9</w:t>
            </w:r>
          </w:p>
        </w:tc>
      </w:tr>
      <w:tr w:rsidR="00D14184" w:rsidRPr="00D14184" w:rsidTr="00D14184">
        <w:trPr>
          <w:trHeight w:val="24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184" w:rsidRPr="00D14184" w:rsidRDefault="00D14184" w:rsidP="00D14184">
            <w:pPr>
              <w:rPr>
                <w:color w:val="000000"/>
                <w:sz w:val="18"/>
                <w:szCs w:val="18"/>
              </w:rPr>
            </w:pPr>
            <w:r w:rsidRPr="00D14184">
              <w:rPr>
                <w:color w:val="000000"/>
                <w:sz w:val="18"/>
                <w:szCs w:val="18"/>
              </w:rPr>
              <w:t>Массовый спорт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184" w:rsidRPr="00D14184" w:rsidRDefault="00D14184" w:rsidP="00D14184">
            <w:pPr>
              <w:jc w:val="center"/>
              <w:rPr>
                <w:color w:val="000000"/>
                <w:sz w:val="18"/>
                <w:szCs w:val="18"/>
              </w:rPr>
            </w:pPr>
            <w:r w:rsidRPr="00D14184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184" w:rsidRPr="00D14184" w:rsidRDefault="00D14184" w:rsidP="00D14184">
            <w:pPr>
              <w:jc w:val="center"/>
              <w:rPr>
                <w:color w:val="000000"/>
                <w:sz w:val="18"/>
                <w:szCs w:val="18"/>
              </w:rPr>
            </w:pPr>
            <w:r w:rsidRPr="00D1418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184" w:rsidRPr="00D14184" w:rsidRDefault="00D14184" w:rsidP="00D14184">
            <w:pPr>
              <w:jc w:val="right"/>
              <w:rPr>
                <w:color w:val="000000"/>
                <w:sz w:val="18"/>
                <w:szCs w:val="18"/>
              </w:rPr>
            </w:pPr>
            <w:r w:rsidRPr="00D14184">
              <w:rPr>
                <w:color w:val="000000"/>
                <w:sz w:val="18"/>
                <w:szCs w:val="18"/>
              </w:rPr>
              <w:t>158 972,0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184" w:rsidRPr="00D14184" w:rsidRDefault="00D14184" w:rsidP="00D14184">
            <w:pPr>
              <w:jc w:val="right"/>
              <w:rPr>
                <w:color w:val="000000"/>
                <w:sz w:val="18"/>
                <w:szCs w:val="18"/>
              </w:rPr>
            </w:pPr>
            <w:r w:rsidRPr="00D1418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184" w:rsidRPr="00D14184" w:rsidRDefault="00D14184" w:rsidP="00D14184">
            <w:pPr>
              <w:jc w:val="right"/>
              <w:rPr>
                <w:color w:val="000000"/>
                <w:sz w:val="18"/>
                <w:szCs w:val="18"/>
              </w:rPr>
            </w:pPr>
            <w:r w:rsidRPr="00D14184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D14184" w:rsidRPr="00D14184" w:rsidTr="00D14184">
        <w:trPr>
          <w:trHeight w:val="24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184" w:rsidRPr="00D14184" w:rsidRDefault="00D14184" w:rsidP="00D1418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14184">
              <w:rPr>
                <w:b/>
                <w:bCs/>
                <w:color w:val="000000"/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184" w:rsidRPr="00D14184" w:rsidRDefault="00D14184" w:rsidP="00D141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14184">
              <w:rPr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184" w:rsidRPr="00D14184" w:rsidRDefault="00D14184" w:rsidP="00D141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14184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184" w:rsidRPr="00D14184" w:rsidRDefault="00D14184" w:rsidP="00D1418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14184">
              <w:rPr>
                <w:b/>
                <w:bCs/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184" w:rsidRPr="00D14184" w:rsidRDefault="00D14184" w:rsidP="00D1418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14184">
              <w:rPr>
                <w:b/>
                <w:bCs/>
                <w:color w:val="000000"/>
                <w:sz w:val="18"/>
                <w:szCs w:val="18"/>
              </w:rPr>
              <w:t>750,0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184" w:rsidRPr="00D14184" w:rsidRDefault="00D14184" w:rsidP="00D1418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14184">
              <w:rPr>
                <w:b/>
                <w:bCs/>
                <w:color w:val="000000"/>
                <w:sz w:val="18"/>
                <w:szCs w:val="18"/>
              </w:rPr>
              <w:t>750,0</w:t>
            </w:r>
          </w:p>
        </w:tc>
      </w:tr>
      <w:tr w:rsidR="00D14184" w:rsidRPr="00D14184" w:rsidTr="00D14184">
        <w:trPr>
          <w:trHeight w:val="24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184" w:rsidRPr="00D14184" w:rsidRDefault="00D14184" w:rsidP="00D14184">
            <w:pPr>
              <w:rPr>
                <w:color w:val="000000"/>
                <w:sz w:val="18"/>
                <w:szCs w:val="18"/>
              </w:rPr>
            </w:pPr>
            <w:r w:rsidRPr="00D14184">
              <w:rPr>
                <w:color w:val="000000"/>
                <w:sz w:val="18"/>
                <w:szCs w:val="18"/>
              </w:rPr>
              <w:t>Периодическая печать и издательства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184" w:rsidRPr="00D14184" w:rsidRDefault="00D14184" w:rsidP="00D14184">
            <w:pPr>
              <w:jc w:val="center"/>
              <w:rPr>
                <w:color w:val="000000"/>
                <w:sz w:val="18"/>
                <w:szCs w:val="18"/>
              </w:rPr>
            </w:pPr>
            <w:r w:rsidRPr="00D14184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184" w:rsidRPr="00D14184" w:rsidRDefault="00D14184" w:rsidP="00D14184">
            <w:pPr>
              <w:jc w:val="center"/>
              <w:rPr>
                <w:color w:val="000000"/>
                <w:sz w:val="18"/>
                <w:szCs w:val="18"/>
              </w:rPr>
            </w:pPr>
            <w:r w:rsidRPr="00D14184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184" w:rsidRPr="00D14184" w:rsidRDefault="00D14184" w:rsidP="00D14184">
            <w:pPr>
              <w:jc w:val="right"/>
              <w:rPr>
                <w:color w:val="000000"/>
                <w:sz w:val="18"/>
                <w:szCs w:val="18"/>
              </w:rPr>
            </w:pPr>
            <w:r w:rsidRPr="00D14184">
              <w:rPr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184" w:rsidRPr="00D14184" w:rsidRDefault="00D14184" w:rsidP="00D14184">
            <w:pPr>
              <w:jc w:val="right"/>
              <w:rPr>
                <w:color w:val="000000"/>
                <w:sz w:val="18"/>
                <w:szCs w:val="18"/>
              </w:rPr>
            </w:pPr>
            <w:r w:rsidRPr="00D14184">
              <w:rPr>
                <w:color w:val="000000"/>
                <w:sz w:val="18"/>
                <w:szCs w:val="18"/>
              </w:rPr>
              <w:t>750,0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184" w:rsidRPr="00D14184" w:rsidRDefault="00D14184" w:rsidP="00D14184">
            <w:pPr>
              <w:jc w:val="right"/>
              <w:rPr>
                <w:color w:val="000000"/>
                <w:sz w:val="18"/>
                <w:szCs w:val="18"/>
              </w:rPr>
            </w:pPr>
            <w:r w:rsidRPr="00D14184">
              <w:rPr>
                <w:color w:val="000000"/>
                <w:sz w:val="18"/>
                <w:szCs w:val="18"/>
              </w:rPr>
              <w:t>750,0</w:t>
            </w:r>
          </w:p>
        </w:tc>
      </w:tr>
      <w:tr w:rsidR="00D14184" w:rsidRPr="00D14184" w:rsidTr="00D14184">
        <w:trPr>
          <w:trHeight w:val="684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184" w:rsidRPr="00D14184" w:rsidRDefault="00D14184" w:rsidP="00D1418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14184">
              <w:rPr>
                <w:b/>
                <w:bCs/>
                <w:color w:val="000000"/>
                <w:sz w:val="18"/>
                <w:szCs w:val="1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184" w:rsidRPr="00D14184" w:rsidRDefault="00D14184" w:rsidP="00D141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14184">
              <w:rPr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184" w:rsidRPr="00D14184" w:rsidRDefault="00D14184" w:rsidP="00D141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14184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184" w:rsidRPr="00D14184" w:rsidRDefault="00D14184" w:rsidP="00D1418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14184">
              <w:rPr>
                <w:b/>
                <w:bCs/>
                <w:color w:val="000000"/>
                <w:sz w:val="18"/>
                <w:szCs w:val="18"/>
              </w:rPr>
              <w:t>208 519,7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184" w:rsidRPr="00D14184" w:rsidRDefault="00D14184" w:rsidP="00D1418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14184">
              <w:rPr>
                <w:b/>
                <w:bCs/>
                <w:color w:val="000000"/>
                <w:sz w:val="18"/>
                <w:szCs w:val="18"/>
              </w:rPr>
              <w:t>176 227,1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184" w:rsidRPr="00D14184" w:rsidRDefault="00D14184" w:rsidP="00D1418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14184">
              <w:rPr>
                <w:b/>
                <w:bCs/>
                <w:color w:val="000000"/>
                <w:sz w:val="18"/>
                <w:szCs w:val="18"/>
              </w:rPr>
              <w:t>169 048,4</w:t>
            </w:r>
          </w:p>
        </w:tc>
      </w:tr>
      <w:tr w:rsidR="00D14184" w:rsidRPr="00D14184" w:rsidTr="00D14184">
        <w:trPr>
          <w:trHeight w:val="720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184" w:rsidRPr="00D14184" w:rsidRDefault="00D14184" w:rsidP="00D14184">
            <w:pPr>
              <w:rPr>
                <w:color w:val="000000"/>
                <w:sz w:val="18"/>
                <w:szCs w:val="18"/>
              </w:rPr>
            </w:pPr>
            <w:r w:rsidRPr="00D14184">
              <w:rPr>
                <w:color w:val="000000"/>
                <w:sz w:val="18"/>
                <w:szCs w:val="18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184" w:rsidRPr="00D14184" w:rsidRDefault="00D14184" w:rsidP="00D14184">
            <w:pPr>
              <w:jc w:val="center"/>
              <w:rPr>
                <w:color w:val="000000"/>
                <w:sz w:val="18"/>
                <w:szCs w:val="18"/>
              </w:rPr>
            </w:pPr>
            <w:r w:rsidRPr="00D14184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184" w:rsidRPr="00D14184" w:rsidRDefault="00D14184" w:rsidP="00D14184">
            <w:pPr>
              <w:jc w:val="center"/>
              <w:rPr>
                <w:color w:val="000000"/>
                <w:sz w:val="18"/>
                <w:szCs w:val="18"/>
              </w:rPr>
            </w:pPr>
            <w:r w:rsidRPr="00D14184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184" w:rsidRPr="00D14184" w:rsidRDefault="00D14184" w:rsidP="00D14184">
            <w:pPr>
              <w:jc w:val="right"/>
              <w:rPr>
                <w:color w:val="000000"/>
                <w:sz w:val="18"/>
                <w:szCs w:val="18"/>
              </w:rPr>
            </w:pPr>
            <w:r w:rsidRPr="00D14184">
              <w:rPr>
                <w:color w:val="000000"/>
                <w:sz w:val="18"/>
                <w:szCs w:val="18"/>
              </w:rPr>
              <w:t>208 519,7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184" w:rsidRPr="00D14184" w:rsidRDefault="00D14184" w:rsidP="00D14184">
            <w:pPr>
              <w:jc w:val="right"/>
              <w:rPr>
                <w:color w:val="000000"/>
                <w:sz w:val="18"/>
                <w:szCs w:val="18"/>
              </w:rPr>
            </w:pPr>
            <w:r w:rsidRPr="00D14184">
              <w:rPr>
                <w:color w:val="000000"/>
                <w:sz w:val="18"/>
                <w:szCs w:val="18"/>
              </w:rPr>
              <w:t>176 227,1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184" w:rsidRPr="00D14184" w:rsidRDefault="00D14184" w:rsidP="00D14184">
            <w:pPr>
              <w:jc w:val="right"/>
              <w:rPr>
                <w:color w:val="000000"/>
                <w:sz w:val="18"/>
                <w:szCs w:val="18"/>
              </w:rPr>
            </w:pPr>
            <w:r w:rsidRPr="00D14184">
              <w:rPr>
                <w:color w:val="000000"/>
                <w:sz w:val="18"/>
                <w:szCs w:val="18"/>
              </w:rPr>
              <w:t>169 048,4</w:t>
            </w:r>
          </w:p>
        </w:tc>
      </w:tr>
    </w:tbl>
    <w:p w:rsidR="00D14184" w:rsidRPr="00D14184" w:rsidRDefault="00D14184" w:rsidP="00D14184">
      <w:pPr>
        <w:rPr>
          <w:sz w:val="24"/>
          <w:szCs w:val="24"/>
        </w:rPr>
      </w:pPr>
    </w:p>
    <w:p w:rsidR="00D14184" w:rsidRPr="00D14184" w:rsidRDefault="00D14184" w:rsidP="00D14184">
      <w:pPr>
        <w:rPr>
          <w:sz w:val="24"/>
          <w:szCs w:val="24"/>
        </w:rPr>
      </w:pPr>
    </w:p>
    <w:p w:rsidR="00D14184" w:rsidRPr="00D14184" w:rsidRDefault="00D14184" w:rsidP="00D14184">
      <w:pPr>
        <w:rPr>
          <w:sz w:val="24"/>
          <w:szCs w:val="24"/>
        </w:rPr>
      </w:pPr>
    </w:p>
    <w:p w:rsidR="00D14184" w:rsidRPr="00D14184" w:rsidRDefault="00D14184" w:rsidP="00D14184">
      <w:pPr>
        <w:rPr>
          <w:sz w:val="24"/>
          <w:szCs w:val="24"/>
        </w:rPr>
      </w:pPr>
    </w:p>
    <w:p w:rsidR="00D14184" w:rsidRPr="00D14184" w:rsidRDefault="00D14184" w:rsidP="00D14184">
      <w:pPr>
        <w:rPr>
          <w:sz w:val="24"/>
          <w:szCs w:val="24"/>
        </w:rPr>
      </w:pPr>
    </w:p>
    <w:p w:rsidR="00D14184" w:rsidRPr="00D14184" w:rsidRDefault="00D14184" w:rsidP="00D14184">
      <w:pPr>
        <w:rPr>
          <w:sz w:val="24"/>
          <w:szCs w:val="24"/>
        </w:rPr>
      </w:pPr>
    </w:p>
    <w:p w:rsidR="00D14184" w:rsidRPr="00D14184" w:rsidRDefault="00D14184" w:rsidP="00D14184">
      <w:pPr>
        <w:rPr>
          <w:sz w:val="24"/>
          <w:szCs w:val="24"/>
        </w:rPr>
      </w:pPr>
    </w:p>
    <w:p w:rsidR="00D14184" w:rsidRPr="00D14184" w:rsidRDefault="00D14184" w:rsidP="00D14184">
      <w:pPr>
        <w:rPr>
          <w:sz w:val="24"/>
          <w:szCs w:val="24"/>
        </w:rPr>
      </w:pPr>
    </w:p>
    <w:p w:rsidR="00D14184" w:rsidRPr="00D14184" w:rsidRDefault="00D14184" w:rsidP="00D14184">
      <w:pPr>
        <w:rPr>
          <w:sz w:val="24"/>
          <w:szCs w:val="24"/>
        </w:rPr>
      </w:pPr>
    </w:p>
    <w:p w:rsidR="00D14184" w:rsidRPr="00D14184" w:rsidRDefault="00D14184" w:rsidP="00D14184">
      <w:pPr>
        <w:rPr>
          <w:sz w:val="24"/>
          <w:szCs w:val="24"/>
        </w:rPr>
      </w:pPr>
    </w:p>
    <w:p w:rsidR="00D14184" w:rsidRPr="00D14184" w:rsidRDefault="00D14184" w:rsidP="00D14184">
      <w:pPr>
        <w:rPr>
          <w:sz w:val="24"/>
          <w:szCs w:val="24"/>
        </w:rPr>
      </w:pPr>
    </w:p>
    <w:p w:rsidR="00D14184" w:rsidRPr="00D14184" w:rsidRDefault="00D14184" w:rsidP="00D14184">
      <w:pPr>
        <w:rPr>
          <w:sz w:val="24"/>
          <w:szCs w:val="24"/>
        </w:rPr>
      </w:pPr>
    </w:p>
    <w:p w:rsidR="00D14184" w:rsidRPr="00D14184" w:rsidRDefault="00D14184" w:rsidP="00D14184">
      <w:pPr>
        <w:rPr>
          <w:sz w:val="24"/>
          <w:szCs w:val="24"/>
        </w:rPr>
      </w:pPr>
    </w:p>
    <w:p w:rsidR="00D14184" w:rsidRPr="00D14184" w:rsidRDefault="00D14184" w:rsidP="00D14184">
      <w:pPr>
        <w:rPr>
          <w:sz w:val="24"/>
          <w:szCs w:val="24"/>
        </w:rPr>
      </w:pPr>
    </w:p>
    <w:p w:rsidR="00D14184" w:rsidRPr="00D14184" w:rsidRDefault="00D14184" w:rsidP="00D14184">
      <w:pPr>
        <w:rPr>
          <w:sz w:val="24"/>
          <w:szCs w:val="24"/>
        </w:rPr>
      </w:pPr>
    </w:p>
    <w:p w:rsidR="00D14184" w:rsidRPr="00D14184" w:rsidRDefault="00D14184" w:rsidP="00D14184">
      <w:pPr>
        <w:rPr>
          <w:sz w:val="24"/>
          <w:szCs w:val="24"/>
        </w:rPr>
      </w:pPr>
    </w:p>
    <w:p w:rsidR="00D14184" w:rsidRPr="00D14184" w:rsidRDefault="00D14184" w:rsidP="00D14184">
      <w:pPr>
        <w:rPr>
          <w:sz w:val="24"/>
          <w:szCs w:val="24"/>
        </w:rPr>
      </w:pPr>
    </w:p>
    <w:p w:rsidR="00D14184" w:rsidRPr="00D14184" w:rsidRDefault="00D14184" w:rsidP="00D14184">
      <w:pPr>
        <w:rPr>
          <w:sz w:val="24"/>
          <w:szCs w:val="24"/>
        </w:rPr>
      </w:pPr>
    </w:p>
    <w:p w:rsidR="00D14184" w:rsidRPr="00D14184" w:rsidRDefault="00D14184" w:rsidP="00D14184">
      <w:pPr>
        <w:rPr>
          <w:sz w:val="24"/>
          <w:szCs w:val="24"/>
        </w:rPr>
      </w:pPr>
    </w:p>
    <w:p w:rsidR="00D14184" w:rsidRPr="00D14184" w:rsidRDefault="00D14184" w:rsidP="00D14184">
      <w:pPr>
        <w:rPr>
          <w:sz w:val="24"/>
          <w:szCs w:val="24"/>
        </w:rPr>
      </w:pPr>
    </w:p>
    <w:p w:rsidR="00D14184" w:rsidRPr="00D14184" w:rsidRDefault="00D14184" w:rsidP="00D14184">
      <w:pPr>
        <w:rPr>
          <w:sz w:val="24"/>
          <w:szCs w:val="24"/>
        </w:rPr>
      </w:pPr>
    </w:p>
    <w:p w:rsidR="00D14184" w:rsidRPr="00D14184" w:rsidRDefault="00D14184" w:rsidP="00D14184">
      <w:pPr>
        <w:rPr>
          <w:sz w:val="24"/>
          <w:szCs w:val="24"/>
        </w:rPr>
      </w:pPr>
    </w:p>
    <w:p w:rsidR="00D14184" w:rsidRPr="00D14184" w:rsidRDefault="00D14184" w:rsidP="00D14184">
      <w:pPr>
        <w:rPr>
          <w:sz w:val="24"/>
          <w:szCs w:val="24"/>
        </w:rPr>
      </w:pPr>
    </w:p>
    <w:p w:rsidR="00D14184" w:rsidRPr="00D14184" w:rsidRDefault="00D14184" w:rsidP="00D14184">
      <w:pPr>
        <w:rPr>
          <w:sz w:val="24"/>
          <w:szCs w:val="24"/>
        </w:rPr>
      </w:pPr>
    </w:p>
    <w:p w:rsidR="00D14184" w:rsidRPr="00D14184" w:rsidRDefault="00D14184" w:rsidP="00D14184">
      <w:pPr>
        <w:rPr>
          <w:sz w:val="24"/>
          <w:szCs w:val="24"/>
        </w:rPr>
      </w:pPr>
    </w:p>
    <w:p w:rsidR="00D14184" w:rsidRPr="00D14184" w:rsidRDefault="00D14184" w:rsidP="00D14184">
      <w:pPr>
        <w:rPr>
          <w:sz w:val="24"/>
          <w:szCs w:val="24"/>
        </w:rPr>
      </w:pPr>
    </w:p>
    <w:p w:rsidR="00D14184" w:rsidRPr="00D14184" w:rsidRDefault="00D14184" w:rsidP="00D14184">
      <w:pPr>
        <w:rPr>
          <w:sz w:val="24"/>
          <w:szCs w:val="24"/>
        </w:rPr>
      </w:pPr>
    </w:p>
    <w:p w:rsidR="00D14184" w:rsidRPr="00D14184" w:rsidRDefault="00D14184" w:rsidP="00D14184">
      <w:pPr>
        <w:rPr>
          <w:sz w:val="24"/>
          <w:szCs w:val="24"/>
        </w:rPr>
      </w:pPr>
    </w:p>
    <w:p w:rsidR="00D14184" w:rsidRPr="00D14184" w:rsidRDefault="00D14184" w:rsidP="00D14184">
      <w:pPr>
        <w:rPr>
          <w:sz w:val="24"/>
          <w:szCs w:val="24"/>
        </w:rPr>
      </w:pPr>
    </w:p>
    <w:p w:rsidR="00D14184" w:rsidRPr="00D14184" w:rsidRDefault="00D14184" w:rsidP="00D14184">
      <w:pPr>
        <w:rPr>
          <w:sz w:val="24"/>
          <w:szCs w:val="24"/>
        </w:rPr>
      </w:pPr>
    </w:p>
    <w:p w:rsidR="00D14184" w:rsidRPr="00D14184" w:rsidRDefault="00D14184" w:rsidP="00D14184">
      <w:pPr>
        <w:rPr>
          <w:sz w:val="24"/>
          <w:szCs w:val="24"/>
        </w:rPr>
      </w:pPr>
    </w:p>
    <w:p w:rsidR="00D14184" w:rsidRPr="00D14184" w:rsidRDefault="00D14184" w:rsidP="00D14184">
      <w:pPr>
        <w:rPr>
          <w:sz w:val="24"/>
          <w:szCs w:val="24"/>
        </w:rPr>
      </w:pPr>
    </w:p>
    <w:p w:rsidR="00D14184" w:rsidRPr="00D14184" w:rsidRDefault="00D14184" w:rsidP="00D14184">
      <w:pPr>
        <w:rPr>
          <w:sz w:val="24"/>
          <w:szCs w:val="24"/>
        </w:rPr>
      </w:pPr>
    </w:p>
    <w:p w:rsidR="00D14184" w:rsidRPr="00D14184" w:rsidRDefault="00D14184" w:rsidP="00D14184">
      <w:pPr>
        <w:rPr>
          <w:sz w:val="24"/>
          <w:szCs w:val="24"/>
        </w:rPr>
      </w:pPr>
    </w:p>
    <w:p w:rsidR="00D14184" w:rsidRPr="00D14184" w:rsidRDefault="00D14184" w:rsidP="00D14184">
      <w:pPr>
        <w:rPr>
          <w:sz w:val="24"/>
          <w:szCs w:val="24"/>
        </w:rPr>
      </w:pPr>
    </w:p>
    <w:p w:rsidR="00D14184" w:rsidRPr="00D14184" w:rsidRDefault="00D14184" w:rsidP="00D14184">
      <w:pPr>
        <w:rPr>
          <w:sz w:val="24"/>
          <w:szCs w:val="24"/>
        </w:rPr>
      </w:pPr>
    </w:p>
    <w:p w:rsidR="00D14184" w:rsidRPr="00D14184" w:rsidRDefault="00D14184" w:rsidP="00D14184">
      <w:pPr>
        <w:rPr>
          <w:sz w:val="24"/>
          <w:szCs w:val="24"/>
        </w:rPr>
      </w:pPr>
    </w:p>
    <w:p w:rsidR="00D14184" w:rsidRPr="00D14184" w:rsidRDefault="00D14184" w:rsidP="00D14184">
      <w:pPr>
        <w:rPr>
          <w:sz w:val="24"/>
          <w:szCs w:val="24"/>
        </w:rPr>
      </w:pPr>
    </w:p>
    <w:p w:rsidR="00D14184" w:rsidRPr="00D14184" w:rsidRDefault="00D14184" w:rsidP="00D14184">
      <w:pPr>
        <w:rPr>
          <w:sz w:val="24"/>
          <w:szCs w:val="24"/>
        </w:rPr>
      </w:pPr>
    </w:p>
    <w:p w:rsidR="00D14184" w:rsidRPr="00D14184" w:rsidRDefault="00D14184" w:rsidP="00D14184">
      <w:pPr>
        <w:rPr>
          <w:sz w:val="24"/>
          <w:szCs w:val="24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523AE8" w:rsidRPr="00D14184" w:rsidTr="00523AE8">
        <w:trPr>
          <w:trHeight w:val="240"/>
        </w:trPr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AE8" w:rsidRPr="00D14184" w:rsidRDefault="00523AE8" w:rsidP="00523AE8">
            <w:pPr>
              <w:jc w:val="right"/>
              <w:rPr>
                <w:color w:val="000000"/>
                <w:sz w:val="24"/>
                <w:szCs w:val="24"/>
              </w:rPr>
            </w:pPr>
            <w:r w:rsidRPr="00D14184">
              <w:rPr>
                <w:color w:val="000000"/>
                <w:sz w:val="24"/>
                <w:szCs w:val="24"/>
              </w:rPr>
              <w:lastRenderedPageBreak/>
              <w:t xml:space="preserve">Приложение </w:t>
            </w:r>
            <w:r>
              <w:rPr>
                <w:color w:val="000000"/>
                <w:sz w:val="24"/>
                <w:szCs w:val="24"/>
              </w:rPr>
              <w:t>5</w:t>
            </w:r>
          </w:p>
        </w:tc>
      </w:tr>
      <w:tr w:rsidR="00523AE8" w:rsidRPr="00D14184" w:rsidTr="00523AE8">
        <w:trPr>
          <w:trHeight w:val="240"/>
        </w:trPr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AE8" w:rsidRPr="00D14184" w:rsidRDefault="00523AE8" w:rsidP="00523AE8">
            <w:pPr>
              <w:jc w:val="right"/>
              <w:rPr>
                <w:color w:val="000000"/>
                <w:sz w:val="24"/>
                <w:szCs w:val="24"/>
              </w:rPr>
            </w:pPr>
            <w:r w:rsidRPr="00D14184">
              <w:rPr>
                <w:color w:val="000000"/>
                <w:sz w:val="24"/>
                <w:szCs w:val="24"/>
              </w:rPr>
              <w:t>к решению Совета депутатов</w:t>
            </w:r>
          </w:p>
        </w:tc>
      </w:tr>
      <w:tr w:rsidR="00523AE8" w:rsidRPr="00D14184" w:rsidTr="00523AE8">
        <w:trPr>
          <w:trHeight w:val="240"/>
        </w:trPr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AE8" w:rsidRPr="00D14184" w:rsidRDefault="00523AE8" w:rsidP="00523AE8">
            <w:pPr>
              <w:jc w:val="right"/>
              <w:rPr>
                <w:color w:val="000000"/>
                <w:sz w:val="24"/>
                <w:szCs w:val="24"/>
              </w:rPr>
            </w:pPr>
            <w:proofErr w:type="spellStart"/>
            <w:r w:rsidRPr="00D14184">
              <w:rPr>
                <w:color w:val="000000"/>
                <w:sz w:val="24"/>
                <w:szCs w:val="24"/>
              </w:rPr>
              <w:t>Подпорожского</w:t>
            </w:r>
            <w:proofErr w:type="spellEnd"/>
            <w:r w:rsidRPr="00D14184">
              <w:rPr>
                <w:color w:val="000000"/>
                <w:sz w:val="24"/>
                <w:szCs w:val="24"/>
              </w:rPr>
              <w:t xml:space="preserve"> муниципального района</w:t>
            </w:r>
          </w:p>
        </w:tc>
      </w:tr>
      <w:tr w:rsidR="00523AE8" w:rsidRPr="00D14184" w:rsidTr="00523AE8">
        <w:trPr>
          <w:trHeight w:val="240"/>
        </w:trPr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AE8" w:rsidRPr="00D14184" w:rsidRDefault="00523AE8" w:rsidP="00523AE8">
            <w:pPr>
              <w:jc w:val="right"/>
              <w:rPr>
                <w:color w:val="000000"/>
                <w:sz w:val="24"/>
                <w:szCs w:val="24"/>
              </w:rPr>
            </w:pPr>
            <w:r w:rsidRPr="00D14184">
              <w:rPr>
                <w:color w:val="000000"/>
                <w:sz w:val="24"/>
                <w:szCs w:val="24"/>
              </w:rPr>
              <w:t xml:space="preserve">от </w:t>
            </w:r>
            <w:r>
              <w:rPr>
                <w:color w:val="000000"/>
                <w:sz w:val="24"/>
                <w:szCs w:val="24"/>
              </w:rPr>
              <w:t xml:space="preserve">28 апреля </w:t>
            </w:r>
            <w:r w:rsidRPr="00D14184">
              <w:rPr>
                <w:color w:val="000000"/>
                <w:sz w:val="24"/>
                <w:szCs w:val="24"/>
              </w:rPr>
              <w:t>2025 года №</w:t>
            </w:r>
            <w:r>
              <w:rPr>
                <w:color w:val="000000"/>
                <w:sz w:val="24"/>
                <w:szCs w:val="24"/>
              </w:rPr>
              <w:t xml:space="preserve"> 36</w:t>
            </w:r>
            <w:r w:rsidRPr="00D14184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D14184" w:rsidRPr="00D14184" w:rsidRDefault="00D14184" w:rsidP="00D14184">
      <w:pPr>
        <w:rPr>
          <w:sz w:val="24"/>
          <w:szCs w:val="24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2563"/>
        <w:gridCol w:w="486"/>
        <w:gridCol w:w="400"/>
        <w:gridCol w:w="466"/>
        <w:gridCol w:w="1320"/>
        <w:gridCol w:w="1002"/>
        <w:gridCol w:w="1134"/>
        <w:gridCol w:w="1134"/>
        <w:gridCol w:w="1134"/>
      </w:tblGrid>
      <w:tr w:rsidR="007472B5" w:rsidRPr="007472B5" w:rsidTr="007472B5">
        <w:trPr>
          <w:trHeight w:val="240"/>
        </w:trPr>
        <w:tc>
          <w:tcPr>
            <w:tcW w:w="963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2B5" w:rsidRPr="007472B5" w:rsidRDefault="007472B5" w:rsidP="007472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472B5">
              <w:rPr>
                <w:b/>
                <w:bCs/>
                <w:color w:val="000000"/>
                <w:sz w:val="18"/>
                <w:szCs w:val="18"/>
              </w:rPr>
              <w:t>Ведомственная структура</w:t>
            </w:r>
          </w:p>
        </w:tc>
      </w:tr>
      <w:tr w:rsidR="007472B5" w:rsidRPr="007472B5" w:rsidTr="007472B5">
        <w:trPr>
          <w:trHeight w:val="240"/>
        </w:trPr>
        <w:tc>
          <w:tcPr>
            <w:tcW w:w="9639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472B5">
              <w:rPr>
                <w:b/>
                <w:bCs/>
                <w:color w:val="000000"/>
                <w:sz w:val="18"/>
                <w:szCs w:val="18"/>
              </w:rPr>
              <w:t>расходов бюджета муниципального образования "</w:t>
            </w:r>
            <w:proofErr w:type="spellStart"/>
            <w:r w:rsidRPr="007472B5">
              <w:rPr>
                <w:b/>
                <w:bCs/>
                <w:color w:val="000000"/>
                <w:sz w:val="18"/>
                <w:szCs w:val="18"/>
              </w:rPr>
              <w:t>Подпорожский</w:t>
            </w:r>
            <w:proofErr w:type="spellEnd"/>
            <w:r w:rsidRPr="007472B5">
              <w:rPr>
                <w:b/>
                <w:bCs/>
                <w:color w:val="000000"/>
                <w:sz w:val="18"/>
                <w:szCs w:val="18"/>
              </w:rPr>
              <w:t xml:space="preserve"> муниципальный район Ленинградской области" на 2025 год и на плановый период 2026 и 2027 годов</w:t>
            </w:r>
          </w:p>
        </w:tc>
      </w:tr>
      <w:tr w:rsidR="007472B5" w:rsidRPr="007472B5" w:rsidTr="007472B5">
        <w:trPr>
          <w:trHeight w:val="240"/>
        </w:trPr>
        <w:tc>
          <w:tcPr>
            <w:tcW w:w="9639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2B5" w:rsidRPr="007472B5" w:rsidRDefault="007472B5" w:rsidP="007472B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7472B5" w:rsidRPr="007472B5" w:rsidTr="007472B5">
        <w:trPr>
          <w:trHeight w:val="240"/>
        </w:trPr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472B5" w:rsidRPr="007472B5" w:rsidTr="007472B5">
        <w:trPr>
          <w:trHeight w:val="240"/>
        </w:trPr>
        <w:tc>
          <w:tcPr>
            <w:tcW w:w="2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472B5">
              <w:rPr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472B5">
              <w:rPr>
                <w:b/>
                <w:bCs/>
                <w:color w:val="000000"/>
                <w:sz w:val="18"/>
                <w:szCs w:val="18"/>
              </w:rPr>
              <w:t>Г</w:t>
            </w: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7472B5">
              <w:rPr>
                <w:b/>
                <w:bCs/>
                <w:color w:val="000000"/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472B5">
              <w:rPr>
                <w:b/>
                <w:bCs/>
                <w:color w:val="000000"/>
                <w:sz w:val="18"/>
                <w:szCs w:val="18"/>
              </w:rPr>
              <w:t>ПР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472B5">
              <w:rPr>
                <w:b/>
                <w:bCs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472B5">
              <w:rPr>
                <w:b/>
                <w:bCs/>
                <w:color w:val="000000"/>
                <w:sz w:val="18"/>
                <w:szCs w:val="18"/>
              </w:rPr>
              <w:t>ВР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472B5">
              <w:rPr>
                <w:b/>
                <w:bCs/>
                <w:color w:val="000000"/>
                <w:sz w:val="18"/>
                <w:szCs w:val="18"/>
              </w:rPr>
              <w:t>Сумма (тыс. руб.)</w:t>
            </w:r>
          </w:p>
        </w:tc>
      </w:tr>
      <w:tr w:rsidR="007472B5" w:rsidRPr="007472B5" w:rsidTr="007472B5">
        <w:trPr>
          <w:trHeight w:val="240"/>
        </w:trPr>
        <w:tc>
          <w:tcPr>
            <w:tcW w:w="2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72B5" w:rsidRPr="007472B5" w:rsidRDefault="007472B5" w:rsidP="007472B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72B5" w:rsidRPr="007472B5" w:rsidRDefault="007472B5" w:rsidP="007472B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72B5" w:rsidRPr="007472B5" w:rsidRDefault="007472B5" w:rsidP="007472B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72B5" w:rsidRPr="007472B5" w:rsidRDefault="007472B5" w:rsidP="007472B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72B5" w:rsidRPr="007472B5" w:rsidRDefault="007472B5" w:rsidP="007472B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72B5" w:rsidRPr="007472B5" w:rsidRDefault="007472B5" w:rsidP="007472B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472B5">
              <w:rPr>
                <w:b/>
                <w:bCs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472B5">
              <w:rPr>
                <w:b/>
                <w:bCs/>
                <w:color w:val="000000"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472B5">
              <w:rPr>
                <w:b/>
                <w:bCs/>
                <w:color w:val="000000"/>
                <w:sz w:val="18"/>
                <w:szCs w:val="18"/>
              </w:rPr>
              <w:t>2027 год</w:t>
            </w:r>
          </w:p>
        </w:tc>
      </w:tr>
      <w:tr w:rsidR="007472B5" w:rsidRPr="007472B5" w:rsidTr="007472B5">
        <w:trPr>
          <w:trHeight w:val="24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472B5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472B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472B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472B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472B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472B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472B5">
              <w:rPr>
                <w:b/>
                <w:bCs/>
                <w:color w:val="000000"/>
                <w:sz w:val="18"/>
                <w:szCs w:val="18"/>
              </w:rPr>
              <w:t>2 275 735,1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472B5">
              <w:rPr>
                <w:b/>
                <w:bCs/>
                <w:color w:val="000000"/>
                <w:sz w:val="18"/>
                <w:szCs w:val="18"/>
              </w:rPr>
              <w:t>1 766 609,7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472B5">
              <w:rPr>
                <w:b/>
                <w:bCs/>
                <w:color w:val="000000"/>
                <w:sz w:val="18"/>
                <w:szCs w:val="18"/>
              </w:rPr>
              <w:t>1 547 578,3</w:t>
            </w:r>
          </w:p>
        </w:tc>
      </w:tr>
      <w:tr w:rsidR="007472B5" w:rsidRPr="007472B5" w:rsidTr="007472B5">
        <w:trPr>
          <w:trHeight w:val="192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472B5">
              <w:rPr>
                <w:b/>
                <w:bCs/>
                <w:color w:val="000000"/>
                <w:sz w:val="18"/>
                <w:szCs w:val="18"/>
              </w:rPr>
              <w:t>КОМИТЕТ ФИНАНСОВ АДМИНИСТРАЦИИ МУНИЦИПАЛЬНОГО ОБРАЗОВАНИЯ "ПОДПОРОЖСКИЙ МУНИЦИПАЛЬНЫЙ РАЙОН ЛЕНИНГРАДСКОЙ ОБЛАСТИ"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472B5">
              <w:rPr>
                <w:b/>
                <w:bCs/>
                <w:color w:val="000000"/>
                <w:sz w:val="18"/>
                <w:szCs w:val="18"/>
              </w:rPr>
              <w:t>019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472B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472B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472B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472B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472B5">
              <w:rPr>
                <w:b/>
                <w:bCs/>
                <w:color w:val="000000"/>
                <w:sz w:val="18"/>
                <w:szCs w:val="18"/>
              </w:rPr>
              <w:t>230 110,5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472B5">
              <w:rPr>
                <w:b/>
                <w:bCs/>
                <w:color w:val="000000"/>
                <w:sz w:val="18"/>
                <w:szCs w:val="18"/>
              </w:rPr>
              <w:t>197 804,8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472B5">
              <w:rPr>
                <w:b/>
                <w:bCs/>
                <w:color w:val="000000"/>
                <w:sz w:val="18"/>
                <w:szCs w:val="18"/>
              </w:rPr>
              <w:t>190 626,8</w:t>
            </w:r>
          </w:p>
        </w:tc>
      </w:tr>
      <w:tr w:rsidR="007472B5" w:rsidRPr="007472B5" w:rsidTr="007472B5">
        <w:trPr>
          <w:trHeight w:val="48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019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21 590,8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21 577,7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21 578,4</w:t>
            </w:r>
          </w:p>
        </w:tc>
      </w:tr>
      <w:tr w:rsidR="007472B5" w:rsidRPr="007472B5" w:rsidTr="007472B5">
        <w:trPr>
          <w:trHeight w:val="144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019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21 590,8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21 577,7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21 578,4</w:t>
            </w:r>
          </w:p>
        </w:tc>
      </w:tr>
      <w:tr w:rsidR="007472B5" w:rsidRPr="007472B5" w:rsidTr="007472B5">
        <w:trPr>
          <w:trHeight w:val="96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 xml:space="preserve">Муниципальная программа "Устойчивое общественное развитие </w:t>
            </w:r>
            <w:proofErr w:type="spellStart"/>
            <w:r w:rsidRPr="007472B5">
              <w:rPr>
                <w:color w:val="000000"/>
                <w:sz w:val="18"/>
                <w:szCs w:val="18"/>
              </w:rPr>
              <w:t>Подпорожского</w:t>
            </w:r>
            <w:proofErr w:type="spellEnd"/>
            <w:r w:rsidRPr="007472B5">
              <w:rPr>
                <w:color w:val="000000"/>
                <w:sz w:val="18"/>
                <w:szCs w:val="18"/>
              </w:rPr>
              <w:t xml:space="preserve"> муниципального района"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019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06 0 00 00000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88,0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88,0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88,0</w:t>
            </w:r>
          </w:p>
        </w:tc>
      </w:tr>
      <w:tr w:rsidR="007472B5" w:rsidRPr="007472B5" w:rsidTr="007472B5">
        <w:trPr>
          <w:trHeight w:val="48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019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06 4 00 00000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88,0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88,0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88,0</w:t>
            </w:r>
          </w:p>
        </w:tc>
      </w:tr>
      <w:tr w:rsidR="007472B5" w:rsidRPr="007472B5" w:rsidTr="007472B5">
        <w:trPr>
          <w:trHeight w:val="144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 xml:space="preserve">Комплекс процессных мероприятий "Совершенствование развития муниципальной службы </w:t>
            </w:r>
            <w:proofErr w:type="spellStart"/>
            <w:r w:rsidRPr="007472B5">
              <w:rPr>
                <w:color w:val="000000"/>
                <w:sz w:val="18"/>
                <w:szCs w:val="18"/>
              </w:rPr>
              <w:t>Подпорожского</w:t>
            </w:r>
            <w:proofErr w:type="spellEnd"/>
            <w:r w:rsidRPr="007472B5">
              <w:rPr>
                <w:color w:val="000000"/>
                <w:sz w:val="18"/>
                <w:szCs w:val="18"/>
              </w:rPr>
              <w:t xml:space="preserve"> муниципального района"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019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06 4 01 00000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88,0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88,0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88,0</w:t>
            </w:r>
          </w:p>
        </w:tc>
      </w:tr>
      <w:tr w:rsidR="007472B5" w:rsidRPr="007472B5" w:rsidTr="007472B5">
        <w:trPr>
          <w:trHeight w:val="48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Мероприятия по проведению диспансеризации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019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06 4 01 11220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88,0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88,0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88,0</w:t>
            </w:r>
          </w:p>
        </w:tc>
      </w:tr>
      <w:tr w:rsidR="007472B5" w:rsidRPr="007472B5" w:rsidTr="007472B5">
        <w:trPr>
          <w:trHeight w:val="96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019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06 4 01 11220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88,0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88,0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88,0</w:t>
            </w:r>
          </w:p>
        </w:tc>
      </w:tr>
      <w:tr w:rsidR="007472B5" w:rsidRPr="007472B5" w:rsidTr="007472B5">
        <w:trPr>
          <w:trHeight w:val="72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019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85 0 00 00000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21 415,7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21 402,6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21 402,6</w:t>
            </w:r>
          </w:p>
        </w:tc>
      </w:tr>
      <w:tr w:rsidR="007472B5" w:rsidRPr="007472B5" w:rsidTr="007472B5">
        <w:trPr>
          <w:trHeight w:val="96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Обеспечение деятельности администрации и структурных подразделений муниципального образования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019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85 5 00 00000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21 415,7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21 402,6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21 402,6</w:t>
            </w:r>
          </w:p>
        </w:tc>
      </w:tr>
      <w:tr w:rsidR="007472B5" w:rsidRPr="007472B5" w:rsidTr="007472B5">
        <w:trPr>
          <w:trHeight w:val="24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Непрограммные расходы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019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85 5 01 00000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21 415,7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21 402,6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21 402,6</w:t>
            </w:r>
          </w:p>
        </w:tc>
      </w:tr>
      <w:tr w:rsidR="007472B5" w:rsidRPr="007472B5" w:rsidTr="007472B5">
        <w:trPr>
          <w:trHeight w:val="72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019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85 5 01 00140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18 975,2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18 975,2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18 975,2</w:t>
            </w:r>
          </w:p>
        </w:tc>
      </w:tr>
      <w:tr w:rsidR="007472B5" w:rsidRPr="007472B5" w:rsidTr="007472B5">
        <w:trPr>
          <w:trHeight w:val="216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019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85 5 01 00140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18 975,2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18 975,2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18 975,2</w:t>
            </w:r>
          </w:p>
        </w:tc>
      </w:tr>
      <w:tr w:rsidR="007472B5" w:rsidRPr="007472B5" w:rsidTr="007472B5">
        <w:trPr>
          <w:trHeight w:val="72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019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85 5 01 00150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1 524,5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1 524,5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1 524,5</w:t>
            </w:r>
          </w:p>
        </w:tc>
      </w:tr>
      <w:tr w:rsidR="007472B5" w:rsidRPr="007472B5" w:rsidTr="007472B5">
        <w:trPr>
          <w:trHeight w:val="216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019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85 5 01 00150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100,0</w:t>
            </w:r>
          </w:p>
        </w:tc>
      </w:tr>
      <w:tr w:rsidR="007472B5" w:rsidRPr="007472B5" w:rsidTr="007472B5">
        <w:trPr>
          <w:trHeight w:val="96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019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85 5 01 00150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1 424,5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1 424,5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1 424,5</w:t>
            </w:r>
          </w:p>
        </w:tc>
      </w:tr>
      <w:tr w:rsidR="007472B5" w:rsidRPr="007472B5" w:rsidTr="007472B5">
        <w:trPr>
          <w:trHeight w:val="72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Осуществление части полномочий по исполнению бюджета поселения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019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85 5 01 80050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916,0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902,9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902,9</w:t>
            </w:r>
          </w:p>
        </w:tc>
      </w:tr>
      <w:tr w:rsidR="007472B5" w:rsidRPr="007472B5" w:rsidTr="007472B5">
        <w:trPr>
          <w:trHeight w:val="216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019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85 5 01 80050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916,0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902,9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902,9</w:t>
            </w:r>
          </w:p>
        </w:tc>
      </w:tr>
      <w:tr w:rsidR="007472B5" w:rsidRPr="007472B5" w:rsidTr="007472B5">
        <w:trPr>
          <w:trHeight w:val="72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019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86 0 00 00000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87,1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87,1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87,8</w:t>
            </w:r>
          </w:p>
        </w:tc>
      </w:tr>
      <w:tr w:rsidR="007472B5" w:rsidRPr="007472B5" w:rsidTr="007472B5">
        <w:trPr>
          <w:trHeight w:val="24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Непрограммные расходы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019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86 0 01 00000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87,1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87,1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87,8</w:t>
            </w:r>
          </w:p>
        </w:tc>
      </w:tr>
      <w:tr w:rsidR="007472B5" w:rsidRPr="007472B5" w:rsidTr="007472B5">
        <w:trPr>
          <w:trHeight w:val="96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Расчет и предоставление дотаций на выравнивание бюджетной обеспеченности поселений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019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86 0 01 71010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87,1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87,1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87,8</w:t>
            </w:r>
          </w:p>
        </w:tc>
      </w:tr>
      <w:tr w:rsidR="007472B5" w:rsidRPr="007472B5" w:rsidTr="007472B5">
        <w:trPr>
          <w:trHeight w:val="216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019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86 0 01 71010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87,1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87,1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87,8</w:t>
            </w:r>
          </w:p>
        </w:tc>
      </w:tr>
      <w:tr w:rsidR="007472B5" w:rsidRPr="007472B5" w:rsidTr="007472B5">
        <w:trPr>
          <w:trHeight w:val="144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019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208 519,7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176 227,1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169 048,4</w:t>
            </w:r>
          </w:p>
        </w:tc>
      </w:tr>
      <w:tr w:rsidR="007472B5" w:rsidRPr="007472B5" w:rsidTr="007472B5">
        <w:trPr>
          <w:trHeight w:val="120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lastRenderedPageBreak/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019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208 519,7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176 227,1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169 048,4</w:t>
            </w:r>
          </w:p>
        </w:tc>
      </w:tr>
      <w:tr w:rsidR="007472B5" w:rsidRPr="007472B5" w:rsidTr="007472B5">
        <w:trPr>
          <w:trHeight w:val="168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Муниципальная программа "Управление муниципальными финансами и муниципальным долгом муниципального образования "</w:t>
            </w:r>
            <w:proofErr w:type="spellStart"/>
            <w:r w:rsidRPr="007472B5">
              <w:rPr>
                <w:color w:val="000000"/>
                <w:sz w:val="18"/>
                <w:szCs w:val="18"/>
              </w:rPr>
              <w:t>Подпорожский</w:t>
            </w:r>
            <w:proofErr w:type="spellEnd"/>
            <w:r w:rsidRPr="007472B5">
              <w:rPr>
                <w:color w:val="000000"/>
                <w:sz w:val="18"/>
                <w:szCs w:val="18"/>
              </w:rPr>
              <w:t xml:space="preserve"> муниципальный район Ленинградской области"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019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05 0 00 00000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208 519,7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176 227,1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169 048,4</w:t>
            </w:r>
          </w:p>
        </w:tc>
      </w:tr>
      <w:tr w:rsidR="007472B5" w:rsidRPr="007472B5" w:rsidTr="007472B5">
        <w:trPr>
          <w:trHeight w:val="48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019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05 4 00 00000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208 519,7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176 227,1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169 048,4</w:t>
            </w:r>
          </w:p>
        </w:tc>
      </w:tr>
      <w:tr w:rsidR="007472B5" w:rsidRPr="007472B5" w:rsidTr="007472B5">
        <w:trPr>
          <w:trHeight w:val="144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 xml:space="preserve">Комплекс процессных мероприятий "Выравнивание бюджетной обеспеченности муниципальных образований </w:t>
            </w:r>
            <w:proofErr w:type="spellStart"/>
            <w:r w:rsidRPr="007472B5">
              <w:rPr>
                <w:color w:val="000000"/>
                <w:sz w:val="18"/>
                <w:szCs w:val="18"/>
              </w:rPr>
              <w:t>Подпорожского</w:t>
            </w:r>
            <w:proofErr w:type="spellEnd"/>
            <w:r w:rsidRPr="007472B5">
              <w:rPr>
                <w:color w:val="000000"/>
                <w:sz w:val="18"/>
                <w:szCs w:val="18"/>
              </w:rPr>
              <w:t xml:space="preserve"> муниципального района"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019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05 4 01 00000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208 519,7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176 227,1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169 048,4</w:t>
            </w:r>
          </w:p>
        </w:tc>
      </w:tr>
      <w:tr w:rsidR="007472B5" w:rsidRPr="007472B5" w:rsidTr="007472B5">
        <w:trPr>
          <w:trHeight w:val="96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Расчет и предоставление дотаций на выравнивание бюджетной обеспеченности поселений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019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05 4 01 71010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90 110,9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69 614,8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62 436,1</w:t>
            </w:r>
          </w:p>
        </w:tc>
      </w:tr>
      <w:tr w:rsidR="007472B5" w:rsidRPr="007472B5" w:rsidTr="007472B5">
        <w:trPr>
          <w:trHeight w:val="48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019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05 4 01 71010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90 110,9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69 614,8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62 436,1</w:t>
            </w:r>
          </w:p>
        </w:tc>
      </w:tr>
      <w:tr w:rsidR="007472B5" w:rsidRPr="007472B5" w:rsidTr="007472B5">
        <w:trPr>
          <w:trHeight w:val="96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Дотации на выравнивание бюджетной обеспеченности поселений из бюджета муниципального района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019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05 4 01 80010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118 408,8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106 612,3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106 612,3</w:t>
            </w:r>
          </w:p>
        </w:tc>
      </w:tr>
      <w:tr w:rsidR="007472B5" w:rsidRPr="007472B5" w:rsidTr="007472B5">
        <w:trPr>
          <w:trHeight w:val="48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019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05 4 01 80010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118 408,8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106 612,3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106 612,3</w:t>
            </w:r>
          </w:p>
        </w:tc>
      </w:tr>
      <w:tr w:rsidR="007472B5" w:rsidRPr="007472B5" w:rsidTr="007472B5">
        <w:trPr>
          <w:trHeight w:val="168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472B5">
              <w:rPr>
                <w:b/>
                <w:bCs/>
                <w:color w:val="000000"/>
                <w:sz w:val="18"/>
                <w:szCs w:val="18"/>
              </w:rPr>
              <w:t>АДМИНИСТРАЦИЯ МУНИЦИПАЛЬНОГО ОБРАЗОВАНИЯ "ПОДПОРОЖСКИЙ МУНИЦИПАЛЬНЫЙ РАЙОН ЛЕНИНГРАДСКОЙ ОБЛАСТИ"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472B5">
              <w:rPr>
                <w:b/>
                <w:b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472B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472B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472B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472B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472B5">
              <w:rPr>
                <w:b/>
                <w:bCs/>
                <w:color w:val="000000"/>
                <w:sz w:val="18"/>
                <w:szCs w:val="18"/>
              </w:rPr>
              <w:t>753 798,6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472B5">
              <w:rPr>
                <w:b/>
                <w:bCs/>
                <w:color w:val="000000"/>
                <w:sz w:val="18"/>
                <w:szCs w:val="18"/>
              </w:rPr>
              <w:t>626 953,8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472B5">
              <w:rPr>
                <w:b/>
                <w:bCs/>
                <w:color w:val="000000"/>
                <w:sz w:val="18"/>
                <w:szCs w:val="18"/>
              </w:rPr>
              <w:t>407 470,0</w:t>
            </w:r>
          </w:p>
        </w:tc>
      </w:tr>
      <w:tr w:rsidR="007472B5" w:rsidRPr="007472B5" w:rsidTr="007472B5">
        <w:trPr>
          <w:trHeight w:val="48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154 592,0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147 524,1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147 304,0</w:t>
            </w:r>
          </w:p>
        </w:tc>
      </w:tr>
      <w:tr w:rsidR="007472B5" w:rsidRPr="007472B5" w:rsidTr="007472B5">
        <w:trPr>
          <w:trHeight w:val="96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3 081,2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3 081,2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3 081,2</w:t>
            </w:r>
          </w:p>
        </w:tc>
      </w:tr>
      <w:tr w:rsidR="007472B5" w:rsidRPr="007472B5" w:rsidTr="007472B5">
        <w:trPr>
          <w:trHeight w:val="72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85 0 00 00000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3 081,2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3 081,2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3 081,2</w:t>
            </w:r>
          </w:p>
        </w:tc>
      </w:tr>
      <w:tr w:rsidR="007472B5" w:rsidRPr="007472B5" w:rsidTr="007472B5">
        <w:trPr>
          <w:trHeight w:val="72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Обеспечение деятельности главы муниципального образования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85 1 00 00000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3 081,2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3 081,2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3 081,2</w:t>
            </w:r>
          </w:p>
        </w:tc>
      </w:tr>
      <w:tr w:rsidR="007472B5" w:rsidRPr="007472B5" w:rsidTr="007472B5">
        <w:trPr>
          <w:trHeight w:val="24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Непрограммные расходы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85 1 01 00000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3 081,2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3 081,2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3 081,2</w:t>
            </w:r>
          </w:p>
        </w:tc>
      </w:tr>
      <w:tr w:rsidR="007472B5" w:rsidRPr="007472B5" w:rsidTr="007472B5">
        <w:trPr>
          <w:trHeight w:val="72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85 1 01 00140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3 061,2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3 061,2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3 061,2</w:t>
            </w:r>
          </w:p>
        </w:tc>
      </w:tr>
      <w:tr w:rsidR="007472B5" w:rsidRPr="007472B5" w:rsidTr="007472B5">
        <w:trPr>
          <w:trHeight w:val="216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85 1 01 00140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3 061,2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3 061,2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3 061,2</w:t>
            </w:r>
          </w:p>
        </w:tc>
      </w:tr>
      <w:tr w:rsidR="007472B5" w:rsidRPr="007472B5" w:rsidTr="007472B5">
        <w:trPr>
          <w:trHeight w:val="72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85 1 01 00150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20,0</w:t>
            </w:r>
          </w:p>
        </w:tc>
      </w:tr>
      <w:tr w:rsidR="007472B5" w:rsidRPr="007472B5" w:rsidTr="007472B5">
        <w:trPr>
          <w:trHeight w:val="216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85 1 01 00150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20,0</w:t>
            </w:r>
          </w:p>
        </w:tc>
      </w:tr>
      <w:tr w:rsidR="007472B5" w:rsidRPr="007472B5" w:rsidTr="007472B5">
        <w:trPr>
          <w:trHeight w:val="144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5 643,7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5 643,7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5 643,7</w:t>
            </w:r>
          </w:p>
        </w:tc>
      </w:tr>
      <w:tr w:rsidR="007472B5" w:rsidRPr="007472B5" w:rsidTr="007472B5">
        <w:trPr>
          <w:trHeight w:val="72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85 0 00 00000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5 643,7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5 643,7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5 643,7</w:t>
            </w:r>
          </w:p>
        </w:tc>
      </w:tr>
      <w:tr w:rsidR="007472B5" w:rsidRPr="007472B5" w:rsidTr="007472B5">
        <w:trPr>
          <w:trHeight w:val="72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Обеспечение деятельности Совета депутатов муниципального образования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85 2 00 00000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5 643,7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5 643,7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5 643,7</w:t>
            </w:r>
          </w:p>
        </w:tc>
      </w:tr>
      <w:tr w:rsidR="007472B5" w:rsidRPr="007472B5" w:rsidTr="007472B5">
        <w:trPr>
          <w:trHeight w:val="24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Непрограммные расходы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85 2 01 00000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5 643,7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5 643,7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5 643,7</w:t>
            </w:r>
          </w:p>
        </w:tc>
      </w:tr>
      <w:tr w:rsidR="007472B5" w:rsidRPr="007472B5" w:rsidTr="007472B5">
        <w:trPr>
          <w:trHeight w:val="72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85 2 01 00140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3 531,2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3 531,2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3 531,2</w:t>
            </w:r>
          </w:p>
        </w:tc>
      </w:tr>
      <w:tr w:rsidR="007472B5" w:rsidRPr="007472B5" w:rsidTr="007472B5">
        <w:trPr>
          <w:trHeight w:val="216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85 2 01 00140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3 531,2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3 531,2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3 531,2</w:t>
            </w:r>
          </w:p>
        </w:tc>
      </w:tr>
      <w:tr w:rsidR="007472B5" w:rsidRPr="007472B5" w:rsidTr="007472B5">
        <w:trPr>
          <w:trHeight w:val="72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85 2 01 00150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2 112,5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2 112,5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2 112,5</w:t>
            </w:r>
          </w:p>
        </w:tc>
      </w:tr>
      <w:tr w:rsidR="007472B5" w:rsidRPr="007472B5" w:rsidTr="007472B5">
        <w:trPr>
          <w:trHeight w:val="216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85 2 01 00150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55,0</w:t>
            </w:r>
          </w:p>
        </w:tc>
      </w:tr>
      <w:tr w:rsidR="007472B5" w:rsidRPr="007472B5" w:rsidTr="007472B5">
        <w:trPr>
          <w:trHeight w:val="96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85 2 01 00150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2 000,0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2 000,0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2 000,0</w:t>
            </w:r>
          </w:p>
        </w:tc>
      </w:tr>
      <w:tr w:rsidR="007472B5" w:rsidRPr="007472B5" w:rsidTr="007472B5">
        <w:trPr>
          <w:trHeight w:val="48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85 2 01 00150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57,5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57,5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57,5</w:t>
            </w:r>
          </w:p>
        </w:tc>
      </w:tr>
      <w:tr w:rsidR="007472B5" w:rsidRPr="007472B5" w:rsidTr="007472B5">
        <w:trPr>
          <w:trHeight w:val="168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112 720,1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112 187,1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112 187,1</w:t>
            </w:r>
          </w:p>
        </w:tc>
      </w:tr>
      <w:tr w:rsidR="007472B5" w:rsidRPr="007472B5" w:rsidTr="007472B5">
        <w:trPr>
          <w:trHeight w:val="96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 xml:space="preserve">Муниципальная программа "Устойчивое общественное развитие </w:t>
            </w:r>
            <w:proofErr w:type="spellStart"/>
            <w:r w:rsidRPr="007472B5">
              <w:rPr>
                <w:color w:val="000000"/>
                <w:sz w:val="18"/>
                <w:szCs w:val="18"/>
              </w:rPr>
              <w:t>Подпорожского</w:t>
            </w:r>
            <w:proofErr w:type="spellEnd"/>
            <w:r w:rsidRPr="007472B5">
              <w:rPr>
                <w:color w:val="000000"/>
                <w:sz w:val="18"/>
                <w:szCs w:val="18"/>
              </w:rPr>
              <w:t xml:space="preserve"> муниципального района"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06 0 00 00000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380,0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380,0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380,0</w:t>
            </w:r>
          </w:p>
        </w:tc>
      </w:tr>
      <w:tr w:rsidR="007472B5" w:rsidRPr="007472B5" w:rsidTr="007472B5">
        <w:trPr>
          <w:trHeight w:val="48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06 4 00 00000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380,0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380,0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380,0</w:t>
            </w:r>
          </w:p>
        </w:tc>
      </w:tr>
      <w:tr w:rsidR="007472B5" w:rsidRPr="007472B5" w:rsidTr="007472B5">
        <w:trPr>
          <w:trHeight w:val="144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 xml:space="preserve">Комплекс процессных мероприятий "Совершенствование развития муниципальной службы </w:t>
            </w:r>
            <w:proofErr w:type="spellStart"/>
            <w:r w:rsidRPr="007472B5">
              <w:rPr>
                <w:color w:val="000000"/>
                <w:sz w:val="18"/>
                <w:szCs w:val="18"/>
              </w:rPr>
              <w:t>Подпорожского</w:t>
            </w:r>
            <w:proofErr w:type="spellEnd"/>
            <w:r w:rsidRPr="007472B5">
              <w:rPr>
                <w:color w:val="000000"/>
                <w:sz w:val="18"/>
                <w:szCs w:val="18"/>
              </w:rPr>
              <w:t xml:space="preserve"> муниципального района"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06 4 01 00000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380,0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380,0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380,0</w:t>
            </w:r>
          </w:p>
        </w:tc>
      </w:tr>
      <w:tr w:rsidR="007472B5" w:rsidRPr="007472B5" w:rsidTr="007472B5">
        <w:trPr>
          <w:trHeight w:val="48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Мероприятия по проведению диспансеризации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06 4 01 11220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380,0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380,0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380,0</w:t>
            </w:r>
          </w:p>
        </w:tc>
      </w:tr>
      <w:tr w:rsidR="007472B5" w:rsidRPr="007472B5" w:rsidTr="007472B5">
        <w:trPr>
          <w:trHeight w:val="96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06 4 01 11220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380,0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380,0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380,0</w:t>
            </w:r>
          </w:p>
        </w:tc>
      </w:tr>
      <w:tr w:rsidR="007472B5" w:rsidRPr="007472B5" w:rsidTr="007472B5">
        <w:trPr>
          <w:trHeight w:val="72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85 0 00 00000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112 340,1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111 807,1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111 807,1</w:t>
            </w:r>
          </w:p>
        </w:tc>
      </w:tr>
      <w:tr w:rsidR="007472B5" w:rsidRPr="007472B5" w:rsidTr="007472B5">
        <w:trPr>
          <w:trHeight w:val="72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Обеспечение деятельности главы администрации муниципального образования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85 4 00 00000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3 079,5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3 079,5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3 079,5</w:t>
            </w:r>
          </w:p>
        </w:tc>
      </w:tr>
      <w:tr w:rsidR="007472B5" w:rsidRPr="007472B5" w:rsidTr="007472B5">
        <w:trPr>
          <w:trHeight w:val="24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Непрограммные расходы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85 4 01 00000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3 079,5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3 079,5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3 079,5</w:t>
            </w:r>
          </w:p>
        </w:tc>
      </w:tr>
      <w:tr w:rsidR="007472B5" w:rsidRPr="007472B5" w:rsidTr="007472B5">
        <w:trPr>
          <w:trHeight w:val="72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85 4 01 00140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3 059,5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3 059,5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3 059,5</w:t>
            </w:r>
          </w:p>
        </w:tc>
      </w:tr>
      <w:tr w:rsidR="007472B5" w:rsidRPr="007472B5" w:rsidTr="007472B5">
        <w:trPr>
          <w:trHeight w:val="216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85 4 01 00140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3 059,5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3 059,5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3 059,5</w:t>
            </w:r>
          </w:p>
        </w:tc>
      </w:tr>
      <w:tr w:rsidR="007472B5" w:rsidRPr="007472B5" w:rsidTr="007472B5">
        <w:trPr>
          <w:trHeight w:val="72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85 4 01 00150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20,0</w:t>
            </w:r>
          </w:p>
        </w:tc>
      </w:tr>
      <w:tr w:rsidR="007472B5" w:rsidRPr="007472B5" w:rsidTr="007472B5">
        <w:trPr>
          <w:trHeight w:val="216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85 4 01 00150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20,0</w:t>
            </w:r>
          </w:p>
        </w:tc>
      </w:tr>
      <w:tr w:rsidR="007472B5" w:rsidRPr="007472B5" w:rsidTr="007472B5">
        <w:trPr>
          <w:trHeight w:val="96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Обеспечение деятельности администрации и структурных подразделений муниципального образования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85 5 00 00000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109 260,6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108 727,6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108 727,6</w:t>
            </w:r>
          </w:p>
        </w:tc>
      </w:tr>
      <w:tr w:rsidR="007472B5" w:rsidRPr="007472B5" w:rsidTr="007472B5">
        <w:trPr>
          <w:trHeight w:val="24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Непрограммные расходы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85 5 01 00000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109 260,6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108 727,6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108 727,6</w:t>
            </w:r>
          </w:p>
        </w:tc>
      </w:tr>
      <w:tr w:rsidR="007472B5" w:rsidRPr="007472B5" w:rsidTr="007472B5">
        <w:trPr>
          <w:trHeight w:val="72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85 5 01 00140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96 212,6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96 212,6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96 212,6</w:t>
            </w:r>
          </w:p>
        </w:tc>
      </w:tr>
      <w:tr w:rsidR="007472B5" w:rsidRPr="007472B5" w:rsidTr="007472B5">
        <w:trPr>
          <w:trHeight w:val="216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85 5 01 00140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96 212,6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96 212,6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96 212,6</w:t>
            </w:r>
          </w:p>
        </w:tc>
      </w:tr>
      <w:tr w:rsidR="007472B5" w:rsidRPr="007472B5" w:rsidTr="007472B5">
        <w:trPr>
          <w:trHeight w:val="72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85 5 01 00150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13 048,0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12 515,0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12 515,0</w:t>
            </w:r>
          </w:p>
        </w:tc>
      </w:tr>
      <w:tr w:rsidR="007472B5" w:rsidRPr="007472B5" w:rsidTr="007472B5">
        <w:trPr>
          <w:trHeight w:val="216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85 5 01 00150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235,0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235,0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235,0</w:t>
            </w:r>
          </w:p>
        </w:tc>
      </w:tr>
      <w:tr w:rsidR="007472B5" w:rsidRPr="007472B5" w:rsidTr="007472B5">
        <w:trPr>
          <w:trHeight w:val="96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85 5 01 00150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12 723,0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12 190,0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12 190,0</w:t>
            </w:r>
          </w:p>
        </w:tc>
      </w:tr>
      <w:tr w:rsidR="007472B5" w:rsidRPr="007472B5" w:rsidTr="007472B5">
        <w:trPr>
          <w:trHeight w:val="48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85 5 01 00150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90,0</w:t>
            </w:r>
          </w:p>
        </w:tc>
      </w:tr>
      <w:tr w:rsidR="007472B5" w:rsidRPr="007472B5" w:rsidTr="007472B5">
        <w:trPr>
          <w:trHeight w:val="24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Судебная система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43,1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2,1</w:t>
            </w:r>
          </w:p>
        </w:tc>
      </w:tr>
      <w:tr w:rsidR="007472B5" w:rsidRPr="007472B5" w:rsidTr="007472B5">
        <w:trPr>
          <w:trHeight w:val="72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86 0 00 00000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43,1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2,1</w:t>
            </w:r>
          </w:p>
        </w:tc>
      </w:tr>
      <w:tr w:rsidR="007472B5" w:rsidRPr="007472B5" w:rsidTr="007472B5">
        <w:trPr>
          <w:trHeight w:val="24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Непрограммные расходы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86 0 01 00000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43,1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2,1</w:t>
            </w:r>
          </w:p>
        </w:tc>
      </w:tr>
      <w:tr w:rsidR="007472B5" w:rsidRPr="007472B5" w:rsidTr="007472B5">
        <w:trPr>
          <w:trHeight w:val="168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86 0 01 51200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43,1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2,1</w:t>
            </w:r>
          </w:p>
        </w:tc>
      </w:tr>
      <w:tr w:rsidR="007472B5" w:rsidRPr="007472B5" w:rsidTr="007472B5">
        <w:trPr>
          <w:trHeight w:val="96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86 0 01 51200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43,1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2,1</w:t>
            </w:r>
          </w:p>
        </w:tc>
      </w:tr>
      <w:tr w:rsidR="007472B5" w:rsidRPr="007472B5" w:rsidTr="007472B5">
        <w:trPr>
          <w:trHeight w:val="144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2 748,6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2 741,3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2 745,3</w:t>
            </w:r>
          </w:p>
        </w:tc>
      </w:tr>
      <w:tr w:rsidR="007472B5" w:rsidRPr="007472B5" w:rsidTr="007472B5">
        <w:trPr>
          <w:trHeight w:val="72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85 0 00 00000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2 748,6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2 741,3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2 745,3</w:t>
            </w:r>
          </w:p>
        </w:tc>
      </w:tr>
      <w:tr w:rsidR="007472B5" w:rsidRPr="007472B5" w:rsidTr="007472B5">
        <w:trPr>
          <w:trHeight w:val="72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Обеспечение деятельности контрольно-счетной комиссии муниципального образования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85 3 00 00000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689,8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682,5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686,5</w:t>
            </w:r>
          </w:p>
        </w:tc>
      </w:tr>
      <w:tr w:rsidR="007472B5" w:rsidRPr="007472B5" w:rsidTr="007472B5">
        <w:trPr>
          <w:trHeight w:val="24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Непрограммные расходы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85 3 01 00000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689,8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682,5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686,5</w:t>
            </w:r>
          </w:p>
        </w:tc>
      </w:tr>
      <w:tr w:rsidR="007472B5" w:rsidRPr="007472B5" w:rsidTr="007472B5">
        <w:trPr>
          <w:trHeight w:val="72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85 3 01 00150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71,0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71,0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75,0</w:t>
            </w:r>
          </w:p>
        </w:tc>
      </w:tr>
      <w:tr w:rsidR="007472B5" w:rsidRPr="007472B5" w:rsidTr="007472B5">
        <w:trPr>
          <w:trHeight w:val="96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85 3 01 00150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71,0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71,0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75,0</w:t>
            </w:r>
          </w:p>
        </w:tc>
      </w:tr>
      <w:tr w:rsidR="007472B5" w:rsidRPr="007472B5" w:rsidTr="007472B5">
        <w:trPr>
          <w:trHeight w:val="120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Осуществление полномочий контрольно-счетной комиссии поселения по осуществлению внешнего муниципального финансового контроля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85 3 01 80030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618,8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611,5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611,5</w:t>
            </w:r>
          </w:p>
        </w:tc>
      </w:tr>
      <w:tr w:rsidR="007472B5" w:rsidRPr="007472B5" w:rsidTr="007472B5">
        <w:trPr>
          <w:trHeight w:val="216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85 3 01 80030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609,6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602,3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602,3</w:t>
            </w:r>
          </w:p>
        </w:tc>
      </w:tr>
      <w:tr w:rsidR="007472B5" w:rsidRPr="007472B5" w:rsidTr="007472B5">
        <w:trPr>
          <w:trHeight w:val="96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85 3 01 80030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9,2</w:t>
            </w:r>
          </w:p>
        </w:tc>
      </w:tr>
      <w:tr w:rsidR="007472B5" w:rsidRPr="007472B5" w:rsidTr="007472B5">
        <w:trPr>
          <w:trHeight w:val="96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Обеспечение деятельности председателя Контрольно-счетной комиссии муниципального образования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85 6 00 00000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2 058,8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2 058,8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2 058,8</w:t>
            </w:r>
          </w:p>
        </w:tc>
      </w:tr>
      <w:tr w:rsidR="007472B5" w:rsidRPr="007472B5" w:rsidTr="007472B5">
        <w:trPr>
          <w:trHeight w:val="24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Непрограммные расходы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85 6 01 00000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2 058,8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2 058,8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2 058,8</w:t>
            </w:r>
          </w:p>
        </w:tc>
      </w:tr>
      <w:tr w:rsidR="007472B5" w:rsidRPr="007472B5" w:rsidTr="007472B5">
        <w:trPr>
          <w:trHeight w:val="72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85 6 01 00140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2 048,8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2 048,8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2 048,8</w:t>
            </w:r>
          </w:p>
        </w:tc>
      </w:tr>
      <w:tr w:rsidR="007472B5" w:rsidRPr="007472B5" w:rsidTr="007472B5">
        <w:trPr>
          <w:trHeight w:val="216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85 6 01 00140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2 048,8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2 048,8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2 048,8</w:t>
            </w:r>
          </w:p>
        </w:tc>
      </w:tr>
      <w:tr w:rsidR="007472B5" w:rsidRPr="007472B5" w:rsidTr="007472B5">
        <w:trPr>
          <w:trHeight w:val="72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85 6 01 00150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10,0</w:t>
            </w:r>
          </w:p>
        </w:tc>
      </w:tr>
      <w:tr w:rsidR="007472B5" w:rsidRPr="007472B5" w:rsidTr="007472B5">
        <w:trPr>
          <w:trHeight w:val="216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85 6 01 00150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10,0</w:t>
            </w:r>
          </w:p>
        </w:tc>
      </w:tr>
      <w:tr w:rsidR="007472B5" w:rsidRPr="007472B5" w:rsidTr="007472B5">
        <w:trPr>
          <w:trHeight w:val="24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4 000,0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3 000,0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3 000,0</w:t>
            </w:r>
          </w:p>
        </w:tc>
      </w:tr>
      <w:tr w:rsidR="007472B5" w:rsidRPr="007472B5" w:rsidTr="007472B5">
        <w:trPr>
          <w:trHeight w:val="72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86 0 00 00000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4 000,0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3 000,0</w:t>
            </w:r>
          </w:p>
        </w:tc>
      </w:tr>
      <w:tr w:rsidR="007472B5" w:rsidRPr="007472B5" w:rsidTr="007472B5">
        <w:trPr>
          <w:trHeight w:val="24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Непрограммные расходы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86 0 01 00000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4 000,0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3 000,0</w:t>
            </w:r>
          </w:p>
        </w:tc>
      </w:tr>
      <w:tr w:rsidR="007472B5" w:rsidRPr="007472B5" w:rsidTr="007472B5">
        <w:trPr>
          <w:trHeight w:val="72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Резервный фонд Администрации муниципального образования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86 0 01 10010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4 000,0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3 000,0</w:t>
            </w:r>
          </w:p>
        </w:tc>
      </w:tr>
      <w:tr w:rsidR="007472B5" w:rsidRPr="007472B5" w:rsidTr="007472B5">
        <w:trPr>
          <w:trHeight w:val="48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86 0 01 10010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4 000,0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3 000,0</w:t>
            </w:r>
          </w:p>
        </w:tc>
      </w:tr>
      <w:tr w:rsidR="007472B5" w:rsidRPr="007472B5" w:rsidTr="007472B5">
        <w:trPr>
          <w:trHeight w:val="48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26 388,3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20 827,7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20 644,6</w:t>
            </w:r>
          </w:p>
        </w:tc>
      </w:tr>
      <w:tr w:rsidR="007472B5" w:rsidRPr="007472B5" w:rsidTr="007472B5">
        <w:trPr>
          <w:trHeight w:val="96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 xml:space="preserve">Муниципальная программа "Устойчивое общественное развитие </w:t>
            </w:r>
            <w:proofErr w:type="spellStart"/>
            <w:r w:rsidRPr="007472B5">
              <w:rPr>
                <w:color w:val="000000"/>
                <w:sz w:val="18"/>
                <w:szCs w:val="18"/>
              </w:rPr>
              <w:t>Подпорожского</w:t>
            </w:r>
            <w:proofErr w:type="spellEnd"/>
            <w:r w:rsidRPr="007472B5">
              <w:rPr>
                <w:color w:val="000000"/>
                <w:sz w:val="18"/>
                <w:szCs w:val="18"/>
              </w:rPr>
              <w:t xml:space="preserve"> муниципального района"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06 0 00 00000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309,0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309,0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309,0</w:t>
            </w:r>
          </w:p>
        </w:tc>
      </w:tr>
      <w:tr w:rsidR="007472B5" w:rsidRPr="007472B5" w:rsidTr="007472B5">
        <w:trPr>
          <w:trHeight w:val="48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06 4 00 00000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309,0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309,0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309,0</w:t>
            </w:r>
          </w:p>
        </w:tc>
      </w:tr>
      <w:tr w:rsidR="007472B5" w:rsidRPr="007472B5" w:rsidTr="007472B5">
        <w:trPr>
          <w:trHeight w:val="216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 xml:space="preserve">Комплекс процессных мероприятий "Укрепление общероссийского гражданского единства и духовной общности народов, проживающих в </w:t>
            </w:r>
            <w:proofErr w:type="spellStart"/>
            <w:r w:rsidRPr="007472B5">
              <w:rPr>
                <w:color w:val="000000"/>
                <w:sz w:val="18"/>
                <w:szCs w:val="18"/>
              </w:rPr>
              <w:t>Подпорожском</w:t>
            </w:r>
            <w:proofErr w:type="spellEnd"/>
            <w:r w:rsidRPr="007472B5">
              <w:rPr>
                <w:color w:val="000000"/>
                <w:sz w:val="18"/>
                <w:szCs w:val="18"/>
              </w:rPr>
              <w:t xml:space="preserve"> районе, гармонизация межнациональных отношений"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06 4 02 00000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300,0</w:t>
            </w:r>
          </w:p>
        </w:tc>
      </w:tr>
      <w:tr w:rsidR="007472B5" w:rsidRPr="007472B5" w:rsidTr="007472B5">
        <w:trPr>
          <w:trHeight w:val="120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Создание условий для формирования толерантности, межнациональной и межконфессиональной солидарности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06 4 02 11310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112,0</w:t>
            </w:r>
          </w:p>
        </w:tc>
      </w:tr>
      <w:tr w:rsidR="007472B5" w:rsidRPr="007472B5" w:rsidTr="007472B5">
        <w:trPr>
          <w:trHeight w:val="96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06 4 02 11310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112,0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112,0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112,0</w:t>
            </w:r>
          </w:p>
        </w:tc>
      </w:tr>
      <w:tr w:rsidR="007472B5" w:rsidRPr="007472B5" w:rsidTr="007472B5">
        <w:trPr>
          <w:trHeight w:val="72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Поддержание этнокультурной самобытности жителей различных национальностей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06 4 02 11320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113,0</w:t>
            </w:r>
          </w:p>
        </w:tc>
      </w:tr>
      <w:tr w:rsidR="007472B5" w:rsidRPr="007472B5" w:rsidTr="007472B5">
        <w:trPr>
          <w:trHeight w:val="96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06 4 02 11320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113,0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113,0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113,0</w:t>
            </w:r>
          </w:p>
        </w:tc>
      </w:tr>
      <w:tr w:rsidR="007472B5" w:rsidRPr="007472B5" w:rsidTr="007472B5">
        <w:trPr>
          <w:trHeight w:val="120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Реализация мероприятий, направленных на предупреждение вовлечения жителей в деструктивные религиозные организации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06 4 02 11340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70,0</w:t>
            </w:r>
          </w:p>
        </w:tc>
      </w:tr>
      <w:tr w:rsidR="007472B5" w:rsidRPr="007472B5" w:rsidTr="007472B5">
        <w:trPr>
          <w:trHeight w:val="96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06 4 02 11340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70,0</w:t>
            </w:r>
          </w:p>
        </w:tc>
      </w:tr>
      <w:tr w:rsidR="007472B5" w:rsidRPr="007472B5" w:rsidTr="007472B5">
        <w:trPr>
          <w:trHeight w:val="96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lastRenderedPageBreak/>
              <w:t>Информационное обеспечение сферы межнациональных и межконфессиональных отношений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06 4 02 11350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5,0</w:t>
            </w:r>
          </w:p>
        </w:tc>
      </w:tr>
      <w:tr w:rsidR="007472B5" w:rsidRPr="007472B5" w:rsidTr="007472B5">
        <w:trPr>
          <w:trHeight w:val="96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06 4 02 11350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5,0</w:t>
            </w:r>
          </w:p>
        </w:tc>
      </w:tr>
      <w:tr w:rsidR="007472B5" w:rsidRPr="007472B5" w:rsidTr="007472B5">
        <w:trPr>
          <w:trHeight w:val="144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 xml:space="preserve">Комплекс процессных мероприятий "Обеспечение деятельности информационно-консультационного центра для потребителей в </w:t>
            </w:r>
            <w:proofErr w:type="spellStart"/>
            <w:r w:rsidRPr="007472B5">
              <w:rPr>
                <w:color w:val="000000"/>
                <w:sz w:val="18"/>
                <w:szCs w:val="18"/>
              </w:rPr>
              <w:t>Подпорожском</w:t>
            </w:r>
            <w:proofErr w:type="spellEnd"/>
            <w:r w:rsidRPr="007472B5">
              <w:rPr>
                <w:color w:val="000000"/>
                <w:sz w:val="18"/>
                <w:szCs w:val="18"/>
              </w:rPr>
              <w:t xml:space="preserve"> районе"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06 4 03 00000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9,0</w:t>
            </w:r>
          </w:p>
        </w:tc>
      </w:tr>
      <w:tr w:rsidR="007472B5" w:rsidRPr="007472B5" w:rsidTr="007472B5">
        <w:trPr>
          <w:trHeight w:val="48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Информирование населения о правах потребителей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06 4 03 11690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9,0</w:t>
            </w:r>
          </w:p>
        </w:tc>
      </w:tr>
      <w:tr w:rsidR="007472B5" w:rsidRPr="007472B5" w:rsidTr="007472B5">
        <w:trPr>
          <w:trHeight w:val="96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06 4 03 11690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9,0</w:t>
            </w:r>
          </w:p>
        </w:tc>
      </w:tr>
      <w:tr w:rsidR="007472B5" w:rsidRPr="007472B5" w:rsidTr="007472B5">
        <w:trPr>
          <w:trHeight w:val="144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Муниципальная программа "Управление муниципальной собственностью и земельными ресурсами МО "</w:t>
            </w:r>
            <w:proofErr w:type="spellStart"/>
            <w:r w:rsidRPr="007472B5">
              <w:rPr>
                <w:color w:val="000000"/>
                <w:sz w:val="18"/>
                <w:szCs w:val="18"/>
              </w:rPr>
              <w:t>Подпорожский</w:t>
            </w:r>
            <w:proofErr w:type="spellEnd"/>
            <w:r w:rsidRPr="007472B5">
              <w:rPr>
                <w:color w:val="000000"/>
                <w:sz w:val="18"/>
                <w:szCs w:val="18"/>
              </w:rPr>
              <w:t xml:space="preserve"> муниципальный район"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07 0 00 00000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150,0</w:t>
            </w:r>
          </w:p>
        </w:tc>
      </w:tr>
      <w:tr w:rsidR="007472B5" w:rsidRPr="007472B5" w:rsidTr="007472B5">
        <w:trPr>
          <w:trHeight w:val="48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07 4 00 00000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150,0</w:t>
            </w:r>
          </w:p>
        </w:tc>
      </w:tr>
      <w:tr w:rsidR="007472B5" w:rsidRPr="007472B5" w:rsidTr="007472B5">
        <w:trPr>
          <w:trHeight w:val="96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Комплекс процессных мероприятий "Организация эффективного управления муниципальным имуществом"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07 4 01 00000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150,0</w:t>
            </w:r>
          </w:p>
        </w:tc>
      </w:tr>
      <w:tr w:rsidR="007472B5" w:rsidRPr="007472B5" w:rsidTr="007472B5">
        <w:trPr>
          <w:trHeight w:val="120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Мероприятия по проведению государственной регистрации права муниципальной собственности на ОКС и земельные участки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07 4 01 11190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70,0</w:t>
            </w:r>
          </w:p>
        </w:tc>
      </w:tr>
      <w:tr w:rsidR="007472B5" w:rsidRPr="007472B5" w:rsidTr="007472B5">
        <w:trPr>
          <w:trHeight w:val="96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07 4 01 11190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70,0</w:t>
            </w:r>
          </w:p>
        </w:tc>
      </w:tr>
      <w:tr w:rsidR="007472B5" w:rsidRPr="007472B5" w:rsidTr="007472B5">
        <w:trPr>
          <w:trHeight w:val="96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Мероприятия по передаче объектов муниципальной собственности во временное владение и (или) пользование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07 4 01 11570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65,0</w:t>
            </w:r>
          </w:p>
        </w:tc>
      </w:tr>
      <w:tr w:rsidR="007472B5" w:rsidRPr="007472B5" w:rsidTr="007472B5">
        <w:trPr>
          <w:trHeight w:val="96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07 4 01 11570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65,0</w:t>
            </w:r>
          </w:p>
        </w:tc>
      </w:tr>
      <w:tr w:rsidR="007472B5" w:rsidRPr="007472B5" w:rsidTr="007472B5">
        <w:trPr>
          <w:trHeight w:val="72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Мероприятия по приватизации муниципального имущества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07 4 01 11580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15,0</w:t>
            </w:r>
          </w:p>
        </w:tc>
      </w:tr>
      <w:tr w:rsidR="007472B5" w:rsidRPr="007472B5" w:rsidTr="007472B5">
        <w:trPr>
          <w:trHeight w:val="96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07 4 01 11580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15,0</w:t>
            </w:r>
          </w:p>
        </w:tc>
      </w:tr>
      <w:tr w:rsidR="007472B5" w:rsidRPr="007472B5" w:rsidTr="007472B5">
        <w:trPr>
          <w:trHeight w:val="216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lastRenderedPageBreak/>
              <w:t>Муниципальная программа "Энергосбережение и повышение энергетической эффективности в муниципальных учреждениях муниципального образования "</w:t>
            </w:r>
            <w:proofErr w:type="spellStart"/>
            <w:r w:rsidRPr="007472B5">
              <w:rPr>
                <w:color w:val="000000"/>
                <w:sz w:val="18"/>
                <w:szCs w:val="18"/>
              </w:rPr>
              <w:t>Подпорожский</w:t>
            </w:r>
            <w:proofErr w:type="spellEnd"/>
            <w:r w:rsidRPr="007472B5">
              <w:rPr>
                <w:color w:val="000000"/>
                <w:sz w:val="18"/>
                <w:szCs w:val="18"/>
              </w:rPr>
              <w:t xml:space="preserve"> муниципальный район Ленинградской области"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08 0 00 00000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1 250,0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450,0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450,0</w:t>
            </w:r>
          </w:p>
        </w:tc>
      </w:tr>
      <w:tr w:rsidR="007472B5" w:rsidRPr="007472B5" w:rsidTr="007472B5">
        <w:trPr>
          <w:trHeight w:val="48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08 4 00 00000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1 250,0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450,0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450,0</w:t>
            </w:r>
          </w:p>
        </w:tc>
      </w:tr>
      <w:tr w:rsidR="007472B5" w:rsidRPr="007472B5" w:rsidTr="007472B5">
        <w:trPr>
          <w:trHeight w:val="192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Комплекс процессных мероприятий "Энергосбережение и повышение энергетической эффективности в административных зданиях МО "</w:t>
            </w:r>
            <w:proofErr w:type="spellStart"/>
            <w:r w:rsidRPr="007472B5">
              <w:rPr>
                <w:color w:val="000000"/>
                <w:sz w:val="18"/>
                <w:szCs w:val="18"/>
              </w:rPr>
              <w:t>Подпорожский</w:t>
            </w:r>
            <w:proofErr w:type="spellEnd"/>
            <w:r w:rsidRPr="007472B5">
              <w:rPr>
                <w:color w:val="000000"/>
                <w:sz w:val="18"/>
                <w:szCs w:val="18"/>
              </w:rPr>
              <w:t xml:space="preserve"> муниципальный район"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08 4 02 00000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400,0</w:t>
            </w:r>
          </w:p>
        </w:tc>
      </w:tr>
      <w:tr w:rsidR="007472B5" w:rsidRPr="007472B5" w:rsidTr="007472B5">
        <w:trPr>
          <w:trHeight w:val="144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Повышение энергетической эффективности в системе теплоснабжения административных зданий МО "</w:t>
            </w:r>
            <w:proofErr w:type="spellStart"/>
            <w:r w:rsidRPr="007472B5">
              <w:rPr>
                <w:color w:val="000000"/>
                <w:sz w:val="18"/>
                <w:szCs w:val="18"/>
              </w:rPr>
              <w:t>Подпорожский</w:t>
            </w:r>
            <w:proofErr w:type="spellEnd"/>
            <w:r w:rsidRPr="007472B5">
              <w:rPr>
                <w:color w:val="000000"/>
                <w:sz w:val="18"/>
                <w:szCs w:val="18"/>
              </w:rPr>
              <w:t xml:space="preserve"> муниципальный район"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08 4 02 11460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200,0</w:t>
            </w:r>
          </w:p>
        </w:tc>
      </w:tr>
      <w:tr w:rsidR="007472B5" w:rsidRPr="007472B5" w:rsidTr="007472B5">
        <w:trPr>
          <w:trHeight w:val="96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08 4 02 11460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200,0</w:t>
            </w:r>
          </w:p>
        </w:tc>
      </w:tr>
      <w:tr w:rsidR="007472B5" w:rsidRPr="007472B5" w:rsidTr="007472B5">
        <w:trPr>
          <w:trHeight w:val="144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Повышение энергетической эффективности в системе электроснабжения административных зданий МО "</w:t>
            </w:r>
            <w:proofErr w:type="spellStart"/>
            <w:r w:rsidRPr="007472B5">
              <w:rPr>
                <w:color w:val="000000"/>
                <w:sz w:val="18"/>
                <w:szCs w:val="18"/>
              </w:rPr>
              <w:t>Подпорожский</w:t>
            </w:r>
            <w:proofErr w:type="spellEnd"/>
            <w:r w:rsidRPr="007472B5">
              <w:rPr>
                <w:color w:val="000000"/>
                <w:sz w:val="18"/>
                <w:szCs w:val="18"/>
              </w:rPr>
              <w:t xml:space="preserve"> муниципальный район"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08 4 02 11470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200,0</w:t>
            </w:r>
          </w:p>
        </w:tc>
      </w:tr>
      <w:tr w:rsidR="007472B5" w:rsidRPr="007472B5" w:rsidTr="007472B5">
        <w:trPr>
          <w:trHeight w:val="96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08 4 02 11470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200,0</w:t>
            </w:r>
          </w:p>
        </w:tc>
      </w:tr>
      <w:tr w:rsidR="007472B5" w:rsidRPr="007472B5" w:rsidTr="007472B5">
        <w:trPr>
          <w:trHeight w:val="96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Комплекс процессных мероприятий "Организационные мероприятия"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08 4 03 00000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50,0</w:t>
            </w:r>
          </w:p>
        </w:tc>
      </w:tr>
      <w:tr w:rsidR="007472B5" w:rsidRPr="007472B5" w:rsidTr="007472B5">
        <w:trPr>
          <w:trHeight w:val="120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Организационные мероприятия в области энергосбережения и повышения энергетической эффективности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08 4 03 11480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50,0</w:t>
            </w:r>
          </w:p>
        </w:tc>
      </w:tr>
      <w:tr w:rsidR="007472B5" w:rsidRPr="007472B5" w:rsidTr="007472B5">
        <w:trPr>
          <w:trHeight w:val="96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08 4 03 11480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50,0</w:t>
            </w:r>
          </w:p>
        </w:tc>
      </w:tr>
      <w:tr w:rsidR="007472B5" w:rsidRPr="007472B5" w:rsidTr="007472B5">
        <w:trPr>
          <w:trHeight w:val="72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86 0 00 00000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24 679,3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19 918,7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19 735,6</w:t>
            </w:r>
          </w:p>
        </w:tc>
      </w:tr>
      <w:tr w:rsidR="007472B5" w:rsidRPr="007472B5" w:rsidTr="007472B5">
        <w:trPr>
          <w:trHeight w:val="24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Непрограммные расходы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86 0 01 00000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24 679,3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19 918,7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19 735,6</w:t>
            </w:r>
          </w:p>
        </w:tc>
      </w:tr>
      <w:tr w:rsidR="007472B5" w:rsidRPr="007472B5" w:rsidTr="007472B5">
        <w:trPr>
          <w:trHeight w:val="72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86 0 01 00160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8 216,3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7 963,3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7 852,3</w:t>
            </w:r>
          </w:p>
        </w:tc>
      </w:tr>
      <w:tr w:rsidR="007472B5" w:rsidRPr="007472B5" w:rsidTr="007472B5">
        <w:trPr>
          <w:trHeight w:val="216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86 0 01 00160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6 124,2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6 124,2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6 124,2</w:t>
            </w:r>
          </w:p>
        </w:tc>
      </w:tr>
      <w:tr w:rsidR="007472B5" w:rsidRPr="007472B5" w:rsidTr="007472B5">
        <w:trPr>
          <w:trHeight w:val="96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86 0 01 00160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2 082,0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1 829,0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1 718,0</w:t>
            </w:r>
          </w:p>
        </w:tc>
      </w:tr>
      <w:tr w:rsidR="007472B5" w:rsidRPr="007472B5" w:rsidTr="007472B5">
        <w:trPr>
          <w:trHeight w:val="48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86 0 01 00160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10,1</w:t>
            </w:r>
          </w:p>
        </w:tc>
      </w:tr>
      <w:tr w:rsidR="007472B5" w:rsidRPr="007472B5" w:rsidTr="007472B5">
        <w:trPr>
          <w:trHeight w:val="96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86 0 01 10030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11 914,1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7 396,1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7 332,9</w:t>
            </w:r>
          </w:p>
        </w:tc>
      </w:tr>
      <w:tr w:rsidR="007472B5" w:rsidRPr="007472B5" w:rsidTr="007472B5">
        <w:trPr>
          <w:trHeight w:val="216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86 0 01 10030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564,5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564,5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564,5</w:t>
            </w:r>
          </w:p>
        </w:tc>
      </w:tr>
      <w:tr w:rsidR="007472B5" w:rsidRPr="007472B5" w:rsidTr="007472B5">
        <w:trPr>
          <w:trHeight w:val="96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86 0 01 10030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10 602,8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6 084,8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6 011,6</w:t>
            </w:r>
          </w:p>
        </w:tc>
      </w:tr>
      <w:tr w:rsidR="007472B5" w:rsidRPr="007472B5" w:rsidTr="007472B5">
        <w:trPr>
          <w:trHeight w:val="48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86 0 01 10030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436,8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436,8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436,8</w:t>
            </w:r>
          </w:p>
        </w:tc>
      </w:tr>
      <w:tr w:rsidR="007472B5" w:rsidRPr="007472B5" w:rsidTr="007472B5">
        <w:trPr>
          <w:trHeight w:val="48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86 0 01 10030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310,0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310,0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320,0</w:t>
            </w:r>
          </w:p>
        </w:tc>
      </w:tr>
      <w:tr w:rsidR="007472B5" w:rsidRPr="007472B5" w:rsidTr="007472B5">
        <w:trPr>
          <w:trHeight w:val="144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Осуществление переданных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86 0 01 59300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2 139,5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2 202,8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2 266,8</w:t>
            </w:r>
          </w:p>
        </w:tc>
      </w:tr>
      <w:tr w:rsidR="007472B5" w:rsidRPr="007472B5" w:rsidTr="007472B5">
        <w:trPr>
          <w:trHeight w:val="216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86 0 01 59300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1 853,7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1 906,5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1 906,5</w:t>
            </w:r>
          </w:p>
        </w:tc>
      </w:tr>
      <w:tr w:rsidR="007472B5" w:rsidRPr="007472B5" w:rsidTr="007472B5">
        <w:trPr>
          <w:trHeight w:val="96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86 0 01 59300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285,8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296,3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360,3</w:t>
            </w:r>
          </w:p>
        </w:tc>
      </w:tr>
      <w:tr w:rsidR="007472B5" w:rsidRPr="007472B5" w:rsidTr="007472B5">
        <w:trPr>
          <w:trHeight w:val="96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Осуществление отдельных государственных полномочий Ленинградской области в сфере архивного дела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86 0 01 71510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1 310,5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1 310,5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1 310,5</w:t>
            </w:r>
          </w:p>
        </w:tc>
      </w:tr>
      <w:tr w:rsidR="007472B5" w:rsidRPr="007472B5" w:rsidTr="007472B5">
        <w:trPr>
          <w:trHeight w:val="216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86 0 01 71510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1 110,5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1 110,5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1 110,5</w:t>
            </w:r>
          </w:p>
        </w:tc>
      </w:tr>
      <w:tr w:rsidR="007472B5" w:rsidRPr="007472B5" w:rsidTr="007472B5">
        <w:trPr>
          <w:trHeight w:val="96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86 0 01 71510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200,0</w:t>
            </w:r>
          </w:p>
        </w:tc>
      </w:tr>
      <w:tr w:rsidR="007472B5" w:rsidRPr="007472B5" w:rsidTr="007472B5">
        <w:trPr>
          <w:trHeight w:val="144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Осуществление переданных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86 0 01 71760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1 098,9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1 046,0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973,1</w:t>
            </w:r>
          </w:p>
        </w:tc>
      </w:tr>
      <w:tr w:rsidR="007472B5" w:rsidRPr="007472B5" w:rsidTr="007472B5">
        <w:trPr>
          <w:trHeight w:val="216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86 0 01 71760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1 098,9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1 046,0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973,1</w:t>
            </w:r>
          </w:p>
        </w:tc>
      </w:tr>
      <w:tr w:rsidR="007472B5" w:rsidRPr="007472B5" w:rsidTr="007472B5">
        <w:trPr>
          <w:trHeight w:val="96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22 985,4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17 245,4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19 245,4</w:t>
            </w:r>
          </w:p>
        </w:tc>
      </w:tr>
      <w:tr w:rsidR="007472B5" w:rsidRPr="007472B5" w:rsidTr="007472B5">
        <w:trPr>
          <w:trHeight w:val="24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Гражданская оборона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7 610,0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5 000,0</w:t>
            </w:r>
          </w:p>
        </w:tc>
      </w:tr>
      <w:tr w:rsidR="007472B5" w:rsidRPr="007472B5" w:rsidTr="007472B5">
        <w:trPr>
          <w:trHeight w:val="96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 xml:space="preserve">Муниципальная программа "Безопасность </w:t>
            </w:r>
            <w:proofErr w:type="spellStart"/>
            <w:r w:rsidRPr="007472B5">
              <w:rPr>
                <w:color w:val="000000"/>
                <w:sz w:val="18"/>
                <w:szCs w:val="18"/>
              </w:rPr>
              <w:t>Подпорожского</w:t>
            </w:r>
            <w:proofErr w:type="spellEnd"/>
            <w:r w:rsidRPr="007472B5">
              <w:rPr>
                <w:color w:val="000000"/>
                <w:sz w:val="18"/>
                <w:szCs w:val="18"/>
              </w:rPr>
              <w:t xml:space="preserve"> муниципального района Ленинградской области"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03 0 00 00000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5 010,0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5 000,0</w:t>
            </w:r>
          </w:p>
        </w:tc>
      </w:tr>
      <w:tr w:rsidR="007472B5" w:rsidRPr="007472B5" w:rsidTr="007472B5">
        <w:trPr>
          <w:trHeight w:val="48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03 4 00 00000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5 010,0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5 000,0</w:t>
            </w:r>
          </w:p>
        </w:tc>
      </w:tr>
      <w:tr w:rsidR="007472B5" w:rsidRPr="007472B5" w:rsidTr="007472B5">
        <w:trPr>
          <w:trHeight w:val="192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 xml:space="preserve">Комплекс процессных мероприятий "Обеспечение и поддержание в готовности систем предупреждения и ликвидации чрезвычайных ситуаций на территории </w:t>
            </w:r>
            <w:proofErr w:type="spellStart"/>
            <w:r w:rsidRPr="007472B5">
              <w:rPr>
                <w:color w:val="000000"/>
                <w:sz w:val="18"/>
                <w:szCs w:val="18"/>
              </w:rPr>
              <w:t>Подпорожского</w:t>
            </w:r>
            <w:proofErr w:type="spellEnd"/>
            <w:r w:rsidRPr="007472B5">
              <w:rPr>
                <w:color w:val="000000"/>
                <w:sz w:val="18"/>
                <w:szCs w:val="18"/>
              </w:rPr>
              <w:t xml:space="preserve"> муниципального района"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03 4 02 00000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5 010,0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5 000,0</w:t>
            </w:r>
          </w:p>
        </w:tc>
      </w:tr>
      <w:tr w:rsidR="007472B5" w:rsidRPr="007472B5" w:rsidTr="007472B5">
        <w:trPr>
          <w:trHeight w:val="48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Мероприятия по выполнению задач гражданской обороны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03 4 02 11710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5 010,0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5 000,0</w:t>
            </w:r>
          </w:p>
        </w:tc>
      </w:tr>
      <w:tr w:rsidR="007472B5" w:rsidRPr="007472B5" w:rsidTr="007472B5">
        <w:trPr>
          <w:trHeight w:val="96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03 4 02 11710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5 010,0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5 000,0</w:t>
            </w:r>
          </w:p>
        </w:tc>
      </w:tr>
      <w:tr w:rsidR="007472B5" w:rsidRPr="007472B5" w:rsidTr="007472B5">
        <w:trPr>
          <w:trHeight w:val="168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Муниципальная программа "Управление муниципальными финансами и муниципальным долгом муниципального образования "</w:t>
            </w:r>
            <w:proofErr w:type="spellStart"/>
            <w:r w:rsidRPr="007472B5">
              <w:rPr>
                <w:color w:val="000000"/>
                <w:sz w:val="18"/>
                <w:szCs w:val="18"/>
              </w:rPr>
              <w:t>Подпорожский</w:t>
            </w:r>
            <w:proofErr w:type="spellEnd"/>
            <w:r w:rsidRPr="007472B5">
              <w:rPr>
                <w:color w:val="000000"/>
                <w:sz w:val="18"/>
                <w:szCs w:val="18"/>
              </w:rPr>
              <w:t xml:space="preserve"> муниципальный район Ленинградской области"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05 0 00 00000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2 600,0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472B5" w:rsidRPr="007472B5" w:rsidTr="007472B5">
        <w:trPr>
          <w:trHeight w:val="48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lastRenderedPageBreak/>
              <w:t>Комплексы процессных мероприятий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05 4 00 00000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2 600,0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472B5" w:rsidRPr="007472B5" w:rsidTr="007472B5">
        <w:trPr>
          <w:trHeight w:val="168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 xml:space="preserve">Комплекс процессных мероприятий "Предоставление дополнительной финансовой помощи бюджетам муниципальных образований </w:t>
            </w:r>
            <w:proofErr w:type="spellStart"/>
            <w:r w:rsidRPr="007472B5">
              <w:rPr>
                <w:color w:val="000000"/>
                <w:sz w:val="18"/>
                <w:szCs w:val="18"/>
              </w:rPr>
              <w:t>Подпорожского</w:t>
            </w:r>
            <w:proofErr w:type="spellEnd"/>
            <w:r w:rsidRPr="007472B5">
              <w:rPr>
                <w:color w:val="000000"/>
                <w:sz w:val="18"/>
                <w:szCs w:val="18"/>
              </w:rPr>
              <w:t xml:space="preserve"> муниципального района"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05 4 02 00000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2 600,0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472B5" w:rsidRPr="007472B5" w:rsidTr="007472B5">
        <w:trPr>
          <w:trHeight w:val="96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Иные межбюджетные трансферты на осуществление мероприятий по гражданской обороне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05 4 02 80860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2 600,0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472B5" w:rsidRPr="007472B5" w:rsidTr="007472B5">
        <w:trPr>
          <w:trHeight w:val="48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05 4 02 80860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2 600,0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</w:tr>
      <w:tr w:rsidR="007472B5" w:rsidRPr="007472B5" w:rsidTr="007472B5">
        <w:trPr>
          <w:trHeight w:val="120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1 180,0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300,0</w:t>
            </w:r>
          </w:p>
        </w:tc>
      </w:tr>
      <w:tr w:rsidR="007472B5" w:rsidRPr="007472B5" w:rsidTr="007472B5">
        <w:trPr>
          <w:trHeight w:val="96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 xml:space="preserve">Муниципальная программа "Безопасность </w:t>
            </w:r>
            <w:proofErr w:type="spellStart"/>
            <w:r w:rsidRPr="007472B5">
              <w:rPr>
                <w:color w:val="000000"/>
                <w:sz w:val="18"/>
                <w:szCs w:val="18"/>
              </w:rPr>
              <w:t>Подпорожского</w:t>
            </w:r>
            <w:proofErr w:type="spellEnd"/>
            <w:r w:rsidRPr="007472B5">
              <w:rPr>
                <w:color w:val="000000"/>
                <w:sz w:val="18"/>
                <w:szCs w:val="18"/>
              </w:rPr>
              <w:t xml:space="preserve"> муниципального района Ленинградской области"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03 0 00 00000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1 180,0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300,0</w:t>
            </w:r>
          </w:p>
        </w:tc>
      </w:tr>
      <w:tr w:rsidR="007472B5" w:rsidRPr="007472B5" w:rsidTr="007472B5">
        <w:trPr>
          <w:trHeight w:val="48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03 4 00 00000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1 180,0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300,0</w:t>
            </w:r>
          </w:p>
        </w:tc>
      </w:tr>
      <w:tr w:rsidR="007472B5" w:rsidRPr="007472B5" w:rsidTr="007472B5">
        <w:trPr>
          <w:trHeight w:val="192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 xml:space="preserve">Комплекс процессных мероприятий "Обеспечение и поддержание в готовности систем предупреждения и ликвидации чрезвычайных ситуаций на территории </w:t>
            </w:r>
            <w:proofErr w:type="spellStart"/>
            <w:r w:rsidRPr="007472B5">
              <w:rPr>
                <w:color w:val="000000"/>
                <w:sz w:val="18"/>
                <w:szCs w:val="18"/>
              </w:rPr>
              <w:t>Подпорожского</w:t>
            </w:r>
            <w:proofErr w:type="spellEnd"/>
            <w:r w:rsidRPr="007472B5">
              <w:rPr>
                <w:color w:val="000000"/>
                <w:sz w:val="18"/>
                <w:szCs w:val="18"/>
              </w:rPr>
              <w:t xml:space="preserve"> муниципального района"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03 4 02 00000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1 180,0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300,0</w:t>
            </w:r>
          </w:p>
        </w:tc>
      </w:tr>
      <w:tr w:rsidR="007472B5" w:rsidRPr="007472B5" w:rsidTr="007472B5">
        <w:trPr>
          <w:trHeight w:val="96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Мероприятия по предупреждению и ликвидации чрезвычайных ситуаций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03 4 02 11010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1 180,0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300,0</w:t>
            </w:r>
          </w:p>
        </w:tc>
      </w:tr>
      <w:tr w:rsidR="007472B5" w:rsidRPr="007472B5" w:rsidTr="007472B5">
        <w:trPr>
          <w:trHeight w:val="96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03 4 02 11010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1 180,0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300,0</w:t>
            </w:r>
          </w:p>
        </w:tc>
      </w:tr>
      <w:tr w:rsidR="007472B5" w:rsidRPr="007472B5" w:rsidTr="007472B5">
        <w:trPr>
          <w:trHeight w:val="96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14 195,4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13 945,4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13 945,4</w:t>
            </w:r>
          </w:p>
        </w:tc>
      </w:tr>
      <w:tr w:rsidR="007472B5" w:rsidRPr="007472B5" w:rsidTr="007472B5">
        <w:trPr>
          <w:trHeight w:val="96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 xml:space="preserve">Муниципальная программа "Безопасность </w:t>
            </w:r>
            <w:proofErr w:type="spellStart"/>
            <w:r w:rsidRPr="007472B5">
              <w:rPr>
                <w:color w:val="000000"/>
                <w:sz w:val="18"/>
                <w:szCs w:val="18"/>
              </w:rPr>
              <w:t>Подпорожского</w:t>
            </w:r>
            <w:proofErr w:type="spellEnd"/>
            <w:r w:rsidRPr="007472B5">
              <w:rPr>
                <w:color w:val="000000"/>
                <w:sz w:val="18"/>
                <w:szCs w:val="18"/>
              </w:rPr>
              <w:t xml:space="preserve"> муниципального района Ленинградской области"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03 0 00 00000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10 188,4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9 938,4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9 938,4</w:t>
            </w:r>
          </w:p>
        </w:tc>
      </w:tr>
      <w:tr w:rsidR="007472B5" w:rsidRPr="007472B5" w:rsidTr="007472B5">
        <w:trPr>
          <w:trHeight w:val="48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03 4 00 00000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10 188,4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9 938,4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9 938,4</w:t>
            </w:r>
          </w:p>
        </w:tc>
      </w:tr>
      <w:tr w:rsidR="007472B5" w:rsidRPr="007472B5" w:rsidTr="007472B5">
        <w:trPr>
          <w:trHeight w:val="168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 xml:space="preserve">Комплекс процессных мероприятий "Обеспечение общественного порядка и профилактика правонарушений и террористических угроз в </w:t>
            </w:r>
            <w:proofErr w:type="spellStart"/>
            <w:r w:rsidRPr="007472B5">
              <w:rPr>
                <w:color w:val="000000"/>
                <w:sz w:val="18"/>
                <w:szCs w:val="18"/>
              </w:rPr>
              <w:t>Подпорожском</w:t>
            </w:r>
            <w:proofErr w:type="spellEnd"/>
            <w:r w:rsidRPr="007472B5">
              <w:rPr>
                <w:color w:val="000000"/>
                <w:sz w:val="18"/>
                <w:szCs w:val="18"/>
              </w:rPr>
              <w:t xml:space="preserve"> районе"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03 4 01 00000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10 178,4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9 928,4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9 928,4</w:t>
            </w:r>
          </w:p>
        </w:tc>
      </w:tr>
      <w:tr w:rsidR="007472B5" w:rsidRPr="007472B5" w:rsidTr="007472B5">
        <w:trPr>
          <w:trHeight w:val="168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lastRenderedPageBreak/>
              <w:t>Мероприятия по развитию подсистемы видеонаблюдения аппаратно-программного комплекса автоматизированной информационной системы "Безопасный город"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03 4 01 11030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3 150,0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2 900,0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2 900,0</w:t>
            </w:r>
          </w:p>
        </w:tc>
      </w:tr>
      <w:tr w:rsidR="007472B5" w:rsidRPr="007472B5" w:rsidTr="007472B5">
        <w:trPr>
          <w:trHeight w:val="96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03 4 01 11030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3 150,0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2 900,0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2 900,0</w:t>
            </w:r>
          </w:p>
        </w:tc>
      </w:tr>
      <w:tr w:rsidR="007472B5" w:rsidRPr="007472B5" w:rsidTr="007472B5">
        <w:trPr>
          <w:trHeight w:val="48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Содержание дежурно-диспетчерской службы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03 4 01 11490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6 918,4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6 918,4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6 918,4</w:t>
            </w:r>
          </w:p>
        </w:tc>
      </w:tr>
      <w:tr w:rsidR="007472B5" w:rsidRPr="007472B5" w:rsidTr="007472B5">
        <w:trPr>
          <w:trHeight w:val="216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03 4 01 11490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6 918,4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6 918,4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6 918,4</w:t>
            </w:r>
          </w:p>
        </w:tc>
      </w:tr>
      <w:tr w:rsidR="007472B5" w:rsidRPr="007472B5" w:rsidTr="007472B5">
        <w:trPr>
          <w:trHeight w:val="96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Мероприятия по профилактике правонарушений и террористических угроз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03 4 01 11560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110,0</w:t>
            </w:r>
          </w:p>
        </w:tc>
      </w:tr>
      <w:tr w:rsidR="007472B5" w:rsidRPr="007472B5" w:rsidTr="007472B5">
        <w:trPr>
          <w:trHeight w:val="96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03 4 01 11560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110,0</w:t>
            </w:r>
          </w:p>
        </w:tc>
      </w:tr>
      <w:tr w:rsidR="007472B5" w:rsidRPr="007472B5" w:rsidTr="007472B5">
        <w:trPr>
          <w:trHeight w:val="96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Комплекс процессных мероприятий "Обеспечение безопасности дорожного движения"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03 4 03 00000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10,0</w:t>
            </w:r>
          </w:p>
        </w:tc>
      </w:tr>
      <w:tr w:rsidR="007472B5" w:rsidRPr="007472B5" w:rsidTr="007472B5">
        <w:trPr>
          <w:trHeight w:val="144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Мероприятия, направленные на повышение правового сознания и предупреждения опасного поведения участников дорожного движения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03 4 03 11650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10,0</w:t>
            </w:r>
          </w:p>
        </w:tc>
      </w:tr>
      <w:tr w:rsidR="007472B5" w:rsidRPr="007472B5" w:rsidTr="007472B5">
        <w:trPr>
          <w:trHeight w:val="96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03 4 03 11650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10,0</w:t>
            </w:r>
          </w:p>
        </w:tc>
      </w:tr>
      <w:tr w:rsidR="007472B5" w:rsidRPr="007472B5" w:rsidTr="007472B5">
        <w:trPr>
          <w:trHeight w:val="72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86 0 00 00000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4 007,0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4 007,0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4 007,0</w:t>
            </w:r>
          </w:p>
        </w:tc>
      </w:tr>
      <w:tr w:rsidR="007472B5" w:rsidRPr="007472B5" w:rsidTr="007472B5">
        <w:trPr>
          <w:trHeight w:val="24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Непрограммные расходы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86 0 01 00000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4 007,0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4 007,0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4 007,0</w:t>
            </w:r>
          </w:p>
        </w:tc>
      </w:tr>
      <w:tr w:rsidR="007472B5" w:rsidRPr="007472B5" w:rsidTr="007472B5">
        <w:trPr>
          <w:trHeight w:val="168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Осуществление отдельных государственных полномочий Ленинградской области в сфере профилактики безнадзорности и правонарушений несовершеннолетних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86 0 01 71330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2 815,9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2 815,9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2 815,9</w:t>
            </w:r>
          </w:p>
        </w:tc>
      </w:tr>
      <w:tr w:rsidR="007472B5" w:rsidRPr="007472B5" w:rsidTr="007472B5">
        <w:trPr>
          <w:trHeight w:val="216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86 0 01 71330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2 681,8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2 681,8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2 681,8</w:t>
            </w:r>
          </w:p>
        </w:tc>
      </w:tr>
      <w:tr w:rsidR="007472B5" w:rsidRPr="007472B5" w:rsidTr="007472B5">
        <w:trPr>
          <w:trHeight w:val="96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86 0 01 71330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134,1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134,1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134,1</w:t>
            </w:r>
          </w:p>
        </w:tc>
      </w:tr>
      <w:tr w:rsidR="007472B5" w:rsidRPr="007472B5" w:rsidTr="007472B5">
        <w:trPr>
          <w:trHeight w:val="120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Осуществление отдельных государственных полномочий Ленинградской области в сфере административных правоотношений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86 0 01 71340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1 191,1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1 191,1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1 191,1</w:t>
            </w:r>
          </w:p>
        </w:tc>
      </w:tr>
      <w:tr w:rsidR="007472B5" w:rsidRPr="007472B5" w:rsidTr="007472B5">
        <w:trPr>
          <w:trHeight w:val="216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86 0 01 71340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1 145,3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1 145,3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1 145,3</w:t>
            </w:r>
          </w:p>
        </w:tc>
      </w:tr>
      <w:tr w:rsidR="007472B5" w:rsidRPr="007472B5" w:rsidTr="007472B5">
        <w:trPr>
          <w:trHeight w:val="96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86 0 01 71340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45,8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45,8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45,8</w:t>
            </w:r>
          </w:p>
        </w:tc>
      </w:tr>
      <w:tr w:rsidR="007472B5" w:rsidRPr="007472B5" w:rsidTr="007472B5">
        <w:trPr>
          <w:trHeight w:val="48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153 026,0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183 760,9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34 923,2</w:t>
            </w:r>
          </w:p>
        </w:tc>
      </w:tr>
      <w:tr w:rsidR="007472B5" w:rsidRPr="007472B5" w:rsidTr="007472B5">
        <w:trPr>
          <w:trHeight w:val="48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4 763,9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4 763,9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4 803,9</w:t>
            </w:r>
          </w:p>
        </w:tc>
      </w:tr>
      <w:tr w:rsidR="007472B5" w:rsidRPr="007472B5" w:rsidTr="007472B5">
        <w:trPr>
          <w:trHeight w:val="96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 xml:space="preserve">Муниципальная программа "Экономическое развитие </w:t>
            </w:r>
            <w:proofErr w:type="spellStart"/>
            <w:r w:rsidRPr="007472B5">
              <w:rPr>
                <w:color w:val="000000"/>
                <w:sz w:val="18"/>
                <w:szCs w:val="18"/>
              </w:rPr>
              <w:t>Подпорожского</w:t>
            </w:r>
            <w:proofErr w:type="spellEnd"/>
            <w:r w:rsidRPr="007472B5">
              <w:rPr>
                <w:color w:val="000000"/>
                <w:sz w:val="18"/>
                <w:szCs w:val="18"/>
              </w:rPr>
              <w:t xml:space="preserve"> муниципального района"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04 0 00 00000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2 969,0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2 969,0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3 009,0</w:t>
            </w:r>
          </w:p>
        </w:tc>
      </w:tr>
      <w:tr w:rsidR="007472B5" w:rsidRPr="007472B5" w:rsidTr="007472B5">
        <w:trPr>
          <w:trHeight w:val="48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04 4 00 00000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430,0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430,0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430,0</w:t>
            </w:r>
          </w:p>
        </w:tc>
      </w:tr>
      <w:tr w:rsidR="007472B5" w:rsidRPr="007472B5" w:rsidTr="007472B5">
        <w:trPr>
          <w:trHeight w:val="120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 xml:space="preserve">Комплекс процессных мероприятий "Развитие сельского хозяйства </w:t>
            </w:r>
            <w:proofErr w:type="spellStart"/>
            <w:r w:rsidRPr="007472B5">
              <w:rPr>
                <w:color w:val="000000"/>
                <w:sz w:val="18"/>
                <w:szCs w:val="18"/>
              </w:rPr>
              <w:t>Подпорожского</w:t>
            </w:r>
            <w:proofErr w:type="spellEnd"/>
            <w:r w:rsidRPr="007472B5">
              <w:rPr>
                <w:color w:val="000000"/>
                <w:sz w:val="18"/>
                <w:szCs w:val="18"/>
              </w:rPr>
              <w:t xml:space="preserve"> муниципального района"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04 4 03 00000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430,0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430,0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430,0</w:t>
            </w:r>
          </w:p>
        </w:tc>
      </w:tr>
      <w:tr w:rsidR="007472B5" w:rsidRPr="007472B5" w:rsidTr="007472B5">
        <w:trPr>
          <w:trHeight w:val="72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Мероприятия по проведению и участию в ежегодных осенне-весенних выставках-ярмарках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04 4 03 11400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430,0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430,0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430,0</w:t>
            </w:r>
          </w:p>
        </w:tc>
      </w:tr>
      <w:tr w:rsidR="007472B5" w:rsidRPr="007472B5" w:rsidTr="007472B5">
        <w:trPr>
          <w:trHeight w:val="96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04 4 03 11400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430,0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430,0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430,0</w:t>
            </w:r>
          </w:p>
        </w:tc>
      </w:tr>
      <w:tr w:rsidR="007472B5" w:rsidRPr="007472B5" w:rsidTr="007472B5">
        <w:trPr>
          <w:trHeight w:val="24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Отраслевые проекты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04 7 00 00000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2 539,0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2 539,0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2 579,0</w:t>
            </w:r>
          </w:p>
        </w:tc>
      </w:tr>
      <w:tr w:rsidR="007472B5" w:rsidRPr="007472B5" w:rsidTr="007472B5">
        <w:trPr>
          <w:trHeight w:val="72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Отраслевой проект "Развитие агропромышленного комплекса"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04 7 01 00000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2 539,0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2 539,0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2 579,0</w:t>
            </w:r>
          </w:p>
        </w:tc>
      </w:tr>
      <w:tr w:rsidR="007472B5" w:rsidRPr="007472B5" w:rsidTr="007472B5">
        <w:trPr>
          <w:trHeight w:val="72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Поддержка сельскохозяйственного производства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04 7 01 71030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2 539,0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2 539,0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2 579,0</w:t>
            </w:r>
          </w:p>
        </w:tc>
      </w:tr>
      <w:tr w:rsidR="007472B5" w:rsidRPr="007472B5" w:rsidTr="007472B5">
        <w:trPr>
          <w:trHeight w:val="216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04 7 01 71030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767,5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767,5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767,5</w:t>
            </w:r>
          </w:p>
        </w:tc>
      </w:tr>
      <w:tr w:rsidR="007472B5" w:rsidRPr="007472B5" w:rsidTr="007472B5">
        <w:trPr>
          <w:trHeight w:val="96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04 7 01 71030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153,5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153,5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153,5</w:t>
            </w:r>
          </w:p>
        </w:tc>
      </w:tr>
      <w:tr w:rsidR="007472B5" w:rsidRPr="007472B5" w:rsidTr="007472B5">
        <w:trPr>
          <w:trHeight w:val="48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04 7 01 71030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1 618,0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1 618,0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1 658,0</w:t>
            </w:r>
          </w:p>
        </w:tc>
      </w:tr>
      <w:tr w:rsidR="007472B5" w:rsidRPr="007472B5" w:rsidTr="007472B5">
        <w:trPr>
          <w:trHeight w:val="72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86 0 00 00000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1 794,9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1 794,9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1 794,9</w:t>
            </w:r>
          </w:p>
        </w:tc>
      </w:tr>
      <w:tr w:rsidR="007472B5" w:rsidRPr="007472B5" w:rsidTr="007472B5">
        <w:trPr>
          <w:trHeight w:val="24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Непрограммные расходы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86 0 01 00000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1 794,9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1 794,9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1 794,9</w:t>
            </w:r>
          </w:p>
        </w:tc>
      </w:tr>
      <w:tr w:rsidR="007472B5" w:rsidRPr="007472B5" w:rsidTr="007472B5">
        <w:trPr>
          <w:trHeight w:val="96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86 0 01 71590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1 794,9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1 794,9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1 794,9</w:t>
            </w:r>
          </w:p>
        </w:tc>
      </w:tr>
      <w:tr w:rsidR="007472B5" w:rsidRPr="007472B5" w:rsidTr="007472B5">
        <w:trPr>
          <w:trHeight w:val="216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86 0 01 71590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614,3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614,3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614,3</w:t>
            </w:r>
          </w:p>
        </w:tc>
      </w:tr>
      <w:tr w:rsidR="007472B5" w:rsidRPr="007472B5" w:rsidTr="007472B5">
        <w:trPr>
          <w:trHeight w:val="96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86 0 01 71590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1 180,6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1 180,6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1 180,6</w:t>
            </w:r>
          </w:p>
        </w:tc>
      </w:tr>
      <w:tr w:rsidR="007472B5" w:rsidRPr="007472B5" w:rsidTr="007472B5">
        <w:trPr>
          <w:trHeight w:val="24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Транспорт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42 730,0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24 900,0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26 000,0</w:t>
            </w:r>
          </w:p>
        </w:tc>
      </w:tr>
      <w:tr w:rsidR="007472B5" w:rsidRPr="007472B5" w:rsidTr="007472B5">
        <w:trPr>
          <w:trHeight w:val="192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 xml:space="preserve">Муниципальная программа "Организация транспортного обслуживания населения в границах Винницкого сельского поселения, между поселениями в границах </w:t>
            </w:r>
            <w:proofErr w:type="spellStart"/>
            <w:r w:rsidRPr="007472B5">
              <w:rPr>
                <w:color w:val="000000"/>
                <w:sz w:val="18"/>
                <w:szCs w:val="18"/>
              </w:rPr>
              <w:t>Подпорожского</w:t>
            </w:r>
            <w:proofErr w:type="spellEnd"/>
            <w:r w:rsidRPr="007472B5">
              <w:rPr>
                <w:color w:val="000000"/>
                <w:sz w:val="18"/>
                <w:szCs w:val="18"/>
              </w:rPr>
              <w:t xml:space="preserve"> муниципального района"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09 0 00 00000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42 730,0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24 900,0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26 000,0</w:t>
            </w:r>
          </w:p>
        </w:tc>
      </w:tr>
      <w:tr w:rsidR="007472B5" w:rsidRPr="007472B5" w:rsidTr="007472B5">
        <w:trPr>
          <w:trHeight w:val="48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09 4 00 00000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42 730,0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24 900,0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26 000,0</w:t>
            </w:r>
          </w:p>
        </w:tc>
      </w:tr>
      <w:tr w:rsidR="007472B5" w:rsidRPr="007472B5" w:rsidTr="007472B5">
        <w:trPr>
          <w:trHeight w:val="120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Комплекс процессных мероприятий "Создание условий для осуществления организации транспортного обслуживания населения"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09 4 01 00000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42 730,0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24 900,0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26 000,0</w:t>
            </w:r>
          </w:p>
        </w:tc>
      </w:tr>
      <w:tr w:rsidR="007472B5" w:rsidRPr="007472B5" w:rsidTr="007472B5">
        <w:trPr>
          <w:trHeight w:val="456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lastRenderedPageBreak/>
              <w:t>Субсидии юридическим лицам (за исключением субсидий государственным (муниципальным) учреждениям), индивидуальным предпринимателям в целях возмещения затрат в связи с осуществлением перевозок по регулируемым тарифам пассажиров и багажа автомобильным транспортом по муниципальным маршрутам регулярных перевозок между поселениями в границах муниципального образования "</w:t>
            </w:r>
            <w:proofErr w:type="spellStart"/>
            <w:r w:rsidRPr="007472B5">
              <w:rPr>
                <w:color w:val="000000"/>
                <w:sz w:val="18"/>
                <w:szCs w:val="18"/>
              </w:rPr>
              <w:t>Подпорожский</w:t>
            </w:r>
            <w:proofErr w:type="spellEnd"/>
            <w:r w:rsidRPr="007472B5">
              <w:rPr>
                <w:color w:val="000000"/>
                <w:sz w:val="18"/>
                <w:szCs w:val="18"/>
              </w:rPr>
              <w:t xml:space="preserve"> муниципальный район Ленинградской области"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09 4 01 06010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20 700,0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20 600,0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21 500,0</w:t>
            </w:r>
          </w:p>
        </w:tc>
      </w:tr>
      <w:tr w:rsidR="007472B5" w:rsidRPr="007472B5" w:rsidTr="007472B5">
        <w:trPr>
          <w:trHeight w:val="48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09 4 01 06010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20 700,0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20 600,0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21 500,0</w:t>
            </w:r>
          </w:p>
        </w:tc>
      </w:tr>
      <w:tr w:rsidR="007472B5" w:rsidRPr="007472B5" w:rsidTr="007472B5">
        <w:trPr>
          <w:trHeight w:val="480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 xml:space="preserve">Субсидии юридическим лицам (за исключением субсидий государственным (муниципальным) учреждениям), индивидуальным предпринимателям в целях возмещения затрат в связи с осуществлением перевозок по регулируемым тарифам пассажиров и багажа автомобильным транспортом по муниципальным маршрутам регулярных перевозок в границах муниципального образования "Винницкое сельское поселение </w:t>
            </w:r>
            <w:proofErr w:type="spellStart"/>
            <w:r w:rsidRPr="007472B5">
              <w:rPr>
                <w:color w:val="000000"/>
                <w:sz w:val="18"/>
                <w:szCs w:val="18"/>
              </w:rPr>
              <w:t>Подпорожского</w:t>
            </w:r>
            <w:proofErr w:type="spellEnd"/>
            <w:r w:rsidRPr="007472B5">
              <w:rPr>
                <w:color w:val="000000"/>
                <w:sz w:val="18"/>
                <w:szCs w:val="18"/>
              </w:rPr>
              <w:t xml:space="preserve"> муниципального района Ленинградской области"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09 4 01 06080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4 200,0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4 300,0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4 500,0</w:t>
            </w:r>
          </w:p>
        </w:tc>
      </w:tr>
      <w:tr w:rsidR="007472B5" w:rsidRPr="007472B5" w:rsidTr="007472B5">
        <w:trPr>
          <w:trHeight w:val="48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09 4 01 06080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4 200,0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4 300,0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4 500,0</w:t>
            </w:r>
          </w:p>
        </w:tc>
      </w:tr>
      <w:tr w:rsidR="007472B5" w:rsidRPr="007472B5" w:rsidTr="007472B5">
        <w:trPr>
          <w:trHeight w:val="120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Мероприятия по развитию материально-технической базы муниципальных автотранспортных предприятий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09 4 01 11170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17 830,0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472B5" w:rsidRPr="007472B5" w:rsidTr="007472B5">
        <w:trPr>
          <w:trHeight w:val="96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09 4 01 11170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17 830,0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</w:tr>
      <w:tr w:rsidR="007472B5" w:rsidRPr="007472B5" w:rsidTr="007472B5">
        <w:trPr>
          <w:trHeight w:val="168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Переход к модели регулируемого конкурентного рынка организации транспортного обслуживания в границах Винницкого сельского поселения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09 4 01 11610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472B5" w:rsidRPr="007472B5" w:rsidTr="007472B5">
        <w:trPr>
          <w:trHeight w:val="96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09 4 01 11610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</w:tr>
      <w:tr w:rsidR="007472B5" w:rsidRPr="007472B5" w:rsidTr="007472B5">
        <w:trPr>
          <w:trHeight w:val="192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 xml:space="preserve">Переход к модели регулируемого конкурентного рынка организации транспортного обслуживания между поселениями в границах </w:t>
            </w:r>
            <w:proofErr w:type="spellStart"/>
            <w:r w:rsidRPr="007472B5">
              <w:rPr>
                <w:color w:val="000000"/>
                <w:sz w:val="18"/>
                <w:szCs w:val="18"/>
              </w:rPr>
              <w:t>Подпорожского</w:t>
            </w:r>
            <w:proofErr w:type="spellEnd"/>
            <w:r w:rsidRPr="007472B5">
              <w:rPr>
                <w:color w:val="000000"/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09 4 01 11640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472B5" w:rsidRPr="007472B5" w:rsidTr="007472B5">
        <w:trPr>
          <w:trHeight w:val="96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09 4 01 11640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</w:tr>
      <w:tr w:rsidR="007472B5" w:rsidRPr="007472B5" w:rsidTr="007472B5">
        <w:trPr>
          <w:trHeight w:val="48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98 293,7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150 000,0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472B5" w:rsidRPr="007472B5" w:rsidTr="007472B5">
        <w:trPr>
          <w:trHeight w:val="168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Муниципальная программа "Управление муниципальными финансами и муниципальным долгом муниципального образования "</w:t>
            </w:r>
            <w:proofErr w:type="spellStart"/>
            <w:r w:rsidRPr="007472B5">
              <w:rPr>
                <w:color w:val="000000"/>
                <w:sz w:val="18"/>
                <w:szCs w:val="18"/>
              </w:rPr>
              <w:t>Подпорожский</w:t>
            </w:r>
            <w:proofErr w:type="spellEnd"/>
            <w:r w:rsidRPr="007472B5">
              <w:rPr>
                <w:color w:val="000000"/>
                <w:sz w:val="18"/>
                <w:szCs w:val="18"/>
              </w:rPr>
              <w:t xml:space="preserve"> муниципальный район Ленинградской области"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05 0 00 00000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98 293,7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150 000,0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472B5" w:rsidRPr="007472B5" w:rsidTr="007472B5">
        <w:trPr>
          <w:trHeight w:val="48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05 4 00 00000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98 293,7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150 000,0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472B5" w:rsidRPr="007472B5" w:rsidTr="007472B5">
        <w:trPr>
          <w:trHeight w:val="168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 xml:space="preserve">Комплекс процессных мероприятий "Предоставление дополнительной финансовой помощи бюджетам муниципальных образований </w:t>
            </w:r>
            <w:proofErr w:type="spellStart"/>
            <w:r w:rsidRPr="007472B5">
              <w:rPr>
                <w:color w:val="000000"/>
                <w:sz w:val="18"/>
                <w:szCs w:val="18"/>
              </w:rPr>
              <w:t>Подпорожского</w:t>
            </w:r>
            <w:proofErr w:type="spellEnd"/>
            <w:r w:rsidRPr="007472B5">
              <w:rPr>
                <w:color w:val="000000"/>
                <w:sz w:val="18"/>
                <w:szCs w:val="18"/>
              </w:rPr>
              <w:t xml:space="preserve"> муниципального района"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05 4 02 00000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98 293,7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150 000,0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472B5" w:rsidRPr="007472B5" w:rsidTr="007472B5">
        <w:trPr>
          <w:trHeight w:val="144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Иные межбюджетные трансферты на ремонт дворовых территорий, проездов к дворовым территориям многоквартирных домов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05 4 02 80480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45 317,3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472B5" w:rsidRPr="007472B5" w:rsidTr="007472B5">
        <w:trPr>
          <w:trHeight w:val="48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05 4 02 80480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45 317,3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</w:tr>
      <w:tr w:rsidR="007472B5" w:rsidRPr="007472B5" w:rsidTr="007472B5">
        <w:trPr>
          <w:trHeight w:val="72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Иные межбюджетные трансферты на содержание дорог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05 4 02 80550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472B5" w:rsidRPr="007472B5" w:rsidTr="007472B5">
        <w:trPr>
          <w:trHeight w:val="48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05 4 02 80550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</w:tr>
      <w:tr w:rsidR="007472B5" w:rsidRPr="007472B5" w:rsidTr="007472B5">
        <w:trPr>
          <w:trHeight w:val="120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Иные межбюджетные трансферты на ремонт автомобильных дорог общего пользования местного значения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05 4 02 80800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44 576,4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150 000,0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472B5" w:rsidRPr="007472B5" w:rsidTr="007472B5">
        <w:trPr>
          <w:trHeight w:val="48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05 4 02 80800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44 576,4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150 000,0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</w:tr>
      <w:tr w:rsidR="007472B5" w:rsidRPr="007472B5" w:rsidTr="007472B5">
        <w:trPr>
          <w:trHeight w:val="72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Иные межбюджетные трансферты на приобретение коммунальной техники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05 4 02 80940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6 400,0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472B5" w:rsidRPr="007472B5" w:rsidTr="007472B5">
        <w:trPr>
          <w:trHeight w:val="48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05 4 02 80940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6 400,0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</w:tr>
      <w:tr w:rsidR="007472B5" w:rsidRPr="007472B5" w:rsidTr="007472B5">
        <w:trPr>
          <w:trHeight w:val="48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7 238,4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4 097,0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4 119,3</w:t>
            </w:r>
          </w:p>
        </w:tc>
      </w:tr>
      <w:tr w:rsidR="007472B5" w:rsidRPr="007472B5" w:rsidTr="007472B5">
        <w:trPr>
          <w:trHeight w:val="96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lastRenderedPageBreak/>
              <w:t xml:space="preserve">Муниципальная программа "Экономическое развитие </w:t>
            </w:r>
            <w:proofErr w:type="spellStart"/>
            <w:r w:rsidRPr="007472B5">
              <w:rPr>
                <w:color w:val="000000"/>
                <w:sz w:val="18"/>
                <w:szCs w:val="18"/>
              </w:rPr>
              <w:t>Подпорожского</w:t>
            </w:r>
            <w:proofErr w:type="spellEnd"/>
            <w:r w:rsidRPr="007472B5">
              <w:rPr>
                <w:color w:val="000000"/>
                <w:sz w:val="18"/>
                <w:szCs w:val="18"/>
              </w:rPr>
              <w:t xml:space="preserve"> муниципального района"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04 0 00 00000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6 573,8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3 730,1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3 752,4</w:t>
            </w:r>
          </w:p>
        </w:tc>
      </w:tr>
      <w:tr w:rsidR="007472B5" w:rsidRPr="007472B5" w:rsidTr="007472B5">
        <w:trPr>
          <w:trHeight w:val="48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04 4 00 00000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6 573,8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3 730,1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3 752,4</w:t>
            </w:r>
          </w:p>
        </w:tc>
      </w:tr>
      <w:tr w:rsidR="007472B5" w:rsidRPr="007472B5" w:rsidTr="007472B5">
        <w:trPr>
          <w:trHeight w:val="144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 xml:space="preserve">Комплекс процессных мероприятий "Содействие развитию малого и среднего предпринимательства в </w:t>
            </w:r>
            <w:proofErr w:type="spellStart"/>
            <w:r w:rsidRPr="007472B5">
              <w:rPr>
                <w:color w:val="000000"/>
                <w:sz w:val="18"/>
                <w:szCs w:val="18"/>
              </w:rPr>
              <w:t>Подпорожском</w:t>
            </w:r>
            <w:proofErr w:type="spellEnd"/>
            <w:r w:rsidRPr="007472B5">
              <w:rPr>
                <w:color w:val="000000"/>
                <w:sz w:val="18"/>
                <w:szCs w:val="18"/>
              </w:rPr>
              <w:t xml:space="preserve"> муниципальном районе"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04 4 01 00000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4 973,8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3 630,1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3 652,4</w:t>
            </w:r>
          </w:p>
        </w:tc>
      </w:tr>
      <w:tr w:rsidR="007472B5" w:rsidRPr="007472B5" w:rsidTr="007472B5">
        <w:trPr>
          <w:trHeight w:val="264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Субсидии некоммерческим организациям поддержки предпринимательства, не являющимся государственными (муниципальными) учреждениями, в целях возмещения затрат, связанных с оказанием безвозмездных информационных и консультационных услуг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04 4 01 06070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460,0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260,0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260,0</w:t>
            </w:r>
          </w:p>
        </w:tc>
      </w:tr>
      <w:tr w:rsidR="007472B5" w:rsidRPr="007472B5" w:rsidTr="007472B5">
        <w:trPr>
          <w:trHeight w:val="120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04 4 01 06070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460,0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260,0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260,0</w:t>
            </w:r>
          </w:p>
        </w:tc>
      </w:tr>
      <w:tr w:rsidR="007472B5" w:rsidRPr="007472B5" w:rsidTr="007472B5">
        <w:trPr>
          <w:trHeight w:val="168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Субсидии субъектам малого и среднего предпринимательства, действующим менее двух лет, на организацию предпринимательской деятельности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04 4 01 06140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1 429,4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254,6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308,0</w:t>
            </w:r>
          </w:p>
        </w:tc>
      </w:tr>
      <w:tr w:rsidR="007472B5" w:rsidRPr="007472B5" w:rsidTr="007472B5">
        <w:trPr>
          <w:trHeight w:val="48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04 4 01 06140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1 429,4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254,6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308,0</w:t>
            </w:r>
          </w:p>
        </w:tc>
      </w:tr>
      <w:tr w:rsidR="007472B5" w:rsidRPr="007472B5" w:rsidTr="007472B5">
        <w:trPr>
          <w:trHeight w:val="120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Организация районных и областных конкурсов профессионального мастерства среди работников потребительского рынка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04 4 01 11430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7472B5" w:rsidRPr="007472B5" w:rsidTr="007472B5">
        <w:trPr>
          <w:trHeight w:val="96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04 4 01 11430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100,0</w:t>
            </w:r>
          </w:p>
        </w:tc>
      </w:tr>
      <w:tr w:rsidR="007472B5" w:rsidRPr="007472B5" w:rsidTr="007472B5">
        <w:trPr>
          <w:trHeight w:val="120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Разработка информационных и презентационных материалов по вопросам предпринимательской деятельности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04 4 01 11540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7472B5" w:rsidRPr="007472B5" w:rsidTr="007472B5">
        <w:trPr>
          <w:trHeight w:val="96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04 4 01 11540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100,0</w:t>
            </w:r>
          </w:p>
        </w:tc>
      </w:tr>
      <w:tr w:rsidR="007472B5" w:rsidRPr="007472B5" w:rsidTr="007472B5">
        <w:trPr>
          <w:trHeight w:val="144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Организация и проведение мероприятий, направленных на вовлечение в предпринимательскую деятельность различных групп населения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04 4 01 11670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7472B5" w:rsidRPr="007472B5" w:rsidTr="007472B5">
        <w:trPr>
          <w:trHeight w:val="96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04 4 01 11670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100,0</w:t>
            </w:r>
          </w:p>
        </w:tc>
      </w:tr>
      <w:tr w:rsidR="007472B5" w:rsidRPr="007472B5" w:rsidTr="007472B5">
        <w:trPr>
          <w:trHeight w:val="120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Организация и проведение мероприятий (тренинги, семинары, круглые столы) для субъектов социального предпринимательства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04 4 01 11740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20,0</w:t>
            </w:r>
          </w:p>
        </w:tc>
      </w:tr>
      <w:tr w:rsidR="007472B5" w:rsidRPr="007472B5" w:rsidTr="007472B5">
        <w:trPr>
          <w:trHeight w:val="96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04 4 01 11740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20,0</w:t>
            </w:r>
          </w:p>
        </w:tc>
      </w:tr>
      <w:tr w:rsidR="007472B5" w:rsidRPr="007472B5" w:rsidTr="007472B5">
        <w:trPr>
          <w:trHeight w:val="48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Поддержка организаций потребительской кооперации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04 4 01 S4560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2 764,4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2 795,5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2 764,4</w:t>
            </w:r>
          </w:p>
        </w:tc>
      </w:tr>
      <w:tr w:rsidR="007472B5" w:rsidRPr="007472B5" w:rsidTr="007472B5">
        <w:trPr>
          <w:trHeight w:val="48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04 4 01 S4560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2 764,4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2 795,5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2 764,4</w:t>
            </w:r>
          </w:p>
        </w:tc>
      </w:tr>
      <w:tr w:rsidR="007472B5" w:rsidRPr="007472B5" w:rsidTr="007472B5">
        <w:trPr>
          <w:trHeight w:val="96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 xml:space="preserve">Комплекс процессных мероприятий "Развитие туризма в </w:t>
            </w:r>
            <w:proofErr w:type="spellStart"/>
            <w:r w:rsidRPr="007472B5">
              <w:rPr>
                <w:color w:val="000000"/>
                <w:sz w:val="18"/>
                <w:szCs w:val="18"/>
              </w:rPr>
              <w:t>Подпорожском</w:t>
            </w:r>
            <w:proofErr w:type="spellEnd"/>
            <w:r w:rsidRPr="007472B5">
              <w:rPr>
                <w:color w:val="000000"/>
                <w:sz w:val="18"/>
                <w:szCs w:val="18"/>
              </w:rPr>
              <w:t xml:space="preserve"> муниципальном районе"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04 4 02 00000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7472B5" w:rsidRPr="007472B5" w:rsidTr="007472B5">
        <w:trPr>
          <w:trHeight w:val="96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 xml:space="preserve">Мероприятия по продвижению туристских возможностей </w:t>
            </w:r>
            <w:proofErr w:type="spellStart"/>
            <w:r w:rsidRPr="007472B5">
              <w:rPr>
                <w:color w:val="000000"/>
                <w:sz w:val="18"/>
                <w:szCs w:val="18"/>
              </w:rPr>
              <w:t>Подпорожского</w:t>
            </w:r>
            <w:proofErr w:type="spellEnd"/>
            <w:r w:rsidRPr="007472B5">
              <w:rPr>
                <w:color w:val="000000"/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04 4 02 11550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7472B5" w:rsidRPr="007472B5" w:rsidTr="007472B5">
        <w:trPr>
          <w:trHeight w:val="96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04 4 02 11550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100,0</w:t>
            </w:r>
          </w:p>
        </w:tc>
      </w:tr>
      <w:tr w:rsidR="007472B5" w:rsidRPr="007472B5" w:rsidTr="007472B5">
        <w:trPr>
          <w:trHeight w:val="144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 xml:space="preserve">Комплекс процессных мероприятий "Разработка и реализация документов стратегического планирования </w:t>
            </w:r>
            <w:proofErr w:type="spellStart"/>
            <w:r w:rsidRPr="007472B5">
              <w:rPr>
                <w:color w:val="000000"/>
                <w:sz w:val="18"/>
                <w:szCs w:val="18"/>
              </w:rPr>
              <w:t>Подпорожского</w:t>
            </w:r>
            <w:proofErr w:type="spellEnd"/>
            <w:r w:rsidRPr="007472B5">
              <w:rPr>
                <w:color w:val="000000"/>
                <w:sz w:val="18"/>
                <w:szCs w:val="18"/>
              </w:rPr>
              <w:t xml:space="preserve"> муниципального района"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04 4 05 00000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472B5" w:rsidRPr="007472B5" w:rsidTr="007472B5">
        <w:trPr>
          <w:trHeight w:val="120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 xml:space="preserve">Разработка (актуализация) стратегии социально-экономического развития </w:t>
            </w:r>
            <w:proofErr w:type="spellStart"/>
            <w:r w:rsidRPr="007472B5">
              <w:rPr>
                <w:color w:val="000000"/>
                <w:sz w:val="18"/>
                <w:szCs w:val="18"/>
              </w:rPr>
              <w:t>Подпорожского</w:t>
            </w:r>
            <w:proofErr w:type="spellEnd"/>
            <w:r w:rsidRPr="007472B5">
              <w:rPr>
                <w:color w:val="000000"/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04 4 05 11760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472B5" w:rsidRPr="007472B5" w:rsidTr="007472B5">
        <w:trPr>
          <w:trHeight w:val="96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04 4 05 11760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</w:tr>
      <w:tr w:rsidR="007472B5" w:rsidRPr="007472B5" w:rsidTr="007472B5">
        <w:trPr>
          <w:trHeight w:val="144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Муниципальная программа "Управление муниципальной собственностью и земельными ресурсами МО "</w:t>
            </w:r>
            <w:proofErr w:type="spellStart"/>
            <w:r w:rsidRPr="007472B5">
              <w:rPr>
                <w:color w:val="000000"/>
                <w:sz w:val="18"/>
                <w:szCs w:val="18"/>
              </w:rPr>
              <w:t>Подпорожский</w:t>
            </w:r>
            <w:proofErr w:type="spellEnd"/>
            <w:r w:rsidRPr="007472B5">
              <w:rPr>
                <w:color w:val="000000"/>
                <w:sz w:val="18"/>
                <w:szCs w:val="18"/>
              </w:rPr>
              <w:t xml:space="preserve"> муниципальный район"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07 0 00 00000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557,7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260,0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260,0</w:t>
            </w:r>
          </w:p>
        </w:tc>
      </w:tr>
      <w:tr w:rsidR="007472B5" w:rsidRPr="007472B5" w:rsidTr="007472B5">
        <w:trPr>
          <w:trHeight w:val="48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07 4 00 00000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250,0</w:t>
            </w:r>
          </w:p>
        </w:tc>
      </w:tr>
      <w:tr w:rsidR="007472B5" w:rsidRPr="007472B5" w:rsidTr="007472B5">
        <w:trPr>
          <w:trHeight w:val="96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Комплекс процессных мероприятий "Организация эффективного управления земельными ресурсами"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07 4 02 00000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250,0</w:t>
            </w:r>
          </w:p>
        </w:tc>
      </w:tr>
      <w:tr w:rsidR="007472B5" w:rsidRPr="007472B5" w:rsidTr="007472B5">
        <w:trPr>
          <w:trHeight w:val="96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Мероприятия по формированию земельных участков и проведению рыночной оценки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07 4 02 11200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7472B5" w:rsidRPr="007472B5" w:rsidTr="007472B5">
        <w:trPr>
          <w:trHeight w:val="96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07 4 02 11200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100,0</w:t>
            </w:r>
          </w:p>
        </w:tc>
      </w:tr>
      <w:tr w:rsidR="007472B5" w:rsidRPr="007472B5" w:rsidTr="007472B5">
        <w:trPr>
          <w:trHeight w:val="96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Образование земельных участков из земель сельскохозяйственного назначения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07 4 02 11700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150,0</w:t>
            </w:r>
          </w:p>
        </w:tc>
      </w:tr>
      <w:tr w:rsidR="007472B5" w:rsidRPr="007472B5" w:rsidTr="007472B5">
        <w:trPr>
          <w:trHeight w:val="96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07 4 02 11700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150,0</w:t>
            </w:r>
          </w:p>
        </w:tc>
      </w:tr>
      <w:tr w:rsidR="007472B5" w:rsidRPr="007472B5" w:rsidTr="007472B5">
        <w:trPr>
          <w:trHeight w:val="24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Отраслевые проекты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07 7 00 00000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157,7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10,0</w:t>
            </w:r>
          </w:p>
        </w:tc>
      </w:tr>
      <w:tr w:rsidR="007472B5" w:rsidRPr="007472B5" w:rsidTr="007472B5">
        <w:trPr>
          <w:trHeight w:val="216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Отраслевой проект "Подготовка документов и осуществление государственного кадастрового учета и (или) государственной регистрации прав собственности на объекты недвижимого имущества"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07 7 02 00000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10,0</w:t>
            </w:r>
          </w:p>
        </w:tc>
      </w:tr>
      <w:tr w:rsidR="007472B5" w:rsidRPr="007472B5" w:rsidTr="007472B5">
        <w:trPr>
          <w:trHeight w:val="48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Проведение комплексных кадастровых работ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07 7 02 S4620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10,0</w:t>
            </w:r>
          </w:p>
        </w:tc>
      </w:tr>
      <w:tr w:rsidR="007472B5" w:rsidRPr="007472B5" w:rsidTr="007472B5">
        <w:trPr>
          <w:trHeight w:val="96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07 7 02 S4620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10,0</w:t>
            </w:r>
          </w:p>
        </w:tc>
      </w:tr>
      <w:tr w:rsidR="007472B5" w:rsidRPr="007472B5" w:rsidTr="007472B5">
        <w:trPr>
          <w:trHeight w:val="96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Отраслевой проект "Вовлечение в оборот земель сельскохозяйственного назначения"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07 7 03 00000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147,7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472B5" w:rsidRPr="007472B5" w:rsidTr="007472B5">
        <w:trPr>
          <w:trHeight w:val="144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Подготовка проектов межевания земельных участков и проведение кадастровых работ (проведение кадастровых работ)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07 7 03 L5991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147,7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472B5" w:rsidRPr="007472B5" w:rsidTr="007472B5">
        <w:trPr>
          <w:trHeight w:val="96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07 7 03 L5991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147,7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</w:tr>
      <w:tr w:rsidR="007472B5" w:rsidRPr="007472B5" w:rsidTr="007472B5">
        <w:trPr>
          <w:trHeight w:val="72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86 0 00 00000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106,9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106,9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106,9</w:t>
            </w:r>
          </w:p>
        </w:tc>
      </w:tr>
      <w:tr w:rsidR="007472B5" w:rsidRPr="007472B5" w:rsidTr="007472B5">
        <w:trPr>
          <w:trHeight w:val="24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Непрограммные расходы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86 0 01 00000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106,9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106,9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106,9</w:t>
            </w:r>
          </w:p>
        </w:tc>
      </w:tr>
      <w:tr w:rsidR="007472B5" w:rsidRPr="007472B5" w:rsidTr="007472B5">
        <w:trPr>
          <w:trHeight w:val="96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Проведение информационно-аналитического наблюдения за осуществлением торговой деятельности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86 0 01 74490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106,9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106,9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106,9</w:t>
            </w:r>
          </w:p>
        </w:tc>
      </w:tr>
      <w:tr w:rsidR="007472B5" w:rsidRPr="007472B5" w:rsidTr="007472B5">
        <w:trPr>
          <w:trHeight w:val="96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86 0 01 74490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106,9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106,9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106,9</w:t>
            </w:r>
          </w:p>
        </w:tc>
      </w:tr>
      <w:tr w:rsidR="007472B5" w:rsidRPr="007472B5" w:rsidTr="007472B5">
        <w:trPr>
          <w:trHeight w:val="72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145 265,8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500,0</w:t>
            </w:r>
          </w:p>
        </w:tc>
      </w:tr>
      <w:tr w:rsidR="007472B5" w:rsidRPr="007472B5" w:rsidTr="007472B5">
        <w:trPr>
          <w:trHeight w:val="24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25 065,8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500,0</w:t>
            </w:r>
          </w:p>
        </w:tc>
      </w:tr>
      <w:tr w:rsidR="007472B5" w:rsidRPr="007472B5" w:rsidTr="007472B5">
        <w:trPr>
          <w:trHeight w:val="168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lastRenderedPageBreak/>
              <w:t>Муниципальная программа "Управление муниципальными финансами и муниципальным долгом муниципального образования "</w:t>
            </w:r>
            <w:proofErr w:type="spellStart"/>
            <w:r w:rsidRPr="007472B5">
              <w:rPr>
                <w:color w:val="000000"/>
                <w:sz w:val="18"/>
                <w:szCs w:val="18"/>
              </w:rPr>
              <w:t>Подпорожский</w:t>
            </w:r>
            <w:proofErr w:type="spellEnd"/>
            <w:r w:rsidRPr="007472B5">
              <w:rPr>
                <w:color w:val="000000"/>
                <w:sz w:val="18"/>
                <w:szCs w:val="18"/>
              </w:rPr>
              <w:t xml:space="preserve"> муниципальный район Ленинградской области"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05 0 00 00000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24 513,8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472B5" w:rsidRPr="007472B5" w:rsidTr="007472B5">
        <w:trPr>
          <w:trHeight w:val="48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05 4 00 00000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24 513,8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472B5" w:rsidRPr="007472B5" w:rsidTr="007472B5">
        <w:trPr>
          <w:trHeight w:val="168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 xml:space="preserve">Комплекс процессных мероприятий "Предоставление дополнительной финансовой помощи бюджетам муниципальных образований </w:t>
            </w:r>
            <w:proofErr w:type="spellStart"/>
            <w:r w:rsidRPr="007472B5">
              <w:rPr>
                <w:color w:val="000000"/>
                <w:sz w:val="18"/>
                <w:szCs w:val="18"/>
              </w:rPr>
              <w:t>Подпорожского</w:t>
            </w:r>
            <w:proofErr w:type="spellEnd"/>
            <w:r w:rsidRPr="007472B5">
              <w:rPr>
                <w:color w:val="000000"/>
                <w:sz w:val="18"/>
                <w:szCs w:val="18"/>
              </w:rPr>
              <w:t xml:space="preserve"> муниципального района"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05 4 02 00000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24 513,8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472B5" w:rsidRPr="007472B5" w:rsidTr="007472B5">
        <w:trPr>
          <w:trHeight w:val="120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Иные межбюджетные трансферты на обеспечение устойчивого сокращения непригодного для проживания жилищного фонда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05 4 02 80780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24 513,8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472B5" w:rsidRPr="007472B5" w:rsidTr="007472B5">
        <w:trPr>
          <w:trHeight w:val="48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05 4 02 80780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24 513,8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</w:tr>
      <w:tr w:rsidR="007472B5" w:rsidRPr="007472B5" w:rsidTr="007472B5">
        <w:trPr>
          <w:trHeight w:val="72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86 0 00 00000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552,0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500,0</w:t>
            </w:r>
          </w:p>
        </w:tc>
      </w:tr>
      <w:tr w:rsidR="007472B5" w:rsidRPr="007472B5" w:rsidTr="007472B5">
        <w:trPr>
          <w:trHeight w:val="24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Непрограммные расходы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86 0 01 00000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552,0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500,0</w:t>
            </w:r>
          </w:p>
        </w:tc>
      </w:tr>
      <w:tr w:rsidR="007472B5" w:rsidRPr="007472B5" w:rsidTr="007472B5">
        <w:trPr>
          <w:trHeight w:val="96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Взносы региональному оператору по капитальному ремонту  многоквартирных домов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86 0 01 10070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552,0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500,0</w:t>
            </w:r>
          </w:p>
        </w:tc>
      </w:tr>
      <w:tr w:rsidR="007472B5" w:rsidRPr="007472B5" w:rsidTr="007472B5">
        <w:trPr>
          <w:trHeight w:val="96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86 0 01 10070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552,0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500,0</w:t>
            </w:r>
          </w:p>
        </w:tc>
      </w:tr>
      <w:tr w:rsidR="007472B5" w:rsidRPr="007472B5" w:rsidTr="007472B5">
        <w:trPr>
          <w:trHeight w:val="24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6 800,0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472B5" w:rsidRPr="007472B5" w:rsidTr="007472B5">
        <w:trPr>
          <w:trHeight w:val="168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Муниципальная программа "Управление муниципальными финансами и муниципальным долгом муниципального образования "</w:t>
            </w:r>
            <w:proofErr w:type="spellStart"/>
            <w:r w:rsidRPr="007472B5">
              <w:rPr>
                <w:color w:val="000000"/>
                <w:sz w:val="18"/>
                <w:szCs w:val="18"/>
              </w:rPr>
              <w:t>Подпорожский</w:t>
            </w:r>
            <w:proofErr w:type="spellEnd"/>
            <w:r w:rsidRPr="007472B5">
              <w:rPr>
                <w:color w:val="000000"/>
                <w:sz w:val="18"/>
                <w:szCs w:val="18"/>
              </w:rPr>
              <w:t xml:space="preserve"> муниципальный район Ленинградской области"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05 0 00 00000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6 800,0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472B5" w:rsidRPr="007472B5" w:rsidTr="007472B5">
        <w:trPr>
          <w:trHeight w:val="48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05 4 00 00000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6 800,0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472B5" w:rsidRPr="007472B5" w:rsidTr="007472B5">
        <w:trPr>
          <w:trHeight w:val="168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 xml:space="preserve">Комплекс процессных мероприятий "Предоставление дополнительной финансовой помощи бюджетам муниципальных образований </w:t>
            </w:r>
            <w:proofErr w:type="spellStart"/>
            <w:r w:rsidRPr="007472B5">
              <w:rPr>
                <w:color w:val="000000"/>
                <w:sz w:val="18"/>
                <w:szCs w:val="18"/>
              </w:rPr>
              <w:t>Подпорожского</w:t>
            </w:r>
            <w:proofErr w:type="spellEnd"/>
            <w:r w:rsidRPr="007472B5">
              <w:rPr>
                <w:color w:val="000000"/>
                <w:sz w:val="18"/>
                <w:szCs w:val="18"/>
              </w:rPr>
              <w:t xml:space="preserve"> муниципального района"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05 4 02 00000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6 800,0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472B5" w:rsidRPr="007472B5" w:rsidTr="007472B5">
        <w:trPr>
          <w:trHeight w:val="72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Иные межбюджетные трансферты на ремонт колодцев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05 4 02 80420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472B5" w:rsidRPr="007472B5" w:rsidTr="007472B5">
        <w:trPr>
          <w:trHeight w:val="48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05 4 02 80420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</w:tr>
      <w:tr w:rsidR="007472B5" w:rsidRPr="007472B5" w:rsidTr="007472B5">
        <w:trPr>
          <w:trHeight w:val="120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lastRenderedPageBreak/>
              <w:t>Иные межбюджетные трансферты на проектно-изыскательские работы по техническому перевооружению котельной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05 4 02 9Т440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2 500,0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472B5" w:rsidRPr="007472B5" w:rsidTr="007472B5">
        <w:trPr>
          <w:trHeight w:val="48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05 4 02 9Т440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2 500,0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</w:tr>
      <w:tr w:rsidR="007472B5" w:rsidRPr="007472B5" w:rsidTr="007472B5">
        <w:trPr>
          <w:trHeight w:val="72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Иные межбюджетные трансферты на ремонт объектов теплоснабжения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05 4 02 9Т490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3 800,0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472B5" w:rsidRPr="007472B5" w:rsidTr="007472B5">
        <w:trPr>
          <w:trHeight w:val="48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05 4 02 9Т490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3 800,0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</w:tr>
      <w:tr w:rsidR="007472B5" w:rsidRPr="007472B5" w:rsidTr="007472B5">
        <w:trPr>
          <w:trHeight w:val="24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113 400,0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472B5" w:rsidRPr="007472B5" w:rsidTr="007472B5">
        <w:trPr>
          <w:trHeight w:val="168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Муниципальная программа "Управление муниципальными финансами и муниципальным долгом муниципального образования "</w:t>
            </w:r>
            <w:proofErr w:type="spellStart"/>
            <w:r w:rsidRPr="007472B5">
              <w:rPr>
                <w:color w:val="000000"/>
                <w:sz w:val="18"/>
                <w:szCs w:val="18"/>
              </w:rPr>
              <w:t>Подпорожский</w:t>
            </w:r>
            <w:proofErr w:type="spellEnd"/>
            <w:r w:rsidRPr="007472B5">
              <w:rPr>
                <w:color w:val="000000"/>
                <w:sz w:val="18"/>
                <w:szCs w:val="18"/>
              </w:rPr>
              <w:t xml:space="preserve"> муниципальный район Ленинградской области"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05 0 00 00000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113 400,0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472B5" w:rsidRPr="007472B5" w:rsidTr="007472B5">
        <w:trPr>
          <w:trHeight w:val="48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05 4 00 00000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113 400,0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472B5" w:rsidRPr="007472B5" w:rsidTr="007472B5">
        <w:trPr>
          <w:trHeight w:val="168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 xml:space="preserve">Комплекс процессных мероприятий "Предоставление дополнительной финансовой помощи бюджетам муниципальных образований </w:t>
            </w:r>
            <w:proofErr w:type="spellStart"/>
            <w:r w:rsidRPr="007472B5">
              <w:rPr>
                <w:color w:val="000000"/>
                <w:sz w:val="18"/>
                <w:szCs w:val="18"/>
              </w:rPr>
              <w:t>Подпорожского</w:t>
            </w:r>
            <w:proofErr w:type="spellEnd"/>
            <w:r w:rsidRPr="007472B5">
              <w:rPr>
                <w:color w:val="000000"/>
                <w:sz w:val="18"/>
                <w:szCs w:val="18"/>
              </w:rPr>
              <w:t xml:space="preserve"> муниципального района"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05 4 02 00000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113 400,0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472B5" w:rsidRPr="007472B5" w:rsidTr="007472B5">
        <w:trPr>
          <w:trHeight w:val="72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Иные межбюджетные трансферты на озеленение территории поселения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05 4 02 80430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9 746,2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472B5" w:rsidRPr="007472B5" w:rsidTr="007472B5">
        <w:trPr>
          <w:trHeight w:val="48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05 4 02 80430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9 746,2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</w:tr>
      <w:tr w:rsidR="007472B5" w:rsidRPr="007472B5" w:rsidTr="007472B5">
        <w:trPr>
          <w:trHeight w:val="96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Иные межбюджетные трансферты на благоустройство территории муниципального образования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05 4 02 80500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2 450,0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472B5" w:rsidRPr="007472B5" w:rsidTr="007472B5">
        <w:trPr>
          <w:trHeight w:val="48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05 4 02 80500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2 450,0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</w:tr>
      <w:tr w:rsidR="007472B5" w:rsidRPr="007472B5" w:rsidTr="007472B5">
        <w:trPr>
          <w:trHeight w:val="120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Иные межбюджетные трансферты на благоустройство дворовых территорий муниципального образования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05 4 02 80510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86 853,8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472B5" w:rsidRPr="007472B5" w:rsidTr="007472B5">
        <w:trPr>
          <w:trHeight w:val="48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05 4 02 80510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86 853,8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</w:tr>
      <w:tr w:rsidR="007472B5" w:rsidRPr="007472B5" w:rsidTr="007472B5">
        <w:trPr>
          <w:trHeight w:val="96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Иные межбюджетные трансферты на содержание и обслуживание уличного освещения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05 4 02 80610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4 350,0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472B5" w:rsidRPr="007472B5" w:rsidTr="007472B5">
        <w:trPr>
          <w:trHeight w:val="48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05 4 02 80610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4 350,0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</w:tr>
      <w:tr w:rsidR="007472B5" w:rsidRPr="007472B5" w:rsidTr="007472B5">
        <w:trPr>
          <w:trHeight w:val="72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Иные межбюджетные трансферты на устройство и ремонт тротуаров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05 4 02 80810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472B5" w:rsidRPr="007472B5" w:rsidTr="007472B5">
        <w:trPr>
          <w:trHeight w:val="48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05 4 02 80810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10 000,0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</w:tr>
      <w:tr w:rsidR="007472B5" w:rsidRPr="007472B5" w:rsidTr="007472B5">
        <w:trPr>
          <w:trHeight w:val="24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1 478,5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1 338,5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1 338,5</w:t>
            </w:r>
          </w:p>
        </w:tc>
      </w:tr>
      <w:tr w:rsidR="007472B5" w:rsidRPr="007472B5" w:rsidTr="007472B5">
        <w:trPr>
          <w:trHeight w:val="72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lastRenderedPageBreak/>
              <w:t>Профессиональная подготовка, переподготовка и повышение квалификации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427,0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287,0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287,0</w:t>
            </w:r>
          </w:p>
        </w:tc>
      </w:tr>
      <w:tr w:rsidR="007472B5" w:rsidRPr="007472B5" w:rsidTr="007472B5">
        <w:trPr>
          <w:trHeight w:val="96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 xml:space="preserve">Муниципальная программа "Устойчивое общественное развитие </w:t>
            </w:r>
            <w:proofErr w:type="spellStart"/>
            <w:r w:rsidRPr="007472B5">
              <w:rPr>
                <w:color w:val="000000"/>
                <w:sz w:val="18"/>
                <w:szCs w:val="18"/>
              </w:rPr>
              <w:t>Подпорожского</w:t>
            </w:r>
            <w:proofErr w:type="spellEnd"/>
            <w:r w:rsidRPr="007472B5">
              <w:rPr>
                <w:color w:val="000000"/>
                <w:sz w:val="18"/>
                <w:szCs w:val="18"/>
              </w:rPr>
              <w:t xml:space="preserve"> муниципального района"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06 0 00 00000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427,0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287,0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287,0</w:t>
            </w:r>
          </w:p>
        </w:tc>
      </w:tr>
      <w:tr w:rsidR="007472B5" w:rsidRPr="007472B5" w:rsidTr="007472B5">
        <w:trPr>
          <w:trHeight w:val="48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06 4 00 00000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427,0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287,0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287,0</w:t>
            </w:r>
          </w:p>
        </w:tc>
      </w:tr>
      <w:tr w:rsidR="007472B5" w:rsidRPr="007472B5" w:rsidTr="007472B5">
        <w:trPr>
          <w:trHeight w:val="144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 xml:space="preserve">Комплекс процессных мероприятий "Совершенствование развития муниципальной службы </w:t>
            </w:r>
            <w:proofErr w:type="spellStart"/>
            <w:r w:rsidRPr="007472B5">
              <w:rPr>
                <w:color w:val="000000"/>
                <w:sz w:val="18"/>
                <w:szCs w:val="18"/>
              </w:rPr>
              <w:t>Подпорожского</w:t>
            </w:r>
            <w:proofErr w:type="spellEnd"/>
            <w:r w:rsidRPr="007472B5">
              <w:rPr>
                <w:color w:val="000000"/>
                <w:sz w:val="18"/>
                <w:szCs w:val="18"/>
              </w:rPr>
              <w:t xml:space="preserve"> муниципального района"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06 4 01 00000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427,0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287,0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287,0</w:t>
            </w:r>
          </w:p>
        </w:tc>
      </w:tr>
      <w:tr w:rsidR="007472B5" w:rsidRPr="007472B5" w:rsidTr="007472B5">
        <w:trPr>
          <w:trHeight w:val="120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Мероприятия по совершенствованию системы дополнительного профессионального образования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06 4 01 11210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427,0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287,0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287,0</w:t>
            </w:r>
          </w:p>
        </w:tc>
      </w:tr>
      <w:tr w:rsidR="007472B5" w:rsidRPr="007472B5" w:rsidTr="007472B5">
        <w:trPr>
          <w:trHeight w:val="96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06 4 01 11210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427,0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287,0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287,0</w:t>
            </w:r>
          </w:p>
        </w:tc>
      </w:tr>
      <w:tr w:rsidR="007472B5" w:rsidRPr="007472B5" w:rsidTr="007472B5">
        <w:trPr>
          <w:trHeight w:val="24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1 051,5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1 051,5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1 051,5</w:t>
            </w:r>
          </w:p>
        </w:tc>
      </w:tr>
      <w:tr w:rsidR="007472B5" w:rsidRPr="007472B5" w:rsidTr="007472B5">
        <w:trPr>
          <w:trHeight w:val="192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 xml:space="preserve">Муниципальная программа "Развитие молодежной политики, физической культуры, массового спорта и приобщение к здоровому образу жизни жителей </w:t>
            </w:r>
            <w:proofErr w:type="spellStart"/>
            <w:r w:rsidRPr="007472B5">
              <w:rPr>
                <w:color w:val="000000"/>
                <w:sz w:val="18"/>
                <w:szCs w:val="18"/>
              </w:rPr>
              <w:t>Подпорожского</w:t>
            </w:r>
            <w:proofErr w:type="spellEnd"/>
            <w:r w:rsidRPr="007472B5">
              <w:rPr>
                <w:color w:val="000000"/>
                <w:sz w:val="18"/>
                <w:szCs w:val="18"/>
              </w:rPr>
              <w:t xml:space="preserve"> муниципального района"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02 0 00 00000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1 051,5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1 051,5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1 051,5</w:t>
            </w:r>
          </w:p>
        </w:tc>
      </w:tr>
      <w:tr w:rsidR="007472B5" w:rsidRPr="007472B5" w:rsidTr="007472B5">
        <w:trPr>
          <w:trHeight w:val="48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02 4 00 00000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1 051,5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1 051,5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1 051,5</w:t>
            </w:r>
          </w:p>
        </w:tc>
      </w:tr>
      <w:tr w:rsidR="007472B5" w:rsidRPr="007472B5" w:rsidTr="007472B5">
        <w:trPr>
          <w:trHeight w:val="192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 xml:space="preserve">Комплекс процессных мероприятий "Формирование гражданско-патриотического сознания молодежи </w:t>
            </w:r>
            <w:proofErr w:type="spellStart"/>
            <w:r w:rsidRPr="007472B5">
              <w:rPr>
                <w:color w:val="000000"/>
                <w:sz w:val="18"/>
                <w:szCs w:val="18"/>
              </w:rPr>
              <w:t>Подпорожского</w:t>
            </w:r>
            <w:proofErr w:type="spellEnd"/>
            <w:r w:rsidRPr="007472B5">
              <w:rPr>
                <w:color w:val="000000"/>
                <w:sz w:val="18"/>
                <w:szCs w:val="18"/>
              </w:rPr>
              <w:t xml:space="preserve"> муниципального района путем вовлечения в социально-активную деятельность"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02 4 01 00000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1 051,5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1 051,5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1 051,5</w:t>
            </w:r>
          </w:p>
        </w:tc>
      </w:tr>
      <w:tr w:rsidR="007472B5" w:rsidRPr="007472B5" w:rsidTr="007472B5">
        <w:trPr>
          <w:trHeight w:val="48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Мероприятия в области молодежной политики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02 4 01 11070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666,2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666,2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666,2</w:t>
            </w:r>
          </w:p>
        </w:tc>
      </w:tr>
      <w:tr w:rsidR="007472B5" w:rsidRPr="007472B5" w:rsidTr="007472B5">
        <w:trPr>
          <w:trHeight w:val="96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02 4 01 11070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666,2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666,2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666,2</w:t>
            </w:r>
          </w:p>
        </w:tc>
      </w:tr>
      <w:tr w:rsidR="007472B5" w:rsidRPr="007472B5" w:rsidTr="007472B5">
        <w:trPr>
          <w:trHeight w:val="120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Мероприятия по повышению уровня гражданско-патриотического сознания и воспитания толерантности в молодежной среде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02 4 01 11520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385,3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385,3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385,3</w:t>
            </w:r>
          </w:p>
        </w:tc>
      </w:tr>
      <w:tr w:rsidR="007472B5" w:rsidRPr="007472B5" w:rsidTr="007472B5">
        <w:trPr>
          <w:trHeight w:val="96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02 4 01 11520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385,3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385,3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385,3</w:t>
            </w:r>
          </w:p>
        </w:tc>
      </w:tr>
      <w:tr w:rsidR="007472B5" w:rsidRPr="007472B5" w:rsidTr="007472B5">
        <w:trPr>
          <w:trHeight w:val="48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2 200,0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140 000,0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100 000,0</w:t>
            </w:r>
          </w:p>
        </w:tc>
      </w:tr>
      <w:tr w:rsidR="007472B5" w:rsidRPr="007472B5" w:rsidTr="007472B5">
        <w:trPr>
          <w:trHeight w:val="24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2 200,0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140 000,0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100 000,0</w:t>
            </w:r>
          </w:p>
        </w:tc>
      </w:tr>
      <w:tr w:rsidR="007472B5" w:rsidRPr="007472B5" w:rsidTr="007472B5">
        <w:trPr>
          <w:trHeight w:val="168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lastRenderedPageBreak/>
              <w:t>Муниципальная программа "Управление муниципальными финансами и муниципальным долгом муниципального образования "</w:t>
            </w:r>
            <w:proofErr w:type="spellStart"/>
            <w:r w:rsidRPr="007472B5">
              <w:rPr>
                <w:color w:val="000000"/>
                <w:sz w:val="18"/>
                <w:szCs w:val="18"/>
              </w:rPr>
              <w:t>Подпорожский</w:t>
            </w:r>
            <w:proofErr w:type="spellEnd"/>
            <w:r w:rsidRPr="007472B5">
              <w:rPr>
                <w:color w:val="000000"/>
                <w:sz w:val="18"/>
                <w:szCs w:val="18"/>
              </w:rPr>
              <w:t xml:space="preserve"> муниципальный район Ленинградской области"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05 0 00 00000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2 200,0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140 000,0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100 000,0</w:t>
            </w:r>
          </w:p>
        </w:tc>
      </w:tr>
      <w:tr w:rsidR="007472B5" w:rsidRPr="007472B5" w:rsidTr="007472B5">
        <w:trPr>
          <w:trHeight w:val="48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05 4 00 00000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2 200,0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140 000,0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100 000,0</w:t>
            </w:r>
          </w:p>
        </w:tc>
      </w:tr>
      <w:tr w:rsidR="007472B5" w:rsidRPr="007472B5" w:rsidTr="007472B5">
        <w:trPr>
          <w:trHeight w:val="168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 xml:space="preserve">Комплекс процессных мероприятий "Предоставление дополнительной финансовой помощи бюджетам муниципальных образований </w:t>
            </w:r>
            <w:proofErr w:type="spellStart"/>
            <w:r w:rsidRPr="007472B5">
              <w:rPr>
                <w:color w:val="000000"/>
                <w:sz w:val="18"/>
                <w:szCs w:val="18"/>
              </w:rPr>
              <w:t>Подпорожского</w:t>
            </w:r>
            <w:proofErr w:type="spellEnd"/>
            <w:r w:rsidRPr="007472B5">
              <w:rPr>
                <w:color w:val="000000"/>
                <w:sz w:val="18"/>
                <w:szCs w:val="18"/>
              </w:rPr>
              <w:t xml:space="preserve"> муниципального района"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05 4 02 00000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2 200,0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140 000,0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100 000,0</w:t>
            </w:r>
          </w:p>
        </w:tc>
      </w:tr>
      <w:tr w:rsidR="007472B5" w:rsidRPr="007472B5" w:rsidTr="007472B5">
        <w:trPr>
          <w:trHeight w:val="72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Иные межбюджетные трансферты на капитальный ремонт учреждений культуры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05 4 02 80470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140 000,0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100 000,0</w:t>
            </w:r>
          </w:p>
        </w:tc>
      </w:tr>
      <w:tr w:rsidR="007472B5" w:rsidRPr="007472B5" w:rsidTr="007472B5">
        <w:trPr>
          <w:trHeight w:val="48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05 4 02 80470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140 000,0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100 000,0</w:t>
            </w:r>
          </w:p>
        </w:tc>
      </w:tr>
      <w:tr w:rsidR="007472B5" w:rsidRPr="007472B5" w:rsidTr="007472B5">
        <w:trPr>
          <w:trHeight w:val="120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Иные межбюджетные трансферты на разработку проектно-сметной документации на строительство Дома культуры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05 4 02 80960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2 200,0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472B5" w:rsidRPr="007472B5" w:rsidTr="007472B5">
        <w:trPr>
          <w:trHeight w:val="48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05 4 02 80960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2 200,0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</w:tr>
      <w:tr w:rsidR="007472B5" w:rsidRPr="007472B5" w:rsidTr="007472B5">
        <w:trPr>
          <w:trHeight w:val="24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80 141,2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75 649,9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73 296,0</w:t>
            </w:r>
          </w:p>
        </w:tc>
      </w:tr>
      <w:tr w:rsidR="007472B5" w:rsidRPr="007472B5" w:rsidTr="007472B5">
        <w:trPr>
          <w:trHeight w:val="24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14 379,3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14 379,3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14 379,3</w:t>
            </w:r>
          </w:p>
        </w:tc>
      </w:tr>
      <w:tr w:rsidR="007472B5" w:rsidRPr="007472B5" w:rsidTr="007472B5">
        <w:trPr>
          <w:trHeight w:val="120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 xml:space="preserve">Муниципальная программа "Социальная поддержка отдельных категорий граждан в </w:t>
            </w:r>
            <w:proofErr w:type="spellStart"/>
            <w:r w:rsidRPr="007472B5">
              <w:rPr>
                <w:color w:val="000000"/>
                <w:sz w:val="18"/>
                <w:szCs w:val="18"/>
              </w:rPr>
              <w:t>Подпорожском</w:t>
            </w:r>
            <w:proofErr w:type="spellEnd"/>
            <w:r w:rsidRPr="007472B5">
              <w:rPr>
                <w:color w:val="000000"/>
                <w:sz w:val="18"/>
                <w:szCs w:val="18"/>
              </w:rPr>
              <w:t xml:space="preserve"> муниципальном районе"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10 0 00 00000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14 379,3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14 379,3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14 379,3</w:t>
            </w:r>
          </w:p>
        </w:tc>
      </w:tr>
      <w:tr w:rsidR="007472B5" w:rsidRPr="007472B5" w:rsidTr="007472B5">
        <w:trPr>
          <w:trHeight w:val="48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10 4 00 00000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14 379,3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14 379,3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14 379,3</w:t>
            </w:r>
          </w:p>
        </w:tc>
      </w:tr>
      <w:tr w:rsidR="007472B5" w:rsidRPr="007472B5" w:rsidTr="007472B5">
        <w:trPr>
          <w:trHeight w:val="120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Комплекс процессных мероприятий "Оказание мер социальной поддержки отдельным категориям граждан"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10 4 01 00000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14 379,3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14 379,3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14 379,3</w:t>
            </w:r>
          </w:p>
        </w:tc>
      </w:tr>
      <w:tr w:rsidR="007472B5" w:rsidRPr="007472B5" w:rsidTr="007472B5">
        <w:trPr>
          <w:trHeight w:val="96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Мероприятия в области дополнительного пенсионного обеспечения муниципальных служащих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10 4 01 11620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14 379,3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14 379,3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14 379,3</w:t>
            </w:r>
          </w:p>
        </w:tc>
      </w:tr>
      <w:tr w:rsidR="007472B5" w:rsidRPr="007472B5" w:rsidTr="007472B5">
        <w:trPr>
          <w:trHeight w:val="48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10 4 01 11620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14 379,3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14 379,3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14 379,3</w:t>
            </w:r>
          </w:p>
        </w:tc>
      </w:tr>
      <w:tr w:rsidR="007472B5" w:rsidRPr="007472B5" w:rsidTr="007472B5">
        <w:trPr>
          <w:trHeight w:val="48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344,0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344,0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344,0</w:t>
            </w:r>
          </w:p>
        </w:tc>
      </w:tr>
      <w:tr w:rsidR="007472B5" w:rsidRPr="007472B5" w:rsidTr="007472B5">
        <w:trPr>
          <w:trHeight w:val="120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 xml:space="preserve">Муниципальная программа "Социальная поддержка отдельных категорий граждан в </w:t>
            </w:r>
            <w:proofErr w:type="spellStart"/>
            <w:r w:rsidRPr="007472B5">
              <w:rPr>
                <w:color w:val="000000"/>
                <w:sz w:val="18"/>
                <w:szCs w:val="18"/>
              </w:rPr>
              <w:t>Подпорожском</w:t>
            </w:r>
            <w:proofErr w:type="spellEnd"/>
            <w:r w:rsidRPr="007472B5">
              <w:rPr>
                <w:color w:val="000000"/>
                <w:sz w:val="18"/>
                <w:szCs w:val="18"/>
              </w:rPr>
              <w:t xml:space="preserve"> муниципальном районе"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10 0 00 00000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344,0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344,0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344,0</w:t>
            </w:r>
          </w:p>
        </w:tc>
      </w:tr>
      <w:tr w:rsidR="007472B5" w:rsidRPr="007472B5" w:rsidTr="007472B5">
        <w:trPr>
          <w:trHeight w:val="48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10 4 00 00000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344,0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344,0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344,0</w:t>
            </w:r>
          </w:p>
        </w:tc>
      </w:tr>
      <w:tr w:rsidR="007472B5" w:rsidRPr="007472B5" w:rsidTr="007472B5">
        <w:trPr>
          <w:trHeight w:val="120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lastRenderedPageBreak/>
              <w:t>Комплекс процессных мероприятий "Оказание мер социальной поддержки отдельным категориям граждан"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10 4 01 00000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344,0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344,0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344,0</w:t>
            </w:r>
          </w:p>
        </w:tc>
      </w:tr>
      <w:tr w:rsidR="007472B5" w:rsidRPr="007472B5" w:rsidTr="007472B5">
        <w:trPr>
          <w:trHeight w:val="120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Предоставление гражданам единовременной денежной выплаты на проведение капитального ремонта жилых домов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10 4 01 71640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344,0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344,0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344,0</w:t>
            </w:r>
          </w:p>
        </w:tc>
      </w:tr>
      <w:tr w:rsidR="007472B5" w:rsidRPr="007472B5" w:rsidTr="007472B5">
        <w:trPr>
          <w:trHeight w:val="48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10 4 01 71640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344,0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344,0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344,0</w:t>
            </w:r>
          </w:p>
        </w:tc>
      </w:tr>
      <w:tr w:rsidR="007472B5" w:rsidRPr="007472B5" w:rsidTr="007472B5">
        <w:trPr>
          <w:trHeight w:val="24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58 764,7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54 473,4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52 119,5</w:t>
            </w:r>
          </w:p>
        </w:tc>
      </w:tr>
      <w:tr w:rsidR="007472B5" w:rsidRPr="007472B5" w:rsidTr="007472B5">
        <w:trPr>
          <w:trHeight w:val="120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 xml:space="preserve">Муниципальная программа "Социальная поддержка отдельных категорий граждан в </w:t>
            </w:r>
            <w:proofErr w:type="spellStart"/>
            <w:r w:rsidRPr="007472B5">
              <w:rPr>
                <w:color w:val="000000"/>
                <w:sz w:val="18"/>
                <w:szCs w:val="18"/>
              </w:rPr>
              <w:t>Подпорожском</w:t>
            </w:r>
            <w:proofErr w:type="spellEnd"/>
            <w:r w:rsidRPr="007472B5">
              <w:rPr>
                <w:color w:val="000000"/>
                <w:sz w:val="18"/>
                <w:szCs w:val="18"/>
              </w:rPr>
              <w:t xml:space="preserve"> муниципальном районе"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10 0 00 00000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58 764,7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54 473,4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52 119,5</w:t>
            </w:r>
          </w:p>
        </w:tc>
      </w:tr>
      <w:tr w:rsidR="007472B5" w:rsidRPr="007472B5" w:rsidTr="007472B5">
        <w:trPr>
          <w:trHeight w:val="48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10 4 00 00000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43 745,1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43 745,1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43 745,1</w:t>
            </w:r>
          </w:p>
        </w:tc>
      </w:tr>
      <w:tr w:rsidR="007472B5" w:rsidRPr="007472B5" w:rsidTr="007472B5">
        <w:trPr>
          <w:trHeight w:val="216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Комплекс процессных мероприятий "Оказание мер социальной поддержки детям-сиротам, детям, оставшимся без попечения родителей, лицам из числа указанной категории детей, а также гражданам, желающим взять детей на воспитание в семью"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10 4 02 00000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43 745,1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43 745,1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43 745,1</w:t>
            </w:r>
          </w:p>
        </w:tc>
      </w:tr>
      <w:tr w:rsidR="007472B5" w:rsidRPr="007472B5" w:rsidTr="007472B5">
        <w:trPr>
          <w:trHeight w:val="96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Организация выплаты вознаграждения, причитающегося приемным родителям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10 4 02 71430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18 195,0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18 195,0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18 195,0</w:t>
            </w:r>
          </w:p>
        </w:tc>
      </w:tr>
      <w:tr w:rsidR="007472B5" w:rsidRPr="007472B5" w:rsidTr="007472B5">
        <w:trPr>
          <w:trHeight w:val="48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10 4 02 71430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18 195,0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18 195,0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18 195,0</w:t>
            </w:r>
          </w:p>
        </w:tc>
      </w:tr>
      <w:tr w:rsidR="007472B5" w:rsidRPr="007472B5" w:rsidTr="007472B5">
        <w:trPr>
          <w:trHeight w:val="120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Подготовка граждан, желающих принять на воспитание в свою семью ребенка, оставшегося без попечения родителей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10 4 02 71450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763,9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763,9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763,9</w:t>
            </w:r>
          </w:p>
        </w:tc>
      </w:tr>
      <w:tr w:rsidR="007472B5" w:rsidRPr="007472B5" w:rsidTr="007472B5">
        <w:trPr>
          <w:trHeight w:val="96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10 4 02 71450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763,9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763,9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763,9</w:t>
            </w:r>
          </w:p>
        </w:tc>
      </w:tr>
      <w:tr w:rsidR="007472B5" w:rsidRPr="007472B5" w:rsidTr="007472B5">
        <w:trPr>
          <w:trHeight w:val="408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Назначение и выплата денежных средств на содержание детей-сирот и детей, оставшихся без попечения родителей, в семьях опекунов (попечителей) и приемных семьях, лиц из числа детей-сирот и детей, оставшихся без попечения родителей, которые в возрасте до 18 лет находились под опекой (попечительством) и обучаются в образовательной организации по образовательным программам основного общего и (или) среднего общего образования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10 4 02 71460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22 086,0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22 086,0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22 086,0</w:t>
            </w:r>
          </w:p>
        </w:tc>
      </w:tr>
      <w:tr w:rsidR="007472B5" w:rsidRPr="007472B5" w:rsidTr="007472B5">
        <w:trPr>
          <w:trHeight w:val="48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10 4 02 71460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22 086,0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22 086,0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22 086,0</w:t>
            </w:r>
          </w:p>
        </w:tc>
      </w:tr>
      <w:tr w:rsidR="007472B5" w:rsidRPr="007472B5" w:rsidTr="007472B5">
        <w:trPr>
          <w:trHeight w:val="576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Обеспечение бесплатного проезда на городском, пригородном транспорте, в сельской местности на внутрирайонном транспорте (кроме такси), а также бесплатного проезда один раз в год к месту жительства и обратно к месту учебы детей-сирот и детей, оставшихся без попечения родителей, лиц из числа детей-сирот и детей, оставшихся без попечения родителей, которые в возрасте до 18 лет находились под опекой (попечительством), лиц из числа детей-сирот и детей, оставшихся без попечения родителей, обучающихся в образовательных организациях по образовательным программам основного общего и (или) среднего общего образования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10 4 02 71470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511,9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511,9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511,9</w:t>
            </w:r>
          </w:p>
        </w:tc>
      </w:tr>
      <w:tr w:rsidR="007472B5" w:rsidRPr="007472B5" w:rsidTr="007472B5">
        <w:trPr>
          <w:trHeight w:val="48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10 4 02 71470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511,9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511,9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511,9</w:t>
            </w:r>
          </w:p>
        </w:tc>
      </w:tr>
      <w:tr w:rsidR="007472B5" w:rsidRPr="007472B5" w:rsidTr="007472B5">
        <w:trPr>
          <w:trHeight w:val="408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Обеспечение текущего ремонта жилых помещений, признанных нуждающимися в проведении текущего ремонта и находящихся в собственности детей-сирот и детей, оставшихся без попечения родителей, лиц из числа детей-сирот и детей, оставшихся без попечения родителей, или предоставленных им по договору социального найма, право пользования которыми сохранялось до достижения ими совершеннолетия, при заселении в них указанных лиц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10 4 02 71480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80,0</w:t>
            </w:r>
          </w:p>
        </w:tc>
      </w:tr>
      <w:tr w:rsidR="007472B5" w:rsidRPr="007472B5" w:rsidTr="007472B5">
        <w:trPr>
          <w:trHeight w:val="48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10 4 02 71480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80,0</w:t>
            </w:r>
          </w:p>
        </w:tc>
      </w:tr>
      <w:tr w:rsidR="007472B5" w:rsidRPr="007472B5" w:rsidTr="007472B5">
        <w:trPr>
          <w:trHeight w:val="336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Освобождение детей-сирот и детей, оставшихся без попечения родителей от платы за жилое помещение и коммунальные услуги (включая взнос на капитальный ремонт общего имущества в многоквартирном доме) за жилое помещение, а также от платы за определение технического состояния и оценку стоимости жилого помещения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10 4 02 71500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2 040,0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2 040,0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2 040,0</w:t>
            </w:r>
          </w:p>
        </w:tc>
      </w:tr>
      <w:tr w:rsidR="007472B5" w:rsidRPr="007472B5" w:rsidTr="007472B5">
        <w:trPr>
          <w:trHeight w:val="48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lastRenderedPageBreak/>
              <w:t>Иные бюджетные ассигнования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10 4 02 71500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2 040,0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2 040,0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2 040,0</w:t>
            </w:r>
          </w:p>
        </w:tc>
      </w:tr>
      <w:tr w:rsidR="007472B5" w:rsidRPr="007472B5" w:rsidTr="007472B5">
        <w:trPr>
          <w:trHeight w:val="96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 xml:space="preserve">Организация и осуществление деятельности по </w:t>
            </w:r>
            <w:proofErr w:type="spellStart"/>
            <w:r w:rsidRPr="007472B5">
              <w:rPr>
                <w:color w:val="000000"/>
                <w:sz w:val="18"/>
                <w:szCs w:val="18"/>
              </w:rPr>
              <w:t>постинтернатному</w:t>
            </w:r>
            <w:proofErr w:type="spellEnd"/>
            <w:r w:rsidRPr="007472B5">
              <w:rPr>
                <w:color w:val="000000"/>
                <w:sz w:val="18"/>
                <w:szCs w:val="18"/>
              </w:rPr>
              <w:t xml:space="preserve"> сопровождению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10 4 02 71720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68,3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68,3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68,3</w:t>
            </w:r>
          </w:p>
        </w:tc>
      </w:tr>
      <w:tr w:rsidR="007472B5" w:rsidRPr="007472B5" w:rsidTr="007472B5">
        <w:trPr>
          <w:trHeight w:val="48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10 4 02 71720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68,3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68,3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68,3</w:t>
            </w:r>
          </w:p>
        </w:tc>
      </w:tr>
      <w:tr w:rsidR="007472B5" w:rsidRPr="007472B5" w:rsidTr="007472B5">
        <w:trPr>
          <w:trHeight w:val="24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Отраслевые проекты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10 7 00 00000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15 019,6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10 728,3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8 374,4</w:t>
            </w:r>
          </w:p>
        </w:tc>
      </w:tr>
      <w:tr w:rsidR="007472B5" w:rsidRPr="007472B5" w:rsidTr="007472B5">
        <w:trPr>
          <w:trHeight w:val="96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Отраслевой проект "Улучшение жилищных условий и обеспечение жильем отдельных категорий граждан"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10 7 01 00000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15 019,6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10 728,3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8 374,4</w:t>
            </w:r>
          </w:p>
        </w:tc>
      </w:tr>
      <w:tr w:rsidR="007472B5" w:rsidRPr="007472B5" w:rsidTr="007472B5">
        <w:trPr>
          <w:trHeight w:val="168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10 7 01 70820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14 618,1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10 379,1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8 197,9</w:t>
            </w:r>
          </w:p>
        </w:tc>
      </w:tr>
      <w:tr w:rsidR="007472B5" w:rsidRPr="007472B5" w:rsidTr="007472B5">
        <w:trPr>
          <w:trHeight w:val="96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10 7 01 70820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14 618,1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10 379,1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8 197,9</w:t>
            </w:r>
          </w:p>
        </w:tc>
      </w:tr>
      <w:tr w:rsidR="007472B5" w:rsidRPr="007472B5" w:rsidTr="007472B5">
        <w:trPr>
          <w:trHeight w:val="168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10 7 01 R0820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401,5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349,2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176,5</w:t>
            </w:r>
          </w:p>
        </w:tc>
      </w:tr>
      <w:tr w:rsidR="007472B5" w:rsidRPr="007472B5" w:rsidTr="007472B5">
        <w:trPr>
          <w:trHeight w:val="96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10 7 01 R0820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401,5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349,2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176,5</w:t>
            </w:r>
          </w:p>
        </w:tc>
      </w:tr>
      <w:tr w:rsidR="007472B5" w:rsidRPr="007472B5" w:rsidTr="007472B5">
        <w:trPr>
          <w:trHeight w:val="48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Другие вопросы в области социальной политики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6 653,2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6 453,2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6 453,2</w:t>
            </w:r>
          </w:p>
        </w:tc>
      </w:tr>
      <w:tr w:rsidR="007472B5" w:rsidRPr="007472B5" w:rsidTr="007472B5">
        <w:trPr>
          <w:trHeight w:val="96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 xml:space="preserve">Муниципальная программа "Устойчивое общественное развитие </w:t>
            </w:r>
            <w:proofErr w:type="spellStart"/>
            <w:r w:rsidRPr="007472B5">
              <w:rPr>
                <w:color w:val="000000"/>
                <w:sz w:val="18"/>
                <w:szCs w:val="18"/>
              </w:rPr>
              <w:t>Подпорожского</w:t>
            </w:r>
            <w:proofErr w:type="spellEnd"/>
            <w:r w:rsidRPr="007472B5">
              <w:rPr>
                <w:color w:val="000000"/>
                <w:sz w:val="18"/>
                <w:szCs w:val="18"/>
              </w:rPr>
              <w:t xml:space="preserve"> муниципального района"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06 0 00 00000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1 374,1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1 174,1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1 174,1</w:t>
            </w:r>
          </w:p>
        </w:tc>
      </w:tr>
      <w:tr w:rsidR="007472B5" w:rsidRPr="007472B5" w:rsidTr="007472B5">
        <w:trPr>
          <w:trHeight w:val="48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06 4 00 00000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1 374,1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1 174,1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1 174,1</w:t>
            </w:r>
          </w:p>
        </w:tc>
      </w:tr>
      <w:tr w:rsidR="007472B5" w:rsidRPr="007472B5" w:rsidTr="007472B5">
        <w:trPr>
          <w:trHeight w:val="144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Комплекс процессных мероприятий "Оказание финансовой помощи социально ориентированным некоммерческим организациям"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06 4 05 00000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1 374,1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1 174,1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1 174,1</w:t>
            </w:r>
          </w:p>
        </w:tc>
      </w:tr>
      <w:tr w:rsidR="007472B5" w:rsidRPr="007472B5" w:rsidTr="007472B5">
        <w:trPr>
          <w:trHeight w:val="408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lastRenderedPageBreak/>
              <w:t xml:space="preserve">Субсидии социально ориентированным некоммерческим организациям (за исключением государственных (муниципальных) учреждений) </w:t>
            </w:r>
            <w:proofErr w:type="spellStart"/>
            <w:r w:rsidRPr="007472B5">
              <w:rPr>
                <w:color w:val="000000"/>
                <w:sz w:val="18"/>
                <w:szCs w:val="18"/>
              </w:rPr>
              <w:t>Подпорожского</w:t>
            </w:r>
            <w:proofErr w:type="spellEnd"/>
            <w:r w:rsidRPr="007472B5">
              <w:rPr>
                <w:color w:val="000000"/>
                <w:sz w:val="18"/>
                <w:szCs w:val="18"/>
              </w:rPr>
              <w:t xml:space="preserve"> муниципального района, осуществляющим социальную поддержку и защиту ветеранов войны, труда, Вооруженных сил, правоохранительных органов, жителей блокадного Ленинграда и бывших малолетних узников фашистских лагерей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06 4 05 06030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250,0</w:t>
            </w:r>
          </w:p>
        </w:tc>
      </w:tr>
      <w:tr w:rsidR="007472B5" w:rsidRPr="007472B5" w:rsidTr="007472B5">
        <w:trPr>
          <w:trHeight w:val="120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06 4 05 06030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250,0</w:t>
            </w:r>
          </w:p>
        </w:tc>
      </w:tr>
      <w:tr w:rsidR="007472B5" w:rsidRPr="007472B5" w:rsidTr="007472B5">
        <w:trPr>
          <w:trHeight w:val="288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 xml:space="preserve">Субсидии социально ориентированным некоммерческим организациям (за исключением государственных (муниципальных) учреждений), осуществляющим деятельность на территории </w:t>
            </w:r>
            <w:proofErr w:type="spellStart"/>
            <w:r w:rsidRPr="007472B5">
              <w:rPr>
                <w:color w:val="000000"/>
                <w:sz w:val="18"/>
                <w:szCs w:val="18"/>
              </w:rPr>
              <w:t>Подпорожского</w:t>
            </w:r>
            <w:proofErr w:type="spellEnd"/>
            <w:r w:rsidRPr="007472B5">
              <w:rPr>
                <w:color w:val="000000"/>
                <w:sz w:val="18"/>
                <w:szCs w:val="18"/>
              </w:rPr>
              <w:t xml:space="preserve"> муниципального района, на реализацию проектов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06 4 05 06110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600,0</w:t>
            </w:r>
          </w:p>
        </w:tc>
      </w:tr>
      <w:tr w:rsidR="007472B5" w:rsidRPr="007472B5" w:rsidTr="007472B5">
        <w:trPr>
          <w:trHeight w:val="120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06 4 05 06110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600,0</w:t>
            </w:r>
          </w:p>
        </w:tc>
      </w:tr>
      <w:tr w:rsidR="007472B5" w:rsidRPr="007472B5" w:rsidTr="007472B5">
        <w:trPr>
          <w:trHeight w:val="96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Поддержка социально ориентированных некоммерческих организаций Ленинградской области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06 4 05 72060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324,1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324,1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324,1</w:t>
            </w:r>
          </w:p>
        </w:tc>
      </w:tr>
      <w:tr w:rsidR="007472B5" w:rsidRPr="007472B5" w:rsidTr="007472B5">
        <w:trPr>
          <w:trHeight w:val="120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06 4 05 72060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324,1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324,1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324,1</w:t>
            </w:r>
          </w:p>
        </w:tc>
      </w:tr>
      <w:tr w:rsidR="007472B5" w:rsidRPr="007472B5" w:rsidTr="007472B5">
        <w:trPr>
          <w:trHeight w:val="72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86 0 00 00000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5 279,1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5 279,1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5 279,1</w:t>
            </w:r>
          </w:p>
        </w:tc>
      </w:tr>
      <w:tr w:rsidR="007472B5" w:rsidRPr="007472B5" w:rsidTr="007472B5">
        <w:trPr>
          <w:trHeight w:val="24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Непрограммные расходы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86 0 01 00000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5 279,1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5 279,1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5 279,1</w:t>
            </w:r>
          </w:p>
        </w:tc>
      </w:tr>
      <w:tr w:rsidR="007472B5" w:rsidRPr="007472B5" w:rsidTr="007472B5">
        <w:trPr>
          <w:trHeight w:val="72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Организация и осуществление деятельности по опеке и попечительству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86 0 01 71380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5 279,1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5 279,1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5 279,1</w:t>
            </w:r>
          </w:p>
        </w:tc>
      </w:tr>
      <w:tr w:rsidR="007472B5" w:rsidRPr="007472B5" w:rsidTr="007472B5">
        <w:trPr>
          <w:trHeight w:val="216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86 0 01 71380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4 412,6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4 412,6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4 412,6</w:t>
            </w:r>
          </w:p>
        </w:tc>
      </w:tr>
      <w:tr w:rsidR="007472B5" w:rsidRPr="007472B5" w:rsidTr="007472B5">
        <w:trPr>
          <w:trHeight w:val="96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86 0 01 71380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866,5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866,5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866,5</w:t>
            </w:r>
          </w:p>
        </w:tc>
      </w:tr>
      <w:tr w:rsidR="007472B5" w:rsidRPr="007472B5" w:rsidTr="007472B5">
        <w:trPr>
          <w:trHeight w:val="48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193 109,7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60 185,0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30 112,9</w:t>
            </w:r>
          </w:p>
        </w:tc>
      </w:tr>
      <w:tr w:rsidR="007472B5" w:rsidRPr="007472B5" w:rsidTr="007472B5">
        <w:trPr>
          <w:trHeight w:val="24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34 137,7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60 185,0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30 112,9</w:t>
            </w:r>
          </w:p>
        </w:tc>
      </w:tr>
      <w:tr w:rsidR="007472B5" w:rsidRPr="007472B5" w:rsidTr="007472B5">
        <w:trPr>
          <w:trHeight w:val="192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 xml:space="preserve">Муниципальная программа "Развитие молодежной политики, физической культуры, массового спорта и приобщение к здоровому образу жизни жителей </w:t>
            </w:r>
            <w:proofErr w:type="spellStart"/>
            <w:r w:rsidRPr="007472B5">
              <w:rPr>
                <w:color w:val="000000"/>
                <w:sz w:val="18"/>
                <w:szCs w:val="18"/>
              </w:rPr>
              <w:t>Подпорожского</w:t>
            </w:r>
            <w:proofErr w:type="spellEnd"/>
            <w:r w:rsidRPr="007472B5">
              <w:rPr>
                <w:color w:val="000000"/>
                <w:sz w:val="18"/>
                <w:szCs w:val="18"/>
              </w:rPr>
              <w:t xml:space="preserve"> муниципального района"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02 0 00 00000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32 137,7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60 185,0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30 112,9</w:t>
            </w:r>
          </w:p>
        </w:tc>
      </w:tr>
      <w:tr w:rsidR="007472B5" w:rsidRPr="007472B5" w:rsidTr="007472B5">
        <w:trPr>
          <w:trHeight w:val="48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02 4 00 00000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32 137,7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60 185,0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30 112,9</w:t>
            </w:r>
          </w:p>
        </w:tc>
      </w:tr>
      <w:tr w:rsidR="007472B5" w:rsidRPr="007472B5" w:rsidTr="007472B5">
        <w:trPr>
          <w:trHeight w:val="192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 xml:space="preserve">Комплекс процессных мероприятий "Развитие физической культуры, массового спорта и приобщение к здоровому образу жизни жителей </w:t>
            </w:r>
            <w:proofErr w:type="spellStart"/>
            <w:r w:rsidRPr="007472B5">
              <w:rPr>
                <w:color w:val="000000"/>
                <w:sz w:val="18"/>
                <w:szCs w:val="18"/>
              </w:rPr>
              <w:t>Подпорожского</w:t>
            </w:r>
            <w:proofErr w:type="spellEnd"/>
            <w:r w:rsidRPr="007472B5">
              <w:rPr>
                <w:color w:val="000000"/>
                <w:sz w:val="18"/>
                <w:szCs w:val="18"/>
              </w:rPr>
              <w:t xml:space="preserve"> муниципального района"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02 4 02 00000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32 137,7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60 185,0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30 112,9</w:t>
            </w:r>
          </w:p>
        </w:tc>
      </w:tr>
      <w:tr w:rsidR="007472B5" w:rsidRPr="007472B5" w:rsidTr="007472B5">
        <w:trPr>
          <w:trHeight w:val="72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Предоставление субсидий муниципальным автономным учреждениям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02 4 02 00180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26 240,1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27 415,0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28 642,9</w:t>
            </w:r>
          </w:p>
        </w:tc>
      </w:tr>
      <w:tr w:rsidR="007472B5" w:rsidRPr="007472B5" w:rsidTr="007472B5">
        <w:trPr>
          <w:trHeight w:val="120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02 4 02 00180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26 240,1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27 415,0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28 642,9</w:t>
            </w:r>
          </w:p>
        </w:tc>
      </w:tr>
      <w:tr w:rsidR="007472B5" w:rsidRPr="007472B5" w:rsidTr="007472B5">
        <w:trPr>
          <w:trHeight w:val="72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Мероприятия в области физической культуры и спорта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02 4 02 11160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1 456,5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1 350,0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1 350,0</w:t>
            </w:r>
          </w:p>
        </w:tc>
      </w:tr>
      <w:tr w:rsidR="007472B5" w:rsidRPr="007472B5" w:rsidTr="007472B5">
        <w:trPr>
          <w:trHeight w:val="96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02 4 02 11160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1 456,5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1 350,0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1 350,0</w:t>
            </w:r>
          </w:p>
        </w:tc>
      </w:tr>
      <w:tr w:rsidR="007472B5" w:rsidRPr="007472B5" w:rsidTr="007472B5">
        <w:trPr>
          <w:trHeight w:val="120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Мероприятия по внедрению Всероссийского физкультурно-спортивного комплекса "Готов к труду и обороне"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02 4 02 11530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120,0</w:t>
            </w:r>
          </w:p>
        </w:tc>
      </w:tr>
      <w:tr w:rsidR="007472B5" w:rsidRPr="007472B5" w:rsidTr="007472B5">
        <w:trPr>
          <w:trHeight w:val="96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02 4 02 11530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120,0</w:t>
            </w:r>
          </w:p>
        </w:tc>
      </w:tr>
      <w:tr w:rsidR="007472B5" w:rsidRPr="007472B5" w:rsidTr="007472B5">
        <w:trPr>
          <w:trHeight w:val="72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Развитие учреждений физической культуры и спорта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02 4 02 11680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2 386,1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472B5" w:rsidRPr="007472B5" w:rsidTr="007472B5">
        <w:trPr>
          <w:trHeight w:val="120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02 4 02 11680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2 386,1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</w:tr>
      <w:tr w:rsidR="007472B5" w:rsidRPr="007472B5" w:rsidTr="007472B5">
        <w:trPr>
          <w:trHeight w:val="72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Строительство физкультурно-оздоровительного комплекса "Крытая ледовая арена"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02 4 02 11780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472B5" w:rsidRPr="007472B5" w:rsidTr="007472B5">
        <w:trPr>
          <w:trHeight w:val="96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02 4 02 11780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</w:tr>
      <w:tr w:rsidR="007472B5" w:rsidRPr="007472B5" w:rsidTr="007472B5">
        <w:trPr>
          <w:trHeight w:val="72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Капитальный ремонт учреждений физической культуры и спорта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02 4 02 11790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31 300,0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472B5" w:rsidRPr="007472B5" w:rsidTr="007472B5">
        <w:trPr>
          <w:trHeight w:val="120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02 4 02 11790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31 300,0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</w:tr>
      <w:tr w:rsidR="007472B5" w:rsidRPr="007472B5" w:rsidTr="007472B5">
        <w:trPr>
          <w:trHeight w:val="120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Мероприятия по формирования доступной среды жизнедеятельности для инвалидов в Ленинградской области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02 4 02 S0930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1 935,0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472B5" w:rsidRPr="007472B5" w:rsidTr="007472B5">
        <w:trPr>
          <w:trHeight w:val="120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02 4 02 S0930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1 935,0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</w:tr>
      <w:tr w:rsidR="007472B5" w:rsidRPr="007472B5" w:rsidTr="007472B5">
        <w:trPr>
          <w:trHeight w:val="168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Муниципальная программа "Управление муниципальными финансами и муниципальным долгом муниципального образования "</w:t>
            </w:r>
            <w:proofErr w:type="spellStart"/>
            <w:r w:rsidRPr="007472B5">
              <w:rPr>
                <w:color w:val="000000"/>
                <w:sz w:val="18"/>
                <w:szCs w:val="18"/>
              </w:rPr>
              <w:t>Подпорожский</w:t>
            </w:r>
            <w:proofErr w:type="spellEnd"/>
            <w:r w:rsidRPr="007472B5">
              <w:rPr>
                <w:color w:val="000000"/>
                <w:sz w:val="18"/>
                <w:szCs w:val="18"/>
              </w:rPr>
              <w:t xml:space="preserve"> муниципальный район Ленинградской области"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05 0 00 00000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472B5" w:rsidRPr="007472B5" w:rsidTr="007472B5">
        <w:trPr>
          <w:trHeight w:val="48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05 4 00 00000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472B5" w:rsidRPr="007472B5" w:rsidTr="007472B5">
        <w:trPr>
          <w:trHeight w:val="168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 xml:space="preserve">Комплекс процессных мероприятий "Предоставление дополнительной финансовой помощи бюджетам муниципальных образований </w:t>
            </w:r>
            <w:proofErr w:type="spellStart"/>
            <w:r w:rsidRPr="007472B5">
              <w:rPr>
                <w:color w:val="000000"/>
                <w:sz w:val="18"/>
                <w:szCs w:val="18"/>
              </w:rPr>
              <w:t>Подпорожского</w:t>
            </w:r>
            <w:proofErr w:type="spellEnd"/>
            <w:r w:rsidRPr="007472B5">
              <w:rPr>
                <w:color w:val="000000"/>
                <w:sz w:val="18"/>
                <w:szCs w:val="18"/>
              </w:rPr>
              <w:t xml:space="preserve"> муниципального района"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05 4 02 00000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472B5" w:rsidRPr="007472B5" w:rsidTr="007472B5">
        <w:trPr>
          <w:trHeight w:val="96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Иные межбюджетные трансферты на развитие материально-технической базы муниципальных учреждений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05 4 02 80520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472B5" w:rsidRPr="007472B5" w:rsidTr="007472B5">
        <w:trPr>
          <w:trHeight w:val="48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05 4 02 80520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</w:tr>
      <w:tr w:rsidR="007472B5" w:rsidRPr="007472B5" w:rsidTr="007472B5">
        <w:trPr>
          <w:trHeight w:val="192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Иные межбюджетные трансферты на создание условий для развития на территории поселения физической культуры и спорта в части предоставления субсидий на выполнение муниципального задания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05 4 02 80680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472B5" w:rsidRPr="007472B5" w:rsidTr="007472B5">
        <w:trPr>
          <w:trHeight w:val="48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lastRenderedPageBreak/>
              <w:t>Межбюджетные трансферты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05 4 02 80680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2 000,0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</w:tr>
      <w:tr w:rsidR="007472B5" w:rsidRPr="007472B5" w:rsidTr="007472B5">
        <w:trPr>
          <w:trHeight w:val="24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Массовый спорт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158 972,0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472B5" w:rsidRPr="007472B5" w:rsidTr="007472B5">
        <w:trPr>
          <w:trHeight w:val="192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 xml:space="preserve">Муниципальная программа "Развитие молодежной политики, физической культуры, массового спорта и приобщение к здоровому образу жизни жителей </w:t>
            </w:r>
            <w:proofErr w:type="spellStart"/>
            <w:r w:rsidRPr="007472B5">
              <w:rPr>
                <w:color w:val="000000"/>
                <w:sz w:val="18"/>
                <w:szCs w:val="18"/>
              </w:rPr>
              <w:t>Подпорожского</w:t>
            </w:r>
            <w:proofErr w:type="spellEnd"/>
            <w:r w:rsidRPr="007472B5">
              <w:rPr>
                <w:color w:val="000000"/>
                <w:sz w:val="18"/>
                <w:szCs w:val="18"/>
              </w:rPr>
              <w:t xml:space="preserve"> муниципального района"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02 0 00 00000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153 122,0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472B5" w:rsidRPr="007472B5" w:rsidTr="007472B5">
        <w:trPr>
          <w:trHeight w:val="24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Отраслевые проекты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02 7 00 00000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153 122,0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472B5" w:rsidRPr="007472B5" w:rsidTr="007472B5">
        <w:trPr>
          <w:trHeight w:val="72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Отраслевой проект "Развитие объектов физической культуры и спорта"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02 7 01 00000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153 122,0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472B5" w:rsidRPr="007472B5" w:rsidTr="007472B5">
        <w:trPr>
          <w:trHeight w:val="96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Реализация мероприятий по строительству и реконструкции спортивных объектов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02 7 01 S4050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153 122,0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472B5" w:rsidRPr="007472B5" w:rsidTr="007472B5">
        <w:trPr>
          <w:trHeight w:val="96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02 7 01 S4050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153 122,0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</w:tr>
      <w:tr w:rsidR="007472B5" w:rsidRPr="007472B5" w:rsidTr="007472B5">
        <w:trPr>
          <w:trHeight w:val="168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Муниципальная программа "Управление муниципальными финансами и муниципальным долгом муниципального образования "</w:t>
            </w:r>
            <w:proofErr w:type="spellStart"/>
            <w:r w:rsidRPr="007472B5">
              <w:rPr>
                <w:color w:val="000000"/>
                <w:sz w:val="18"/>
                <w:szCs w:val="18"/>
              </w:rPr>
              <w:t>Подпорожский</w:t>
            </w:r>
            <w:proofErr w:type="spellEnd"/>
            <w:r w:rsidRPr="007472B5">
              <w:rPr>
                <w:color w:val="000000"/>
                <w:sz w:val="18"/>
                <w:szCs w:val="18"/>
              </w:rPr>
              <w:t xml:space="preserve"> муниципальный район Ленинградской области"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05 0 00 00000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5 850,0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472B5" w:rsidRPr="007472B5" w:rsidTr="007472B5">
        <w:trPr>
          <w:trHeight w:val="48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05 4 00 00000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5 850,0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472B5" w:rsidRPr="007472B5" w:rsidTr="007472B5">
        <w:trPr>
          <w:trHeight w:val="168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 xml:space="preserve">Комплекс процессных мероприятий "Предоставление дополнительной финансовой помощи бюджетам муниципальных образований </w:t>
            </w:r>
            <w:proofErr w:type="spellStart"/>
            <w:r w:rsidRPr="007472B5">
              <w:rPr>
                <w:color w:val="000000"/>
                <w:sz w:val="18"/>
                <w:szCs w:val="18"/>
              </w:rPr>
              <w:t>Подпорожского</w:t>
            </w:r>
            <w:proofErr w:type="spellEnd"/>
            <w:r w:rsidRPr="007472B5">
              <w:rPr>
                <w:color w:val="000000"/>
                <w:sz w:val="18"/>
                <w:szCs w:val="18"/>
              </w:rPr>
              <w:t xml:space="preserve"> муниципального района"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05 4 02 00000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5 850,0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472B5" w:rsidRPr="007472B5" w:rsidTr="007472B5">
        <w:trPr>
          <w:trHeight w:val="96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Иные межбюджетные трансферты на капитальный ремонт объектов физической культуры и спорта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05 4 02 80460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5 850,0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472B5" w:rsidRPr="007472B5" w:rsidTr="007472B5">
        <w:trPr>
          <w:trHeight w:val="48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05 4 02 80460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5 850,0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</w:tr>
      <w:tr w:rsidR="007472B5" w:rsidRPr="007472B5" w:rsidTr="007472B5">
        <w:trPr>
          <w:trHeight w:val="48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750,0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750,0</w:t>
            </w:r>
          </w:p>
        </w:tc>
      </w:tr>
      <w:tr w:rsidR="007472B5" w:rsidRPr="007472B5" w:rsidTr="007472B5">
        <w:trPr>
          <w:trHeight w:val="48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Периодическая печать и издательства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750,0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750,0</w:t>
            </w:r>
          </w:p>
        </w:tc>
      </w:tr>
      <w:tr w:rsidR="007472B5" w:rsidRPr="007472B5" w:rsidTr="007472B5">
        <w:trPr>
          <w:trHeight w:val="96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 xml:space="preserve">Муниципальная программа "Устойчивое общественное развитие </w:t>
            </w:r>
            <w:proofErr w:type="spellStart"/>
            <w:r w:rsidRPr="007472B5">
              <w:rPr>
                <w:color w:val="000000"/>
                <w:sz w:val="18"/>
                <w:szCs w:val="18"/>
              </w:rPr>
              <w:t>Подпорожского</w:t>
            </w:r>
            <w:proofErr w:type="spellEnd"/>
            <w:r w:rsidRPr="007472B5">
              <w:rPr>
                <w:color w:val="000000"/>
                <w:sz w:val="18"/>
                <w:szCs w:val="18"/>
              </w:rPr>
              <w:t xml:space="preserve"> муниципального района"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06 0 00 00000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750,0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750,0</w:t>
            </w:r>
          </w:p>
        </w:tc>
      </w:tr>
      <w:tr w:rsidR="007472B5" w:rsidRPr="007472B5" w:rsidTr="007472B5">
        <w:trPr>
          <w:trHeight w:val="48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06 4 00 00000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750,0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750,0</w:t>
            </w:r>
          </w:p>
        </w:tc>
      </w:tr>
      <w:tr w:rsidR="007472B5" w:rsidRPr="007472B5" w:rsidTr="007472B5">
        <w:trPr>
          <w:trHeight w:val="120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 xml:space="preserve">Комплекс процессных мероприятий "Поддержка средств массовой информации </w:t>
            </w:r>
            <w:proofErr w:type="spellStart"/>
            <w:r w:rsidRPr="007472B5">
              <w:rPr>
                <w:color w:val="000000"/>
                <w:sz w:val="18"/>
                <w:szCs w:val="18"/>
              </w:rPr>
              <w:t>Подпорожского</w:t>
            </w:r>
            <w:proofErr w:type="spellEnd"/>
            <w:r w:rsidRPr="007472B5">
              <w:rPr>
                <w:color w:val="000000"/>
                <w:sz w:val="18"/>
                <w:szCs w:val="18"/>
              </w:rPr>
              <w:t xml:space="preserve"> муниципального района"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06 4 04 00000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750,0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750,0</w:t>
            </w:r>
          </w:p>
        </w:tc>
      </w:tr>
      <w:tr w:rsidR="007472B5" w:rsidRPr="007472B5" w:rsidTr="007472B5">
        <w:trPr>
          <w:trHeight w:val="264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lastRenderedPageBreak/>
              <w:t xml:space="preserve">Субсидии АНО "ИПК "Свирские огни" на возмещение части затрат, возникших в связи с опубликованием информации о социально-экономическом и культурном развитии </w:t>
            </w:r>
            <w:proofErr w:type="spellStart"/>
            <w:r w:rsidRPr="007472B5">
              <w:rPr>
                <w:color w:val="000000"/>
                <w:sz w:val="18"/>
                <w:szCs w:val="18"/>
              </w:rPr>
              <w:t>Подпорожского</w:t>
            </w:r>
            <w:proofErr w:type="spellEnd"/>
            <w:r w:rsidRPr="007472B5">
              <w:rPr>
                <w:color w:val="000000"/>
                <w:sz w:val="18"/>
                <w:szCs w:val="18"/>
              </w:rPr>
              <w:t xml:space="preserve"> муниципального района, о развитии его общественной инфраструктуры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06 4 04 06150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750,0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750,0</w:t>
            </w:r>
          </w:p>
        </w:tc>
      </w:tr>
      <w:tr w:rsidR="007472B5" w:rsidRPr="007472B5" w:rsidTr="007472B5">
        <w:trPr>
          <w:trHeight w:val="120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06 4 04 06150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750,0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750,0</w:t>
            </w:r>
          </w:p>
        </w:tc>
      </w:tr>
      <w:tr w:rsidR="007472B5" w:rsidRPr="007472B5" w:rsidTr="007472B5">
        <w:trPr>
          <w:trHeight w:val="192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472B5">
              <w:rPr>
                <w:b/>
                <w:bCs/>
                <w:color w:val="000000"/>
                <w:sz w:val="18"/>
                <w:szCs w:val="18"/>
              </w:rPr>
              <w:t>КОМИТЕТ ОБРАЗОВАНИЯ АДМИНИСТРАЦИИ МУНИЦИПАЛЬНОГО ОБРАЗОВАНИЯ "ПОДПОРОЖСКИЙ МУНИЦИПАЛЬНЫЙ РАЙОН ЛЕНИНГРАДСКОЙ ОБЛАСТИ"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472B5">
              <w:rPr>
                <w:b/>
                <w:b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472B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472B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472B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472B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472B5">
              <w:rPr>
                <w:b/>
                <w:bCs/>
                <w:color w:val="000000"/>
                <w:sz w:val="18"/>
                <w:szCs w:val="18"/>
              </w:rPr>
              <w:t>1 291 826,0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472B5">
              <w:rPr>
                <w:b/>
                <w:bCs/>
                <w:color w:val="000000"/>
                <w:sz w:val="18"/>
                <w:szCs w:val="18"/>
              </w:rPr>
              <w:t>941 851,1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472B5">
              <w:rPr>
                <w:b/>
                <w:bCs/>
                <w:color w:val="000000"/>
                <w:sz w:val="18"/>
                <w:szCs w:val="18"/>
              </w:rPr>
              <w:t>949 481,5</w:t>
            </w:r>
          </w:p>
        </w:tc>
      </w:tr>
      <w:tr w:rsidR="007472B5" w:rsidRPr="007472B5" w:rsidTr="007472B5">
        <w:trPr>
          <w:trHeight w:val="24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1 231 420,5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881 893,4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889 990,7</w:t>
            </w:r>
          </w:p>
        </w:tc>
      </w:tr>
      <w:tr w:rsidR="007472B5" w:rsidRPr="007472B5" w:rsidTr="007472B5">
        <w:trPr>
          <w:trHeight w:val="24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Дошкольное образование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344 428,1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259 036,7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273 036,7</w:t>
            </w:r>
          </w:p>
        </w:tc>
      </w:tr>
      <w:tr w:rsidR="007472B5" w:rsidRPr="007472B5" w:rsidTr="007472B5">
        <w:trPr>
          <w:trHeight w:val="72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 xml:space="preserve">Муниципальная программа "Современное образование </w:t>
            </w:r>
            <w:proofErr w:type="spellStart"/>
            <w:r w:rsidRPr="007472B5">
              <w:rPr>
                <w:color w:val="000000"/>
                <w:sz w:val="18"/>
                <w:szCs w:val="18"/>
              </w:rPr>
              <w:t>Подпорожского</w:t>
            </w:r>
            <w:proofErr w:type="spellEnd"/>
            <w:r w:rsidRPr="007472B5">
              <w:rPr>
                <w:color w:val="000000"/>
                <w:sz w:val="18"/>
                <w:szCs w:val="18"/>
              </w:rPr>
              <w:t xml:space="preserve"> района"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01 0 00 00000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344 428,1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258 536,7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273 036,7</w:t>
            </w:r>
          </w:p>
        </w:tc>
      </w:tr>
      <w:tr w:rsidR="007472B5" w:rsidRPr="007472B5" w:rsidTr="007472B5">
        <w:trPr>
          <w:trHeight w:val="48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01 4 00 00000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343 907,5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258 016,1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272 516,1</w:t>
            </w:r>
          </w:p>
        </w:tc>
      </w:tr>
      <w:tr w:rsidR="007472B5" w:rsidRPr="007472B5" w:rsidTr="007472B5">
        <w:trPr>
          <w:trHeight w:val="96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 xml:space="preserve">Комплекс процессных мероприятий "Развитие дошкольного образования детей </w:t>
            </w:r>
            <w:proofErr w:type="spellStart"/>
            <w:r w:rsidRPr="007472B5">
              <w:rPr>
                <w:color w:val="000000"/>
                <w:sz w:val="18"/>
                <w:szCs w:val="18"/>
              </w:rPr>
              <w:t>Подпорожского</w:t>
            </w:r>
            <w:proofErr w:type="spellEnd"/>
            <w:r w:rsidRPr="007472B5">
              <w:rPr>
                <w:color w:val="000000"/>
                <w:sz w:val="18"/>
                <w:szCs w:val="18"/>
              </w:rPr>
              <w:t xml:space="preserve"> района"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01 4 01 00000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343 907,5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258 016,1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272 516,1</w:t>
            </w:r>
          </w:p>
        </w:tc>
      </w:tr>
      <w:tr w:rsidR="007472B5" w:rsidRPr="007472B5" w:rsidTr="007472B5">
        <w:trPr>
          <w:trHeight w:val="72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Предоставление субсидий муниципальным бюджетным учреждениям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01 4 01 00170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98 445,5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98 445,5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98 445,5</w:t>
            </w:r>
          </w:p>
        </w:tc>
      </w:tr>
      <w:tr w:rsidR="007472B5" w:rsidRPr="007472B5" w:rsidTr="007472B5">
        <w:trPr>
          <w:trHeight w:val="120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01 4 01 00170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98 445,5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98 445,5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98 445,5</w:t>
            </w:r>
          </w:p>
        </w:tc>
      </w:tr>
      <w:tr w:rsidR="007472B5" w:rsidRPr="007472B5" w:rsidTr="007472B5">
        <w:trPr>
          <w:trHeight w:val="96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Мероприятия по организации питания детей, посещающих учреждения дошкольного образования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01 4 01 11090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4 277,1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3 336,0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3 336,0</w:t>
            </w:r>
          </w:p>
        </w:tc>
      </w:tr>
      <w:tr w:rsidR="007472B5" w:rsidRPr="007472B5" w:rsidTr="007472B5">
        <w:trPr>
          <w:trHeight w:val="120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01 4 01 11090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4 277,1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3 336,0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3 336,0</w:t>
            </w:r>
          </w:p>
        </w:tc>
      </w:tr>
      <w:tr w:rsidR="007472B5" w:rsidRPr="007472B5" w:rsidTr="007472B5">
        <w:trPr>
          <w:trHeight w:val="48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Оснащение организаций дошкольного образования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01 4 01 11360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84 950,3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14 500,0</w:t>
            </w:r>
          </w:p>
        </w:tc>
      </w:tr>
      <w:tr w:rsidR="007472B5" w:rsidRPr="007472B5" w:rsidTr="007472B5">
        <w:trPr>
          <w:trHeight w:val="120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01 4 01 11360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84 950,3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14 500,0</w:t>
            </w:r>
          </w:p>
        </w:tc>
      </w:tr>
      <w:tr w:rsidR="007472B5" w:rsidRPr="007472B5" w:rsidTr="007472B5">
        <w:trPr>
          <w:trHeight w:val="408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lastRenderedPageBreak/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организациях, включая расходы на оплату труда, приобретение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01 4 01 71350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156 234,6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156 234,6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156 234,6</w:t>
            </w:r>
          </w:p>
        </w:tc>
      </w:tr>
      <w:tr w:rsidR="007472B5" w:rsidRPr="007472B5" w:rsidTr="007472B5">
        <w:trPr>
          <w:trHeight w:val="120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01 4 01 71350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156 234,6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156 234,6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156 234,6</w:t>
            </w:r>
          </w:p>
        </w:tc>
      </w:tr>
      <w:tr w:rsidR="007472B5" w:rsidRPr="007472B5" w:rsidTr="007472B5">
        <w:trPr>
          <w:trHeight w:val="24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Отраслевые проекты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01 7 00 00000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520,6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520,6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520,6</w:t>
            </w:r>
          </w:p>
        </w:tc>
      </w:tr>
      <w:tr w:rsidR="007472B5" w:rsidRPr="007472B5" w:rsidTr="007472B5">
        <w:trPr>
          <w:trHeight w:val="96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Отраслевой проект "Сохранение и развитие материально-технической базы дошкольного образования"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01 7 01 00000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520,6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520,6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520,6</w:t>
            </w:r>
          </w:p>
        </w:tc>
      </w:tr>
      <w:tr w:rsidR="007472B5" w:rsidRPr="007472B5" w:rsidTr="007472B5">
        <w:trPr>
          <w:trHeight w:val="72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Укрепление материально-технической базы организаций дошкольного образования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01 7 01 S0490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520,6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520,6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520,6</w:t>
            </w:r>
          </w:p>
        </w:tc>
      </w:tr>
      <w:tr w:rsidR="007472B5" w:rsidRPr="007472B5" w:rsidTr="007472B5">
        <w:trPr>
          <w:trHeight w:val="120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01 7 01 S0490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520,6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520,6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520,6</w:t>
            </w:r>
          </w:p>
        </w:tc>
      </w:tr>
      <w:tr w:rsidR="007472B5" w:rsidRPr="007472B5" w:rsidTr="007472B5">
        <w:trPr>
          <w:trHeight w:val="216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Муниципальная программа "Энергосбережение и повышение энергетической эффективности в муниципальных учреждениях муниципального образования "</w:t>
            </w:r>
            <w:proofErr w:type="spellStart"/>
            <w:r w:rsidRPr="007472B5">
              <w:rPr>
                <w:color w:val="000000"/>
                <w:sz w:val="18"/>
                <w:szCs w:val="18"/>
              </w:rPr>
              <w:t>Подпорожский</w:t>
            </w:r>
            <w:proofErr w:type="spellEnd"/>
            <w:r w:rsidRPr="007472B5">
              <w:rPr>
                <w:color w:val="000000"/>
                <w:sz w:val="18"/>
                <w:szCs w:val="18"/>
              </w:rPr>
              <w:t xml:space="preserve"> муниципальный район Ленинградской области"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08 0 00 00000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472B5" w:rsidRPr="007472B5" w:rsidTr="007472B5">
        <w:trPr>
          <w:trHeight w:val="48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08 4 00 00000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472B5" w:rsidRPr="007472B5" w:rsidTr="007472B5">
        <w:trPr>
          <w:trHeight w:val="168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Комплекс процессных мероприятий "Энергосбережение и повышение энергетической эффективности в образовательных учреждениях"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08 4 01 00000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472B5" w:rsidRPr="007472B5" w:rsidTr="007472B5">
        <w:trPr>
          <w:trHeight w:val="96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Повышение энергетической эффективности в системе электроснабжения образовательных учреждений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08 4 01 11450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472B5" w:rsidRPr="007472B5" w:rsidTr="007472B5">
        <w:trPr>
          <w:trHeight w:val="120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08 4 01 11450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</w:tr>
      <w:tr w:rsidR="007472B5" w:rsidRPr="007472B5" w:rsidTr="007472B5">
        <w:trPr>
          <w:trHeight w:val="24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673 273,0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412 920,4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421 484,7</w:t>
            </w:r>
          </w:p>
        </w:tc>
      </w:tr>
      <w:tr w:rsidR="007472B5" w:rsidRPr="007472B5" w:rsidTr="007472B5">
        <w:trPr>
          <w:trHeight w:val="72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 xml:space="preserve">Муниципальная программа "Современное образование </w:t>
            </w:r>
            <w:proofErr w:type="spellStart"/>
            <w:r w:rsidRPr="007472B5">
              <w:rPr>
                <w:color w:val="000000"/>
                <w:sz w:val="18"/>
                <w:szCs w:val="18"/>
              </w:rPr>
              <w:t>Подпорожского</w:t>
            </w:r>
            <w:proofErr w:type="spellEnd"/>
            <w:r w:rsidRPr="007472B5">
              <w:rPr>
                <w:color w:val="000000"/>
                <w:sz w:val="18"/>
                <w:szCs w:val="18"/>
              </w:rPr>
              <w:t xml:space="preserve"> района"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01 0 00 00000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673 273,0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412 920,4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421 484,7</w:t>
            </w:r>
          </w:p>
        </w:tc>
      </w:tr>
      <w:tr w:rsidR="007472B5" w:rsidRPr="007472B5" w:rsidTr="007472B5">
        <w:trPr>
          <w:trHeight w:val="24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Региональные проекты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01 2 00 00000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22 086,9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20 095,2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20 108,3</w:t>
            </w:r>
          </w:p>
        </w:tc>
      </w:tr>
      <w:tr w:rsidR="007472B5" w:rsidRPr="007472B5" w:rsidTr="007472B5">
        <w:trPr>
          <w:trHeight w:val="48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Региональный проект "Все лучшее детям"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01 2 Ю4 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2 002,5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472B5" w:rsidRPr="007472B5" w:rsidTr="007472B5">
        <w:trPr>
          <w:trHeight w:val="120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Оснащение предметных кабинетов общеобразовательных организаций средствами обучения и воспитания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01 2 Ю4 55590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2 002,5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472B5" w:rsidRPr="007472B5" w:rsidTr="007472B5">
        <w:trPr>
          <w:trHeight w:val="96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01 2 Ю4 55590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2 002,5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</w:tr>
      <w:tr w:rsidR="007472B5" w:rsidRPr="007472B5" w:rsidTr="007472B5">
        <w:trPr>
          <w:trHeight w:val="48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Региональный проект "Педагоги и наставники"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01 2 Ю6 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20 084,4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20 095,2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20 108,3</w:t>
            </w:r>
          </w:p>
        </w:tc>
      </w:tr>
      <w:tr w:rsidR="007472B5" w:rsidRPr="007472B5" w:rsidTr="007472B5">
        <w:trPr>
          <w:trHeight w:val="480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города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01 2 Ю6 50500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625,0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625,0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625,0</w:t>
            </w:r>
          </w:p>
        </w:tc>
      </w:tr>
      <w:tr w:rsidR="007472B5" w:rsidRPr="007472B5" w:rsidTr="007472B5">
        <w:trPr>
          <w:trHeight w:val="120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01 2 Ю6 50500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625,0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625,0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625,0</w:t>
            </w:r>
          </w:p>
        </w:tc>
      </w:tr>
      <w:tr w:rsidR="007472B5" w:rsidRPr="007472B5" w:rsidTr="007472B5">
        <w:trPr>
          <w:trHeight w:val="192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01 2 Ю6 51790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710,6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721,4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734,5</w:t>
            </w:r>
          </w:p>
        </w:tc>
      </w:tr>
      <w:tr w:rsidR="007472B5" w:rsidRPr="007472B5" w:rsidTr="007472B5">
        <w:trPr>
          <w:trHeight w:val="120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01 2 Ю6 51790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710,6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721,4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734,5</w:t>
            </w:r>
          </w:p>
        </w:tc>
      </w:tr>
      <w:tr w:rsidR="007472B5" w:rsidRPr="007472B5" w:rsidTr="007472B5">
        <w:trPr>
          <w:trHeight w:val="336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lastRenderedPageBreak/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01 2 Ю6 53030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18 748,8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18 748,8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18 748,8</w:t>
            </w:r>
          </w:p>
        </w:tc>
      </w:tr>
      <w:tr w:rsidR="007472B5" w:rsidRPr="007472B5" w:rsidTr="007472B5">
        <w:trPr>
          <w:trHeight w:val="120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01 2 Ю6 53030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18 748,8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18 748,8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18 748,8</w:t>
            </w:r>
          </w:p>
        </w:tc>
      </w:tr>
      <w:tr w:rsidR="007472B5" w:rsidRPr="007472B5" w:rsidTr="007472B5">
        <w:trPr>
          <w:trHeight w:val="48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01 4 00 00000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648 817,3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390 456,4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392 157,9</w:t>
            </w:r>
          </w:p>
        </w:tc>
      </w:tr>
      <w:tr w:rsidR="007472B5" w:rsidRPr="007472B5" w:rsidTr="007472B5">
        <w:trPr>
          <w:trHeight w:val="144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 xml:space="preserve">Комплекс процессных мероприятий "Развитие начального общего, основного общего и среднего общего образования детей </w:t>
            </w:r>
            <w:proofErr w:type="spellStart"/>
            <w:r w:rsidRPr="007472B5">
              <w:rPr>
                <w:color w:val="000000"/>
                <w:sz w:val="18"/>
                <w:szCs w:val="18"/>
              </w:rPr>
              <w:t>Подпорожского</w:t>
            </w:r>
            <w:proofErr w:type="spellEnd"/>
            <w:r w:rsidRPr="007472B5">
              <w:rPr>
                <w:color w:val="000000"/>
                <w:sz w:val="18"/>
                <w:szCs w:val="18"/>
              </w:rPr>
              <w:t xml:space="preserve"> района"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01 4 02 00000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648 817,3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390 456,4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392 157,9</w:t>
            </w:r>
          </w:p>
        </w:tc>
      </w:tr>
      <w:tr w:rsidR="007472B5" w:rsidRPr="007472B5" w:rsidTr="007472B5">
        <w:trPr>
          <w:trHeight w:val="72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Предоставление субсидий муниципальным бюджетным учреждениям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01 4 02 00170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121 452,1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121 452,1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121 452,1</w:t>
            </w:r>
          </w:p>
        </w:tc>
      </w:tr>
      <w:tr w:rsidR="007472B5" w:rsidRPr="007472B5" w:rsidTr="007472B5">
        <w:trPr>
          <w:trHeight w:val="120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01 4 02 00170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121 452,1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121 452,1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121 452,1</w:t>
            </w:r>
          </w:p>
        </w:tc>
      </w:tr>
      <w:tr w:rsidR="007472B5" w:rsidRPr="007472B5" w:rsidTr="007472B5">
        <w:trPr>
          <w:trHeight w:val="96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Мероприятия по организации питания обучающихся в общеобразовательных учреждениях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01 4 02 11110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150,5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150,5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150,5</w:t>
            </w:r>
          </w:p>
        </w:tc>
      </w:tr>
      <w:tr w:rsidR="007472B5" w:rsidRPr="007472B5" w:rsidTr="007472B5">
        <w:trPr>
          <w:trHeight w:val="120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01 4 02 11110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150,5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150,5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150,5</w:t>
            </w:r>
          </w:p>
        </w:tc>
      </w:tr>
      <w:tr w:rsidR="007472B5" w:rsidRPr="007472B5" w:rsidTr="007472B5">
        <w:trPr>
          <w:trHeight w:val="48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Оснащение организаций общего образования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01 4 02 11370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66 060,0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8 000,0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9 300,0</w:t>
            </w:r>
          </w:p>
        </w:tc>
      </w:tr>
      <w:tr w:rsidR="007472B5" w:rsidRPr="007472B5" w:rsidTr="007472B5">
        <w:trPr>
          <w:trHeight w:val="120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01 4 02 11370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66 060,0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8 000,0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9 300,0</w:t>
            </w:r>
          </w:p>
        </w:tc>
      </w:tr>
      <w:tr w:rsidR="007472B5" w:rsidRPr="007472B5" w:rsidTr="007472B5">
        <w:trPr>
          <w:trHeight w:val="72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Капитальный ремонт общеобразовательных организаций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01 4 02 11770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200 470,2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472B5" w:rsidRPr="007472B5" w:rsidTr="007472B5">
        <w:trPr>
          <w:trHeight w:val="120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01 4 02 11770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200 470,2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</w:tr>
      <w:tr w:rsidR="007472B5" w:rsidRPr="007472B5" w:rsidTr="007472B5">
        <w:trPr>
          <w:trHeight w:val="480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lastRenderedPageBreak/>
              <w:t xml:space="preserve">Обеспечение государственных гарантий реализации прав на получение общедоступного и бесплатного начального </w:t>
            </w:r>
            <w:proofErr w:type="spellStart"/>
            <w:r w:rsidRPr="007472B5">
              <w:rPr>
                <w:color w:val="000000"/>
                <w:sz w:val="18"/>
                <w:szCs w:val="18"/>
              </w:rPr>
              <w:t>общего,основного</w:t>
            </w:r>
            <w:proofErr w:type="spellEnd"/>
            <w:r w:rsidRPr="007472B5">
              <w:rPr>
                <w:color w:val="000000"/>
                <w:sz w:val="18"/>
                <w:szCs w:val="18"/>
              </w:rPr>
              <w:t xml:space="preserve">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 (за исключением расходов на содержание зданий и оплату коммунальных услуг)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01 4 02 71530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260 684,5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260 853,8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261 255,3</w:t>
            </w:r>
          </w:p>
        </w:tc>
      </w:tr>
      <w:tr w:rsidR="007472B5" w:rsidRPr="007472B5" w:rsidTr="007472B5">
        <w:trPr>
          <w:trHeight w:val="120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01 4 02 71530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260 684,5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260 853,8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261 255,3</w:t>
            </w:r>
          </w:p>
        </w:tc>
      </w:tr>
      <w:tr w:rsidR="007472B5" w:rsidRPr="007472B5" w:rsidTr="007472B5">
        <w:trPr>
          <w:trHeight w:val="24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Отраслевые проекты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01 7 00 00000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2 368,8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2 368,8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9 218,5</w:t>
            </w:r>
          </w:p>
        </w:tc>
      </w:tr>
      <w:tr w:rsidR="007472B5" w:rsidRPr="007472B5" w:rsidTr="007472B5">
        <w:trPr>
          <w:trHeight w:val="120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Отраслевой проект "Сохранение и развитие материально-технической базы общего и дополнительного образования"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01 7 02 00000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2 368,8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2 368,8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9 218,5</w:t>
            </w:r>
          </w:p>
        </w:tc>
      </w:tr>
      <w:tr w:rsidR="007472B5" w:rsidRPr="007472B5" w:rsidTr="007472B5">
        <w:trPr>
          <w:trHeight w:val="72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Укрепление материально-технической базы организаций общего образования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01 7 02 S0510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2 368,8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2 368,8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2 368,8</w:t>
            </w:r>
          </w:p>
        </w:tc>
      </w:tr>
      <w:tr w:rsidR="007472B5" w:rsidRPr="007472B5" w:rsidTr="007472B5">
        <w:trPr>
          <w:trHeight w:val="120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01 7 02 S0510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2 368,8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2 368,8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2 368,8</w:t>
            </w:r>
          </w:p>
        </w:tc>
      </w:tr>
      <w:tr w:rsidR="007472B5" w:rsidRPr="007472B5" w:rsidTr="007472B5">
        <w:trPr>
          <w:trHeight w:val="120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Обновление материально-технической базы столовых и пищеблоков общеобразовательных организаций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01 7 02 S5060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6 849,7</w:t>
            </w:r>
          </w:p>
        </w:tc>
      </w:tr>
      <w:tr w:rsidR="007472B5" w:rsidRPr="007472B5" w:rsidTr="007472B5">
        <w:trPr>
          <w:trHeight w:val="120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01 7 02 S5060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6 849,7</w:t>
            </w:r>
          </w:p>
        </w:tc>
      </w:tr>
      <w:tr w:rsidR="007472B5" w:rsidRPr="007472B5" w:rsidTr="007472B5">
        <w:trPr>
          <w:trHeight w:val="48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121 193,1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103 395,0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103 632,9</w:t>
            </w:r>
          </w:p>
        </w:tc>
      </w:tr>
      <w:tr w:rsidR="007472B5" w:rsidRPr="007472B5" w:rsidTr="007472B5">
        <w:trPr>
          <w:trHeight w:val="72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 xml:space="preserve">Муниципальная программа "Современное образование </w:t>
            </w:r>
            <w:proofErr w:type="spellStart"/>
            <w:r w:rsidRPr="007472B5">
              <w:rPr>
                <w:color w:val="000000"/>
                <w:sz w:val="18"/>
                <w:szCs w:val="18"/>
              </w:rPr>
              <w:t>Подпорожского</w:t>
            </w:r>
            <w:proofErr w:type="spellEnd"/>
            <w:r w:rsidRPr="007472B5">
              <w:rPr>
                <w:color w:val="000000"/>
                <w:sz w:val="18"/>
                <w:szCs w:val="18"/>
              </w:rPr>
              <w:t xml:space="preserve"> района"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01 0 00 00000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120 493,1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102 795,0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103 632,9</w:t>
            </w:r>
          </w:p>
        </w:tc>
      </w:tr>
      <w:tr w:rsidR="007472B5" w:rsidRPr="007472B5" w:rsidTr="007472B5">
        <w:trPr>
          <w:trHeight w:val="48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01 4 00 00000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119 955,4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102 257,3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103 095,2</w:t>
            </w:r>
          </w:p>
        </w:tc>
      </w:tr>
      <w:tr w:rsidR="007472B5" w:rsidRPr="007472B5" w:rsidTr="007472B5">
        <w:trPr>
          <w:trHeight w:val="96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 xml:space="preserve">Комплекс процессных мероприятий "Развитие дополнительного образования детей </w:t>
            </w:r>
            <w:proofErr w:type="spellStart"/>
            <w:r w:rsidRPr="007472B5">
              <w:rPr>
                <w:color w:val="000000"/>
                <w:sz w:val="18"/>
                <w:szCs w:val="18"/>
              </w:rPr>
              <w:t>Подпорожского</w:t>
            </w:r>
            <w:proofErr w:type="spellEnd"/>
            <w:r w:rsidRPr="007472B5">
              <w:rPr>
                <w:color w:val="000000"/>
                <w:sz w:val="18"/>
                <w:szCs w:val="18"/>
              </w:rPr>
              <w:t xml:space="preserve"> района"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01 4 03 00000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119 955,4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102 257,3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103 095,2</w:t>
            </w:r>
          </w:p>
        </w:tc>
      </w:tr>
      <w:tr w:rsidR="007472B5" w:rsidRPr="007472B5" w:rsidTr="007472B5">
        <w:trPr>
          <w:trHeight w:val="72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lastRenderedPageBreak/>
              <w:t>Предоставление субсидий муниципальным бюджетным учреждениям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01 4 03 00170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71 401,2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71 401,2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71 401,2</w:t>
            </w:r>
          </w:p>
        </w:tc>
      </w:tr>
      <w:tr w:rsidR="007472B5" w:rsidRPr="007472B5" w:rsidTr="007472B5">
        <w:trPr>
          <w:trHeight w:val="120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01 4 03 00170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71 401,2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71 401,2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71 401,2</w:t>
            </w:r>
          </w:p>
        </w:tc>
      </w:tr>
      <w:tr w:rsidR="007472B5" w:rsidRPr="007472B5" w:rsidTr="007472B5">
        <w:trPr>
          <w:trHeight w:val="144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01 4 03 00190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25 306,8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25 326,1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25 327,1</w:t>
            </w:r>
          </w:p>
        </w:tc>
      </w:tr>
      <w:tr w:rsidR="007472B5" w:rsidRPr="007472B5" w:rsidTr="007472B5">
        <w:trPr>
          <w:trHeight w:val="120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01 4 03 00190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25 146,8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25 161,1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25 162,1</w:t>
            </w:r>
          </w:p>
        </w:tc>
      </w:tr>
      <w:tr w:rsidR="007472B5" w:rsidRPr="007472B5" w:rsidTr="007472B5">
        <w:trPr>
          <w:trHeight w:val="48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01 4 03 00190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160,0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165,0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165,0</w:t>
            </w:r>
          </w:p>
        </w:tc>
      </w:tr>
      <w:tr w:rsidR="007472B5" w:rsidRPr="007472B5" w:rsidTr="007472B5">
        <w:trPr>
          <w:trHeight w:val="48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Оснащение организаций дополнительного образования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01 4 03 11380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22 300,0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5 530,0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6 366,9</w:t>
            </w:r>
          </w:p>
        </w:tc>
      </w:tr>
      <w:tr w:rsidR="007472B5" w:rsidRPr="007472B5" w:rsidTr="007472B5">
        <w:trPr>
          <w:trHeight w:val="120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01 4 03 11380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22 300,0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5 530,0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6 366,9</w:t>
            </w:r>
          </w:p>
        </w:tc>
      </w:tr>
      <w:tr w:rsidR="007472B5" w:rsidRPr="007472B5" w:rsidTr="007472B5">
        <w:trPr>
          <w:trHeight w:val="96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Поддержка развития общественной инфраструктуры муниципального значения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01 4 03 S4840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947,4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472B5" w:rsidRPr="007472B5" w:rsidTr="007472B5">
        <w:trPr>
          <w:trHeight w:val="120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01 4 03 S4840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947,4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</w:tr>
      <w:tr w:rsidR="007472B5" w:rsidRPr="007472B5" w:rsidTr="007472B5">
        <w:trPr>
          <w:trHeight w:val="24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Отраслевые проекты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01 7 00 00000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537,7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537,7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537,7</w:t>
            </w:r>
          </w:p>
        </w:tc>
      </w:tr>
      <w:tr w:rsidR="007472B5" w:rsidRPr="007472B5" w:rsidTr="007472B5">
        <w:trPr>
          <w:trHeight w:val="120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Отраслевой проект "Сохранение и развитие материально-технической базы общего и дополнительного образования"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01 7 02 00000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537,7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537,7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537,7</w:t>
            </w:r>
          </w:p>
        </w:tc>
      </w:tr>
      <w:tr w:rsidR="007472B5" w:rsidRPr="007472B5" w:rsidTr="007472B5">
        <w:trPr>
          <w:trHeight w:val="72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Укрепление материально-технической базы организаций дополнительного образования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01 7 02 S0570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537,7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537,7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537,7</w:t>
            </w:r>
          </w:p>
        </w:tc>
      </w:tr>
      <w:tr w:rsidR="007472B5" w:rsidRPr="007472B5" w:rsidTr="007472B5">
        <w:trPr>
          <w:trHeight w:val="120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01 7 02 S0570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537,7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537,7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537,7</w:t>
            </w:r>
          </w:p>
        </w:tc>
      </w:tr>
      <w:tr w:rsidR="007472B5" w:rsidRPr="007472B5" w:rsidTr="007472B5">
        <w:trPr>
          <w:trHeight w:val="216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Муниципальная программа "Энергосбережение и повышение энергетической эффективности в муниципальных учреждениях муниципального образования "</w:t>
            </w:r>
            <w:proofErr w:type="spellStart"/>
            <w:r w:rsidRPr="007472B5">
              <w:rPr>
                <w:color w:val="000000"/>
                <w:sz w:val="18"/>
                <w:szCs w:val="18"/>
              </w:rPr>
              <w:t>Подпорожский</w:t>
            </w:r>
            <w:proofErr w:type="spellEnd"/>
            <w:r w:rsidRPr="007472B5">
              <w:rPr>
                <w:color w:val="000000"/>
                <w:sz w:val="18"/>
                <w:szCs w:val="18"/>
              </w:rPr>
              <w:t xml:space="preserve"> муниципальный район Ленинградской области"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08 0 00 00000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472B5" w:rsidRPr="007472B5" w:rsidTr="007472B5">
        <w:trPr>
          <w:trHeight w:val="48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lastRenderedPageBreak/>
              <w:t>Комплексы процессных мероприятий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08 4 00 00000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700,0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472B5" w:rsidRPr="007472B5" w:rsidTr="007472B5">
        <w:trPr>
          <w:trHeight w:val="168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Комплекс процессных мероприятий "Энергосбережение и повышение энергетической эффективности в образовательных учреждениях"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08 4 01 00000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700,0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472B5" w:rsidRPr="007472B5" w:rsidTr="007472B5">
        <w:trPr>
          <w:trHeight w:val="96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Повышение энергетической эффективности в системе теплоснабжения образовательных учреждений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08 4 01 11440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472B5" w:rsidRPr="007472B5" w:rsidTr="007472B5">
        <w:trPr>
          <w:trHeight w:val="120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08 4 01 11440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</w:tr>
      <w:tr w:rsidR="007472B5" w:rsidRPr="007472B5" w:rsidTr="007472B5">
        <w:trPr>
          <w:trHeight w:val="96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Повышение энергетической эффективности в системе электроснабжения образовательных учреждений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08 4 01 11450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472B5" w:rsidRPr="007472B5" w:rsidTr="007472B5">
        <w:trPr>
          <w:trHeight w:val="120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08 4 01 11450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</w:tr>
      <w:tr w:rsidR="007472B5" w:rsidRPr="007472B5" w:rsidTr="007472B5">
        <w:trPr>
          <w:trHeight w:val="24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401,7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401,7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401,7</w:t>
            </w:r>
          </w:p>
        </w:tc>
      </w:tr>
      <w:tr w:rsidR="007472B5" w:rsidRPr="007472B5" w:rsidTr="007472B5">
        <w:trPr>
          <w:trHeight w:val="72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 xml:space="preserve">Муниципальная программа "Современное образование </w:t>
            </w:r>
            <w:proofErr w:type="spellStart"/>
            <w:r w:rsidRPr="007472B5">
              <w:rPr>
                <w:color w:val="000000"/>
                <w:sz w:val="18"/>
                <w:szCs w:val="18"/>
              </w:rPr>
              <w:t>Подпорожского</w:t>
            </w:r>
            <w:proofErr w:type="spellEnd"/>
            <w:r w:rsidRPr="007472B5">
              <w:rPr>
                <w:color w:val="000000"/>
                <w:sz w:val="18"/>
                <w:szCs w:val="18"/>
              </w:rPr>
              <w:t xml:space="preserve"> района"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01 0 00 00000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401,7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401,7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401,7</w:t>
            </w:r>
          </w:p>
        </w:tc>
      </w:tr>
      <w:tr w:rsidR="007472B5" w:rsidRPr="007472B5" w:rsidTr="007472B5">
        <w:trPr>
          <w:trHeight w:val="48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01 4 00 00000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401,7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401,7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401,7</w:t>
            </w:r>
          </w:p>
        </w:tc>
      </w:tr>
      <w:tr w:rsidR="007472B5" w:rsidRPr="007472B5" w:rsidTr="007472B5">
        <w:trPr>
          <w:trHeight w:val="144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Комплекс процессных мероприятий "Развитие системы отдыха, оздоровления, занятости детей, подростков и молодежи"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01 4 04 00000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401,7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401,7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401,7</w:t>
            </w:r>
          </w:p>
        </w:tc>
      </w:tr>
      <w:tr w:rsidR="007472B5" w:rsidRPr="007472B5" w:rsidTr="007472B5">
        <w:trPr>
          <w:trHeight w:val="72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Мероприятия по организации занятости детей, подростков и молодежи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01 4 04 11290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401,7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401,7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401,7</w:t>
            </w:r>
          </w:p>
        </w:tc>
      </w:tr>
      <w:tr w:rsidR="007472B5" w:rsidRPr="007472B5" w:rsidTr="007472B5">
        <w:trPr>
          <w:trHeight w:val="216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01 4 04 11290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401,7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401,7</w:t>
            </w:r>
          </w:p>
        </w:tc>
      </w:tr>
      <w:tr w:rsidR="007472B5" w:rsidRPr="007472B5" w:rsidTr="007472B5">
        <w:trPr>
          <w:trHeight w:val="120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01 4 04 11290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401,7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</w:tr>
      <w:tr w:rsidR="007472B5" w:rsidRPr="007472B5" w:rsidTr="007472B5">
        <w:trPr>
          <w:trHeight w:val="48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92 124,6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106 139,6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91 434,7</w:t>
            </w:r>
          </w:p>
        </w:tc>
      </w:tr>
      <w:tr w:rsidR="007472B5" w:rsidRPr="007472B5" w:rsidTr="007472B5">
        <w:trPr>
          <w:trHeight w:val="72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 xml:space="preserve">Муниципальная программа "Современное образование </w:t>
            </w:r>
            <w:proofErr w:type="spellStart"/>
            <w:r w:rsidRPr="007472B5">
              <w:rPr>
                <w:color w:val="000000"/>
                <w:sz w:val="18"/>
                <w:szCs w:val="18"/>
              </w:rPr>
              <w:t>Подпорожского</w:t>
            </w:r>
            <w:proofErr w:type="spellEnd"/>
            <w:r w:rsidRPr="007472B5">
              <w:rPr>
                <w:color w:val="000000"/>
                <w:sz w:val="18"/>
                <w:szCs w:val="18"/>
              </w:rPr>
              <w:t xml:space="preserve"> района"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01 0 00 00000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84 712,7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98 727,6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84 022,7</w:t>
            </w:r>
          </w:p>
        </w:tc>
      </w:tr>
      <w:tr w:rsidR="007472B5" w:rsidRPr="007472B5" w:rsidTr="007472B5">
        <w:trPr>
          <w:trHeight w:val="48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lastRenderedPageBreak/>
              <w:t>Комплексы процессных мероприятий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01 4 00 00000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84 712,7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98 727,6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84 022,7</w:t>
            </w:r>
          </w:p>
        </w:tc>
      </w:tr>
      <w:tr w:rsidR="007472B5" w:rsidRPr="007472B5" w:rsidTr="007472B5">
        <w:trPr>
          <w:trHeight w:val="144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Комплекс процессных мероприятий "Развитие системы отдыха, оздоровления, занятости детей, подростков и молодежи"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01 4 04 00000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14 478,1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14 459,7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14 478,1</w:t>
            </w:r>
          </w:p>
        </w:tc>
      </w:tr>
      <w:tr w:rsidR="007472B5" w:rsidRPr="007472B5" w:rsidTr="007472B5">
        <w:trPr>
          <w:trHeight w:val="72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Мероприятия по организации отдыха, оздоровления детей, подростков и молодежи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01 4 04 11130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1 855,2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1 855,2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1 855,2</w:t>
            </w:r>
          </w:p>
        </w:tc>
      </w:tr>
      <w:tr w:rsidR="007472B5" w:rsidRPr="007472B5" w:rsidTr="007472B5">
        <w:trPr>
          <w:trHeight w:val="96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01 4 04 11130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60,2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1 855,2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1 855,2</w:t>
            </w:r>
          </w:p>
        </w:tc>
      </w:tr>
      <w:tr w:rsidR="007472B5" w:rsidRPr="007472B5" w:rsidTr="007472B5">
        <w:trPr>
          <w:trHeight w:val="120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01 4 04 11130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1 795,0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</w:tr>
      <w:tr w:rsidR="007472B5" w:rsidRPr="007472B5" w:rsidTr="007472B5">
        <w:trPr>
          <w:trHeight w:val="120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Предоставление частичной компенсации стоимости путевок в муниципальные организации отдыха детей и их оздоровления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01 4 04 S0600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6 447,9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6 429,5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6 447,9</w:t>
            </w:r>
          </w:p>
        </w:tc>
      </w:tr>
      <w:tr w:rsidR="007472B5" w:rsidRPr="007472B5" w:rsidTr="007472B5">
        <w:trPr>
          <w:trHeight w:val="96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01 4 04 S0600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1 646,3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6 429,5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6 447,9</w:t>
            </w:r>
          </w:p>
        </w:tc>
      </w:tr>
      <w:tr w:rsidR="007472B5" w:rsidRPr="007472B5" w:rsidTr="007472B5">
        <w:trPr>
          <w:trHeight w:val="120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01 4 04 S0600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4 801,6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</w:tr>
      <w:tr w:rsidR="007472B5" w:rsidRPr="007472B5" w:rsidTr="007472B5">
        <w:trPr>
          <w:trHeight w:val="96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Организация отдыха детей, находящихся в трудной жизненной ситуации, в каникулярное время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01 4 04 S4410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6 175,0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6 175,0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6 175,0</w:t>
            </w:r>
          </w:p>
        </w:tc>
      </w:tr>
      <w:tr w:rsidR="007472B5" w:rsidRPr="007472B5" w:rsidTr="007472B5">
        <w:trPr>
          <w:trHeight w:val="96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01 4 04 S4410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6 175,0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6 175,0</w:t>
            </w:r>
          </w:p>
        </w:tc>
      </w:tr>
      <w:tr w:rsidR="007472B5" w:rsidRPr="007472B5" w:rsidTr="007472B5">
        <w:trPr>
          <w:trHeight w:val="120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01 4 04 S4410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6 175,0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</w:tr>
      <w:tr w:rsidR="007472B5" w:rsidRPr="007472B5" w:rsidTr="007472B5">
        <w:trPr>
          <w:trHeight w:val="120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 xml:space="preserve">Комплекс процессных мероприятий "Содействие развитию системы образования </w:t>
            </w:r>
            <w:proofErr w:type="spellStart"/>
            <w:r w:rsidRPr="007472B5">
              <w:rPr>
                <w:color w:val="000000"/>
                <w:sz w:val="18"/>
                <w:szCs w:val="18"/>
              </w:rPr>
              <w:t>Подпорожского</w:t>
            </w:r>
            <w:proofErr w:type="spellEnd"/>
            <w:r w:rsidRPr="007472B5">
              <w:rPr>
                <w:color w:val="000000"/>
                <w:sz w:val="18"/>
                <w:szCs w:val="18"/>
              </w:rPr>
              <w:t xml:space="preserve"> района"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01 4 05 00000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69 680,6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83 713,9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68 990,6</w:t>
            </w:r>
          </w:p>
        </w:tc>
      </w:tr>
      <w:tr w:rsidR="007472B5" w:rsidRPr="007472B5" w:rsidTr="007472B5">
        <w:trPr>
          <w:trHeight w:val="72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01 4 05 00160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39 946,2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53 979,5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39 256,2</w:t>
            </w:r>
          </w:p>
        </w:tc>
      </w:tr>
      <w:tr w:rsidR="007472B5" w:rsidRPr="007472B5" w:rsidTr="007472B5">
        <w:trPr>
          <w:trHeight w:val="216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01 4 05 00160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26 404,5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26 404,5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26 404,5</w:t>
            </w:r>
          </w:p>
        </w:tc>
      </w:tr>
      <w:tr w:rsidR="007472B5" w:rsidRPr="007472B5" w:rsidTr="007472B5">
        <w:trPr>
          <w:trHeight w:val="96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01 4 05 00160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13 509,6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27 542,8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12 819,6</w:t>
            </w:r>
          </w:p>
        </w:tc>
      </w:tr>
      <w:tr w:rsidR="007472B5" w:rsidRPr="007472B5" w:rsidTr="007472B5">
        <w:trPr>
          <w:trHeight w:val="48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01 4 05 00160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32,1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32,2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32,1</w:t>
            </w:r>
          </w:p>
        </w:tc>
      </w:tr>
      <w:tr w:rsidR="007472B5" w:rsidRPr="007472B5" w:rsidTr="007472B5">
        <w:trPr>
          <w:trHeight w:val="72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Предоставление субсидий муниципальным бюджетным учреждениям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01 4 05 00170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5 697,2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5 697,2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5 697,2</w:t>
            </w:r>
          </w:p>
        </w:tc>
      </w:tr>
      <w:tr w:rsidR="007472B5" w:rsidRPr="007472B5" w:rsidTr="007472B5">
        <w:trPr>
          <w:trHeight w:val="120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01 4 05 00170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5 697,2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5 697,2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5 697,2</w:t>
            </w:r>
          </w:p>
        </w:tc>
      </w:tr>
      <w:tr w:rsidR="007472B5" w:rsidRPr="007472B5" w:rsidTr="007472B5">
        <w:trPr>
          <w:trHeight w:val="72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 xml:space="preserve">Приоритетные направления развития образования </w:t>
            </w:r>
            <w:proofErr w:type="spellStart"/>
            <w:r w:rsidRPr="007472B5">
              <w:rPr>
                <w:color w:val="000000"/>
                <w:sz w:val="18"/>
                <w:szCs w:val="18"/>
              </w:rPr>
              <w:t>Подпорожского</w:t>
            </w:r>
            <w:proofErr w:type="spellEnd"/>
            <w:r w:rsidRPr="007472B5">
              <w:rPr>
                <w:color w:val="000000"/>
                <w:sz w:val="18"/>
                <w:szCs w:val="18"/>
              </w:rPr>
              <w:t xml:space="preserve"> района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01 4 05 11150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1 106,4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1 106,4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1 106,4</w:t>
            </w:r>
          </w:p>
        </w:tc>
      </w:tr>
      <w:tr w:rsidR="007472B5" w:rsidRPr="007472B5" w:rsidTr="007472B5">
        <w:trPr>
          <w:trHeight w:val="216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01 4 05 11150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50,0</w:t>
            </w:r>
          </w:p>
        </w:tc>
      </w:tr>
      <w:tr w:rsidR="007472B5" w:rsidRPr="007472B5" w:rsidTr="007472B5">
        <w:trPr>
          <w:trHeight w:val="96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01 4 05 11150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660,0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660,0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660,0</w:t>
            </w:r>
          </w:p>
        </w:tc>
      </w:tr>
      <w:tr w:rsidR="007472B5" w:rsidRPr="007472B5" w:rsidTr="007472B5">
        <w:trPr>
          <w:trHeight w:val="48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01 4 05 11150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396,4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396,4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396,4</w:t>
            </w:r>
          </w:p>
        </w:tc>
      </w:tr>
      <w:tr w:rsidR="007472B5" w:rsidRPr="007472B5" w:rsidTr="007472B5">
        <w:trPr>
          <w:trHeight w:val="408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организациях, включая расходы на оплату труда, приобретение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01 4 05 71350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8 667,2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8 667,2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8 667,2</w:t>
            </w:r>
          </w:p>
        </w:tc>
      </w:tr>
      <w:tr w:rsidR="007472B5" w:rsidRPr="007472B5" w:rsidTr="007472B5">
        <w:trPr>
          <w:trHeight w:val="216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01 4 05 71350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8 667,2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8 667,2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8 667,2</w:t>
            </w:r>
          </w:p>
        </w:tc>
      </w:tr>
      <w:tr w:rsidR="007472B5" w:rsidRPr="007472B5" w:rsidTr="007472B5">
        <w:trPr>
          <w:trHeight w:val="168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 xml:space="preserve">Выплата компенсации части родительской платы за присмотр и уход за ребенком в образовательных организациях, </w:t>
            </w:r>
            <w:proofErr w:type="spellStart"/>
            <w:r w:rsidRPr="007472B5">
              <w:rPr>
                <w:color w:val="000000"/>
                <w:sz w:val="18"/>
                <w:szCs w:val="18"/>
              </w:rPr>
              <w:t>реализуюших</w:t>
            </w:r>
            <w:proofErr w:type="spellEnd"/>
            <w:r w:rsidRPr="007472B5">
              <w:rPr>
                <w:color w:val="000000"/>
                <w:sz w:val="18"/>
                <w:szCs w:val="18"/>
              </w:rPr>
              <w:t xml:space="preserve"> образовательную программу дошкольного образования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01 4 05 71360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383,7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383,7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383,7</w:t>
            </w:r>
          </w:p>
        </w:tc>
      </w:tr>
      <w:tr w:rsidR="007472B5" w:rsidRPr="007472B5" w:rsidTr="007472B5">
        <w:trPr>
          <w:trHeight w:val="216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01 4 05 71360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383,7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383,7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383,7</w:t>
            </w:r>
          </w:p>
        </w:tc>
      </w:tr>
      <w:tr w:rsidR="007472B5" w:rsidRPr="007472B5" w:rsidTr="007472B5">
        <w:trPr>
          <w:trHeight w:val="384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Предоставление бесплатного питания обучающимся по основным общеобразовательным программам в муниципальных образовательных организациях в Ленинградской области, обучающимся по имеющим государственную аккредитацию основным общеобразовательным программам в частных общеобразовательных организациях, расположенных на территории Ленинградской области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01 4 05 71440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575,5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575,5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575,5</w:t>
            </w:r>
          </w:p>
        </w:tc>
      </w:tr>
      <w:tr w:rsidR="007472B5" w:rsidRPr="007472B5" w:rsidTr="007472B5">
        <w:trPr>
          <w:trHeight w:val="216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01 4 05 71440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575,5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575,5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575,5</w:t>
            </w:r>
          </w:p>
        </w:tc>
      </w:tr>
      <w:tr w:rsidR="007472B5" w:rsidRPr="007472B5" w:rsidTr="007472B5">
        <w:trPr>
          <w:trHeight w:val="480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lastRenderedPageBreak/>
              <w:t xml:space="preserve">Обеспечение государственных гарантий реализации прав на получение общедоступного и бесплатного начального </w:t>
            </w:r>
            <w:proofErr w:type="spellStart"/>
            <w:r w:rsidRPr="007472B5">
              <w:rPr>
                <w:color w:val="000000"/>
                <w:sz w:val="18"/>
                <w:szCs w:val="18"/>
              </w:rPr>
              <w:t>общего,основного</w:t>
            </w:r>
            <w:proofErr w:type="spellEnd"/>
            <w:r w:rsidRPr="007472B5">
              <w:rPr>
                <w:color w:val="000000"/>
                <w:sz w:val="18"/>
                <w:szCs w:val="18"/>
              </w:rPr>
              <w:t xml:space="preserve">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 (за исключением расходов на содержание зданий и оплату коммунальных услуг)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01 4 05 71530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13 304,4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13 304,4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13 304,4</w:t>
            </w:r>
          </w:p>
        </w:tc>
      </w:tr>
      <w:tr w:rsidR="007472B5" w:rsidRPr="007472B5" w:rsidTr="007472B5">
        <w:trPr>
          <w:trHeight w:val="216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01 4 05 71530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13 304,4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13 304,4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13 304,4</w:t>
            </w:r>
          </w:p>
        </w:tc>
      </w:tr>
      <w:tr w:rsidR="007472B5" w:rsidRPr="007472B5" w:rsidTr="007472B5">
        <w:trPr>
          <w:trHeight w:val="96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Комплекс процессных мероприятий "Муниципальная поддержка талантливой молодежи"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01 4 06 00000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554,0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554,0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554,0</w:t>
            </w:r>
          </w:p>
        </w:tc>
      </w:tr>
      <w:tr w:rsidR="007472B5" w:rsidRPr="007472B5" w:rsidTr="007472B5">
        <w:trPr>
          <w:trHeight w:val="96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 xml:space="preserve">Муниципальная поддержка одаренных детей системы образования </w:t>
            </w:r>
            <w:proofErr w:type="spellStart"/>
            <w:r w:rsidRPr="007472B5">
              <w:rPr>
                <w:color w:val="000000"/>
                <w:sz w:val="18"/>
                <w:szCs w:val="18"/>
              </w:rPr>
              <w:t>Подпорожского</w:t>
            </w:r>
            <w:proofErr w:type="spellEnd"/>
            <w:r w:rsidRPr="007472B5">
              <w:rPr>
                <w:color w:val="000000"/>
                <w:sz w:val="18"/>
                <w:szCs w:val="18"/>
              </w:rPr>
              <w:t xml:space="preserve"> района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01 4 06 11140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554,0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554,0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554,0</w:t>
            </w:r>
          </w:p>
        </w:tc>
      </w:tr>
      <w:tr w:rsidR="007472B5" w:rsidRPr="007472B5" w:rsidTr="007472B5">
        <w:trPr>
          <w:trHeight w:val="216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01 4 06 11140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40,0</w:t>
            </w:r>
          </w:p>
        </w:tc>
      </w:tr>
      <w:tr w:rsidR="007472B5" w:rsidRPr="007472B5" w:rsidTr="007472B5">
        <w:trPr>
          <w:trHeight w:val="96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01 4 06 11140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404,0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404,0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404,0</w:t>
            </w:r>
          </w:p>
        </w:tc>
      </w:tr>
      <w:tr w:rsidR="007472B5" w:rsidRPr="007472B5" w:rsidTr="007472B5">
        <w:trPr>
          <w:trHeight w:val="48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01 4 06 11140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110,0</w:t>
            </w:r>
          </w:p>
        </w:tc>
      </w:tr>
      <w:tr w:rsidR="007472B5" w:rsidRPr="007472B5" w:rsidTr="007472B5">
        <w:trPr>
          <w:trHeight w:val="72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85 0 00 00000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7 411,9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7 412,0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7 412,0</w:t>
            </w:r>
          </w:p>
        </w:tc>
      </w:tr>
      <w:tr w:rsidR="007472B5" w:rsidRPr="007472B5" w:rsidTr="007472B5">
        <w:trPr>
          <w:trHeight w:val="96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Обеспечение деятельности администрации и структурных подразделений муниципального образования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85 5 00 00000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7 411,9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7 412,0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7 412,0</w:t>
            </w:r>
          </w:p>
        </w:tc>
      </w:tr>
      <w:tr w:rsidR="007472B5" w:rsidRPr="007472B5" w:rsidTr="007472B5">
        <w:trPr>
          <w:trHeight w:val="24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Непрограммные расходы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85 5 01 00000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7 411,9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7 412,0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7 412,0</w:t>
            </w:r>
          </w:p>
        </w:tc>
      </w:tr>
      <w:tr w:rsidR="007472B5" w:rsidRPr="007472B5" w:rsidTr="007472B5">
        <w:trPr>
          <w:trHeight w:val="72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lastRenderedPageBreak/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85 5 01 00140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7 170,4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7 170,4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7 170,4</w:t>
            </w:r>
          </w:p>
        </w:tc>
      </w:tr>
      <w:tr w:rsidR="007472B5" w:rsidRPr="007472B5" w:rsidTr="007472B5">
        <w:trPr>
          <w:trHeight w:val="216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85 5 01 00140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7 170,4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7 170,4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7 170,4</w:t>
            </w:r>
          </w:p>
        </w:tc>
      </w:tr>
      <w:tr w:rsidR="007472B5" w:rsidRPr="007472B5" w:rsidTr="007472B5">
        <w:trPr>
          <w:trHeight w:val="72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85 5 01 00150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241,5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241,6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241,6</w:t>
            </w:r>
          </w:p>
        </w:tc>
      </w:tr>
      <w:tr w:rsidR="007472B5" w:rsidRPr="007472B5" w:rsidTr="007472B5">
        <w:trPr>
          <w:trHeight w:val="216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85 5 01 00150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40,0</w:t>
            </w:r>
          </w:p>
        </w:tc>
      </w:tr>
      <w:tr w:rsidR="007472B5" w:rsidRPr="007472B5" w:rsidTr="007472B5">
        <w:trPr>
          <w:trHeight w:val="96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85 5 01 00150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201,0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201,0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201,0</w:t>
            </w:r>
          </w:p>
        </w:tc>
      </w:tr>
      <w:tr w:rsidR="007472B5" w:rsidRPr="007472B5" w:rsidTr="007472B5">
        <w:trPr>
          <w:trHeight w:val="48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85 5 01 00150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0,6</w:t>
            </w:r>
          </w:p>
        </w:tc>
      </w:tr>
      <w:tr w:rsidR="007472B5" w:rsidRPr="007472B5" w:rsidTr="007472B5">
        <w:trPr>
          <w:trHeight w:val="24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41 190,5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40 742,7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40 275,8</w:t>
            </w:r>
          </w:p>
        </w:tc>
      </w:tr>
      <w:tr w:rsidR="007472B5" w:rsidRPr="007472B5" w:rsidTr="007472B5">
        <w:trPr>
          <w:trHeight w:val="48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36 876,9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36 429,1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35 962,2</w:t>
            </w:r>
          </w:p>
        </w:tc>
      </w:tr>
      <w:tr w:rsidR="007472B5" w:rsidRPr="007472B5" w:rsidTr="007472B5">
        <w:trPr>
          <w:trHeight w:val="72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 xml:space="preserve">Муниципальная программа "Современное образование </w:t>
            </w:r>
            <w:proofErr w:type="spellStart"/>
            <w:r w:rsidRPr="007472B5">
              <w:rPr>
                <w:color w:val="000000"/>
                <w:sz w:val="18"/>
                <w:szCs w:val="18"/>
              </w:rPr>
              <w:t>Подпорожского</w:t>
            </w:r>
            <w:proofErr w:type="spellEnd"/>
            <w:r w:rsidRPr="007472B5">
              <w:rPr>
                <w:color w:val="000000"/>
                <w:sz w:val="18"/>
                <w:szCs w:val="18"/>
              </w:rPr>
              <w:t xml:space="preserve"> района"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01 0 00 00000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36 876,9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36 429,1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35 962,2</w:t>
            </w:r>
          </w:p>
        </w:tc>
      </w:tr>
      <w:tr w:rsidR="007472B5" w:rsidRPr="007472B5" w:rsidTr="007472B5">
        <w:trPr>
          <w:trHeight w:val="48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01 4 00 00000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36 876,9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36 429,1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35 962,2</w:t>
            </w:r>
          </w:p>
        </w:tc>
      </w:tr>
      <w:tr w:rsidR="007472B5" w:rsidRPr="007472B5" w:rsidTr="007472B5">
        <w:trPr>
          <w:trHeight w:val="168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Комплекс процессных мероприятий "Предоставление социальных гарантий обучающимся по программам начального общего, основного общего, среднего общего образования"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01 4 07 00000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36 876,9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36 429,1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35 962,2</w:t>
            </w:r>
          </w:p>
        </w:tc>
      </w:tr>
      <w:tr w:rsidR="007472B5" w:rsidRPr="007472B5" w:rsidTr="007472B5">
        <w:trPr>
          <w:trHeight w:val="384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Предоставление бесплатного питания обучающимся по основным общеобразовательным программам в муниципальных образовательных организациях в Ленинградской области, обучающимся по имеющим государственную аккредитацию основным общеобразовательным программам в частных общеобразовательных организациях, расположенных на территории Ленинградской области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01 4 07 71440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15 089,5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15 089,5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15 089,5</w:t>
            </w:r>
          </w:p>
        </w:tc>
      </w:tr>
      <w:tr w:rsidR="007472B5" w:rsidRPr="007472B5" w:rsidTr="007472B5">
        <w:trPr>
          <w:trHeight w:val="120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01 4 07 71440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15 089,5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15 089,5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15 089,5</w:t>
            </w:r>
          </w:p>
        </w:tc>
      </w:tr>
      <w:tr w:rsidR="007472B5" w:rsidRPr="007472B5" w:rsidTr="007472B5">
        <w:trPr>
          <w:trHeight w:val="192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01 4 07 73040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7 081,5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6 434,5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6 058,4</w:t>
            </w:r>
          </w:p>
        </w:tc>
      </w:tr>
      <w:tr w:rsidR="007472B5" w:rsidRPr="007472B5" w:rsidTr="007472B5">
        <w:trPr>
          <w:trHeight w:val="120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01 4 07 73040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7 081,5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6 434,5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6 058,4</w:t>
            </w:r>
          </w:p>
        </w:tc>
      </w:tr>
      <w:tr w:rsidR="007472B5" w:rsidRPr="007472B5" w:rsidTr="007472B5">
        <w:trPr>
          <w:trHeight w:val="192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01 4 07 R3040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14 705,9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14 905,1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14 814,3</w:t>
            </w:r>
          </w:p>
        </w:tc>
      </w:tr>
      <w:tr w:rsidR="007472B5" w:rsidRPr="007472B5" w:rsidTr="007472B5">
        <w:trPr>
          <w:trHeight w:val="120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01 4 07 R3040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14 705,9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14 905,1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14 814,3</w:t>
            </w:r>
          </w:p>
        </w:tc>
      </w:tr>
      <w:tr w:rsidR="007472B5" w:rsidRPr="007472B5" w:rsidTr="007472B5">
        <w:trPr>
          <w:trHeight w:val="24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4 313,6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4 313,6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4 313,6</w:t>
            </w:r>
          </w:p>
        </w:tc>
      </w:tr>
      <w:tr w:rsidR="007472B5" w:rsidRPr="007472B5" w:rsidTr="007472B5">
        <w:trPr>
          <w:trHeight w:val="72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 xml:space="preserve">Муниципальная программа "Современное образование </w:t>
            </w:r>
            <w:proofErr w:type="spellStart"/>
            <w:r w:rsidRPr="007472B5">
              <w:rPr>
                <w:color w:val="000000"/>
                <w:sz w:val="18"/>
                <w:szCs w:val="18"/>
              </w:rPr>
              <w:t>Подпорожского</w:t>
            </w:r>
            <w:proofErr w:type="spellEnd"/>
            <w:r w:rsidRPr="007472B5">
              <w:rPr>
                <w:color w:val="000000"/>
                <w:sz w:val="18"/>
                <w:szCs w:val="18"/>
              </w:rPr>
              <w:t xml:space="preserve"> района"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01 0 00 00000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4 313,6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4 313,6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4 313,6</w:t>
            </w:r>
          </w:p>
        </w:tc>
      </w:tr>
      <w:tr w:rsidR="007472B5" w:rsidRPr="007472B5" w:rsidTr="007472B5">
        <w:trPr>
          <w:trHeight w:val="48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01 4 00 00000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4 313,6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4 313,6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4 313,6</w:t>
            </w:r>
          </w:p>
        </w:tc>
      </w:tr>
      <w:tr w:rsidR="007472B5" w:rsidRPr="007472B5" w:rsidTr="007472B5">
        <w:trPr>
          <w:trHeight w:val="96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 xml:space="preserve">Комплекс процессных мероприятий "Развитие дошкольного образования детей </w:t>
            </w:r>
            <w:proofErr w:type="spellStart"/>
            <w:r w:rsidRPr="007472B5">
              <w:rPr>
                <w:color w:val="000000"/>
                <w:sz w:val="18"/>
                <w:szCs w:val="18"/>
              </w:rPr>
              <w:t>Подпорожского</w:t>
            </w:r>
            <w:proofErr w:type="spellEnd"/>
            <w:r w:rsidRPr="007472B5">
              <w:rPr>
                <w:color w:val="000000"/>
                <w:sz w:val="18"/>
                <w:szCs w:val="18"/>
              </w:rPr>
              <w:t xml:space="preserve"> района"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01 4 01 00000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4 313,6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4 313,6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4 313,6</w:t>
            </w:r>
          </w:p>
        </w:tc>
      </w:tr>
      <w:tr w:rsidR="007472B5" w:rsidRPr="007472B5" w:rsidTr="007472B5">
        <w:trPr>
          <w:trHeight w:val="168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 xml:space="preserve">Выплата компенсации части родительской платы за присмотр и уход за ребенком в образовательных организациях, </w:t>
            </w:r>
            <w:proofErr w:type="spellStart"/>
            <w:r w:rsidRPr="007472B5">
              <w:rPr>
                <w:color w:val="000000"/>
                <w:sz w:val="18"/>
                <w:szCs w:val="18"/>
              </w:rPr>
              <w:t>реализуюших</w:t>
            </w:r>
            <w:proofErr w:type="spellEnd"/>
            <w:r w:rsidRPr="007472B5">
              <w:rPr>
                <w:color w:val="000000"/>
                <w:sz w:val="18"/>
                <w:szCs w:val="18"/>
              </w:rPr>
              <w:t xml:space="preserve"> образовательную программу дошкольного образования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01 4 01 71360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4 313,6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4 313,6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4 313,6</w:t>
            </w:r>
          </w:p>
        </w:tc>
      </w:tr>
      <w:tr w:rsidR="007472B5" w:rsidRPr="007472B5" w:rsidTr="007472B5">
        <w:trPr>
          <w:trHeight w:val="120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01 4 01 71360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4 313,6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4 313,6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4 313,6</w:t>
            </w:r>
          </w:p>
        </w:tc>
      </w:tr>
      <w:tr w:rsidR="007472B5" w:rsidRPr="007472B5" w:rsidTr="007472B5">
        <w:trPr>
          <w:trHeight w:val="48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19 215,0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19 215,0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19 215,0</w:t>
            </w:r>
          </w:p>
        </w:tc>
      </w:tr>
      <w:tr w:rsidR="007472B5" w:rsidRPr="007472B5" w:rsidTr="007472B5">
        <w:trPr>
          <w:trHeight w:val="24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19 215,0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19 215,0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19 215,0</w:t>
            </w:r>
          </w:p>
        </w:tc>
      </w:tr>
      <w:tr w:rsidR="007472B5" w:rsidRPr="007472B5" w:rsidTr="007472B5">
        <w:trPr>
          <w:trHeight w:val="72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 xml:space="preserve">Муниципальная программа "Современное образование </w:t>
            </w:r>
            <w:proofErr w:type="spellStart"/>
            <w:r w:rsidRPr="007472B5">
              <w:rPr>
                <w:color w:val="000000"/>
                <w:sz w:val="18"/>
                <w:szCs w:val="18"/>
              </w:rPr>
              <w:t>Подпорожского</w:t>
            </w:r>
            <w:proofErr w:type="spellEnd"/>
            <w:r w:rsidRPr="007472B5">
              <w:rPr>
                <w:color w:val="000000"/>
                <w:sz w:val="18"/>
                <w:szCs w:val="18"/>
              </w:rPr>
              <w:t xml:space="preserve"> района"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01 0 00 00000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19 215,0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19 215,0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19 215,0</w:t>
            </w:r>
          </w:p>
        </w:tc>
      </w:tr>
      <w:tr w:rsidR="007472B5" w:rsidRPr="007472B5" w:rsidTr="007472B5">
        <w:trPr>
          <w:trHeight w:val="48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Комплексы процессных мероприятий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01 4 00 00000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19 215,0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19 215,0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19 215,0</w:t>
            </w:r>
          </w:p>
        </w:tc>
      </w:tr>
      <w:tr w:rsidR="007472B5" w:rsidRPr="007472B5" w:rsidTr="007472B5">
        <w:trPr>
          <w:trHeight w:val="96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lastRenderedPageBreak/>
              <w:t xml:space="preserve">Комплекс процессных мероприятий "Развитие дополнительного образования детей </w:t>
            </w:r>
            <w:proofErr w:type="spellStart"/>
            <w:r w:rsidRPr="007472B5">
              <w:rPr>
                <w:color w:val="000000"/>
                <w:sz w:val="18"/>
                <w:szCs w:val="18"/>
              </w:rPr>
              <w:t>Подпорожского</w:t>
            </w:r>
            <w:proofErr w:type="spellEnd"/>
            <w:r w:rsidRPr="007472B5">
              <w:rPr>
                <w:color w:val="000000"/>
                <w:sz w:val="18"/>
                <w:szCs w:val="18"/>
              </w:rPr>
              <w:t xml:space="preserve"> района"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01 4 03 00000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19 215,0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19 215,0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19 215,0</w:t>
            </w:r>
          </w:p>
        </w:tc>
      </w:tr>
      <w:tr w:rsidR="007472B5" w:rsidRPr="007472B5" w:rsidTr="007472B5">
        <w:trPr>
          <w:trHeight w:val="72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Предоставление субсидий муниципальным бюджетным учреждениям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901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01 4 03 00170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19 215,0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19 215,0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color w:val="000000"/>
                <w:sz w:val="18"/>
                <w:szCs w:val="18"/>
              </w:rPr>
            </w:pPr>
            <w:r w:rsidRPr="007472B5">
              <w:rPr>
                <w:color w:val="000000"/>
                <w:sz w:val="18"/>
                <w:szCs w:val="18"/>
              </w:rPr>
              <w:t>19 215,0</w:t>
            </w:r>
          </w:p>
        </w:tc>
      </w:tr>
      <w:tr w:rsidR="007472B5" w:rsidRPr="007472B5" w:rsidTr="007472B5">
        <w:trPr>
          <w:trHeight w:val="120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2B5" w:rsidRPr="007472B5" w:rsidRDefault="007472B5" w:rsidP="007472B5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01 4 03 00170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19 215,0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19 215,0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2B5" w:rsidRPr="007472B5" w:rsidRDefault="007472B5" w:rsidP="007472B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7472B5">
              <w:rPr>
                <w:i/>
                <w:iCs/>
                <w:color w:val="000000"/>
                <w:sz w:val="18"/>
                <w:szCs w:val="18"/>
              </w:rPr>
              <w:t>19 215,0</w:t>
            </w:r>
          </w:p>
        </w:tc>
      </w:tr>
    </w:tbl>
    <w:p w:rsidR="00D14184" w:rsidRPr="00D14184" w:rsidRDefault="00D14184" w:rsidP="00D14184">
      <w:pPr>
        <w:rPr>
          <w:sz w:val="24"/>
          <w:szCs w:val="24"/>
        </w:rPr>
      </w:pPr>
    </w:p>
    <w:p w:rsidR="00D14184" w:rsidRDefault="00D14184" w:rsidP="00D14184">
      <w:pPr>
        <w:rPr>
          <w:sz w:val="24"/>
          <w:szCs w:val="24"/>
        </w:rPr>
      </w:pPr>
    </w:p>
    <w:p w:rsidR="007472B5" w:rsidRDefault="007472B5" w:rsidP="00D14184">
      <w:pPr>
        <w:rPr>
          <w:sz w:val="24"/>
          <w:szCs w:val="24"/>
        </w:rPr>
      </w:pPr>
    </w:p>
    <w:p w:rsidR="007472B5" w:rsidRDefault="007472B5" w:rsidP="00D14184">
      <w:pPr>
        <w:rPr>
          <w:sz w:val="24"/>
          <w:szCs w:val="24"/>
        </w:rPr>
      </w:pPr>
    </w:p>
    <w:p w:rsidR="007472B5" w:rsidRDefault="007472B5" w:rsidP="00D14184">
      <w:pPr>
        <w:rPr>
          <w:sz w:val="24"/>
          <w:szCs w:val="24"/>
        </w:rPr>
      </w:pPr>
    </w:p>
    <w:p w:rsidR="007472B5" w:rsidRDefault="007472B5" w:rsidP="00D14184">
      <w:pPr>
        <w:rPr>
          <w:sz w:val="24"/>
          <w:szCs w:val="24"/>
        </w:rPr>
      </w:pPr>
    </w:p>
    <w:p w:rsidR="007472B5" w:rsidRDefault="007472B5" w:rsidP="00D14184">
      <w:pPr>
        <w:rPr>
          <w:sz w:val="24"/>
          <w:szCs w:val="24"/>
        </w:rPr>
      </w:pPr>
    </w:p>
    <w:p w:rsidR="007472B5" w:rsidRDefault="007472B5" w:rsidP="00D14184">
      <w:pPr>
        <w:rPr>
          <w:sz w:val="24"/>
          <w:szCs w:val="24"/>
        </w:rPr>
      </w:pPr>
    </w:p>
    <w:p w:rsidR="007472B5" w:rsidRDefault="007472B5" w:rsidP="00D14184">
      <w:pPr>
        <w:rPr>
          <w:sz w:val="24"/>
          <w:szCs w:val="24"/>
        </w:rPr>
      </w:pPr>
    </w:p>
    <w:p w:rsidR="007472B5" w:rsidRDefault="007472B5" w:rsidP="00D14184">
      <w:pPr>
        <w:rPr>
          <w:sz w:val="24"/>
          <w:szCs w:val="24"/>
        </w:rPr>
      </w:pPr>
    </w:p>
    <w:p w:rsidR="007472B5" w:rsidRDefault="007472B5" w:rsidP="00D14184">
      <w:pPr>
        <w:rPr>
          <w:sz w:val="24"/>
          <w:szCs w:val="24"/>
        </w:rPr>
      </w:pPr>
    </w:p>
    <w:p w:rsidR="007472B5" w:rsidRDefault="007472B5" w:rsidP="00D14184">
      <w:pPr>
        <w:rPr>
          <w:sz w:val="24"/>
          <w:szCs w:val="24"/>
        </w:rPr>
      </w:pPr>
    </w:p>
    <w:p w:rsidR="007472B5" w:rsidRDefault="007472B5" w:rsidP="00D14184">
      <w:pPr>
        <w:rPr>
          <w:sz w:val="24"/>
          <w:szCs w:val="24"/>
        </w:rPr>
      </w:pPr>
    </w:p>
    <w:p w:rsidR="007472B5" w:rsidRDefault="007472B5" w:rsidP="00D14184">
      <w:pPr>
        <w:rPr>
          <w:sz w:val="24"/>
          <w:szCs w:val="24"/>
        </w:rPr>
      </w:pPr>
    </w:p>
    <w:p w:rsidR="007472B5" w:rsidRDefault="007472B5" w:rsidP="00D14184">
      <w:pPr>
        <w:rPr>
          <w:sz w:val="24"/>
          <w:szCs w:val="24"/>
        </w:rPr>
      </w:pPr>
    </w:p>
    <w:p w:rsidR="007472B5" w:rsidRDefault="007472B5" w:rsidP="00D14184">
      <w:pPr>
        <w:rPr>
          <w:sz w:val="24"/>
          <w:szCs w:val="24"/>
        </w:rPr>
      </w:pPr>
    </w:p>
    <w:p w:rsidR="007472B5" w:rsidRDefault="007472B5" w:rsidP="00D14184">
      <w:pPr>
        <w:rPr>
          <w:sz w:val="24"/>
          <w:szCs w:val="24"/>
        </w:rPr>
      </w:pPr>
    </w:p>
    <w:p w:rsidR="007472B5" w:rsidRDefault="007472B5" w:rsidP="00D14184">
      <w:pPr>
        <w:rPr>
          <w:sz w:val="24"/>
          <w:szCs w:val="24"/>
        </w:rPr>
      </w:pPr>
    </w:p>
    <w:p w:rsidR="007472B5" w:rsidRDefault="007472B5" w:rsidP="00D14184">
      <w:pPr>
        <w:rPr>
          <w:sz w:val="24"/>
          <w:szCs w:val="24"/>
        </w:rPr>
      </w:pPr>
    </w:p>
    <w:p w:rsidR="007472B5" w:rsidRDefault="007472B5" w:rsidP="00D14184">
      <w:pPr>
        <w:rPr>
          <w:sz w:val="24"/>
          <w:szCs w:val="24"/>
        </w:rPr>
      </w:pPr>
    </w:p>
    <w:p w:rsidR="007472B5" w:rsidRDefault="007472B5" w:rsidP="00D14184">
      <w:pPr>
        <w:rPr>
          <w:sz w:val="24"/>
          <w:szCs w:val="24"/>
        </w:rPr>
      </w:pPr>
    </w:p>
    <w:p w:rsidR="007472B5" w:rsidRDefault="007472B5" w:rsidP="00D14184">
      <w:pPr>
        <w:rPr>
          <w:sz w:val="24"/>
          <w:szCs w:val="24"/>
        </w:rPr>
      </w:pPr>
    </w:p>
    <w:p w:rsidR="007472B5" w:rsidRDefault="007472B5" w:rsidP="00D14184">
      <w:pPr>
        <w:rPr>
          <w:sz w:val="24"/>
          <w:szCs w:val="24"/>
        </w:rPr>
      </w:pPr>
    </w:p>
    <w:p w:rsidR="007472B5" w:rsidRDefault="007472B5" w:rsidP="00D14184">
      <w:pPr>
        <w:rPr>
          <w:sz w:val="24"/>
          <w:szCs w:val="24"/>
        </w:rPr>
      </w:pPr>
    </w:p>
    <w:p w:rsidR="007472B5" w:rsidRDefault="007472B5" w:rsidP="00D14184">
      <w:pPr>
        <w:rPr>
          <w:sz w:val="24"/>
          <w:szCs w:val="24"/>
        </w:rPr>
      </w:pPr>
    </w:p>
    <w:p w:rsidR="007472B5" w:rsidRDefault="007472B5" w:rsidP="00D14184">
      <w:pPr>
        <w:rPr>
          <w:sz w:val="24"/>
          <w:szCs w:val="24"/>
        </w:rPr>
      </w:pPr>
    </w:p>
    <w:p w:rsidR="007472B5" w:rsidRDefault="007472B5" w:rsidP="00D14184">
      <w:pPr>
        <w:rPr>
          <w:sz w:val="24"/>
          <w:szCs w:val="24"/>
        </w:rPr>
      </w:pPr>
    </w:p>
    <w:p w:rsidR="007472B5" w:rsidRDefault="007472B5" w:rsidP="00D14184">
      <w:pPr>
        <w:rPr>
          <w:sz w:val="24"/>
          <w:szCs w:val="24"/>
        </w:rPr>
      </w:pPr>
    </w:p>
    <w:p w:rsidR="007472B5" w:rsidRDefault="007472B5" w:rsidP="00D14184">
      <w:pPr>
        <w:rPr>
          <w:sz w:val="24"/>
          <w:szCs w:val="24"/>
        </w:rPr>
      </w:pPr>
    </w:p>
    <w:p w:rsidR="007472B5" w:rsidRDefault="007472B5" w:rsidP="00D14184">
      <w:pPr>
        <w:rPr>
          <w:sz w:val="24"/>
          <w:szCs w:val="24"/>
        </w:rPr>
      </w:pPr>
    </w:p>
    <w:p w:rsidR="007472B5" w:rsidRDefault="007472B5" w:rsidP="00D14184">
      <w:pPr>
        <w:rPr>
          <w:sz w:val="24"/>
          <w:szCs w:val="24"/>
        </w:rPr>
      </w:pPr>
    </w:p>
    <w:p w:rsidR="007472B5" w:rsidRDefault="007472B5" w:rsidP="00D14184">
      <w:pPr>
        <w:rPr>
          <w:sz w:val="24"/>
          <w:szCs w:val="24"/>
        </w:rPr>
      </w:pPr>
    </w:p>
    <w:p w:rsidR="007472B5" w:rsidRDefault="007472B5" w:rsidP="00D14184">
      <w:pPr>
        <w:rPr>
          <w:sz w:val="24"/>
          <w:szCs w:val="24"/>
        </w:rPr>
      </w:pPr>
    </w:p>
    <w:p w:rsidR="007472B5" w:rsidRPr="00D14184" w:rsidRDefault="007472B5" w:rsidP="00D14184">
      <w:pPr>
        <w:rPr>
          <w:sz w:val="24"/>
          <w:szCs w:val="24"/>
        </w:rPr>
        <w:sectPr w:rsidR="007472B5" w:rsidRPr="00D14184" w:rsidSect="00D14184">
          <w:footerReference w:type="default" r:id="rId9"/>
          <w:pgSz w:w="11906" w:h="16838"/>
          <w:pgMar w:top="567" w:right="567" w:bottom="425" w:left="1418" w:header="709" w:footer="709" w:gutter="0"/>
          <w:cols w:space="708"/>
          <w:titlePg/>
          <w:docGrid w:linePitch="360"/>
        </w:sectPr>
      </w:pPr>
    </w:p>
    <w:tbl>
      <w:tblPr>
        <w:tblW w:w="157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1379"/>
        <w:gridCol w:w="1363"/>
        <w:gridCol w:w="1529"/>
        <w:gridCol w:w="848"/>
        <w:gridCol w:w="1414"/>
        <w:gridCol w:w="1264"/>
        <w:gridCol w:w="850"/>
        <w:gridCol w:w="1418"/>
        <w:gridCol w:w="1275"/>
        <w:gridCol w:w="2127"/>
      </w:tblGrid>
      <w:tr w:rsidR="00D14184" w:rsidRPr="00D14184" w:rsidTr="00D14184">
        <w:trPr>
          <w:trHeight w:val="4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4184" w:rsidRPr="00D14184" w:rsidRDefault="00D14184" w:rsidP="00D14184">
            <w:bookmarkStart w:id="2" w:name="RANGE!A1:K19"/>
            <w:bookmarkEnd w:id="2"/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4184" w:rsidRPr="00D14184" w:rsidRDefault="00D14184" w:rsidP="00D14184"/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4184" w:rsidRPr="00D14184" w:rsidRDefault="00D14184" w:rsidP="00D14184"/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4184" w:rsidRPr="00D14184" w:rsidRDefault="00D14184" w:rsidP="00D14184"/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4184" w:rsidRPr="00D14184" w:rsidRDefault="00D14184" w:rsidP="00D14184"/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4184" w:rsidRPr="00D14184" w:rsidRDefault="00D14184" w:rsidP="00D14184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4184" w:rsidRPr="00D14184" w:rsidRDefault="00D14184" w:rsidP="00D1418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4184" w:rsidRPr="00D14184" w:rsidRDefault="00D14184" w:rsidP="00D14184"/>
        </w:tc>
        <w:tc>
          <w:tcPr>
            <w:tcW w:w="4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4184" w:rsidRPr="00D14184" w:rsidRDefault="00D14184" w:rsidP="00D14184">
            <w:pPr>
              <w:jc w:val="right"/>
              <w:rPr>
                <w:sz w:val="24"/>
                <w:szCs w:val="24"/>
              </w:rPr>
            </w:pPr>
            <w:r w:rsidRPr="00D14184">
              <w:rPr>
                <w:sz w:val="24"/>
                <w:szCs w:val="24"/>
              </w:rPr>
              <w:t>Приложение 6</w:t>
            </w:r>
          </w:p>
        </w:tc>
      </w:tr>
      <w:tr w:rsidR="00D14184" w:rsidRPr="00D14184" w:rsidTr="00D14184">
        <w:trPr>
          <w:trHeight w:val="4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4184" w:rsidRPr="00D14184" w:rsidRDefault="00D14184" w:rsidP="00D1418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4184" w:rsidRPr="00D14184" w:rsidRDefault="00D14184" w:rsidP="00D14184"/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4184" w:rsidRPr="00D14184" w:rsidRDefault="00D14184" w:rsidP="00D14184"/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4184" w:rsidRPr="00D14184" w:rsidRDefault="00D14184" w:rsidP="00D14184"/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4184" w:rsidRPr="00D14184" w:rsidRDefault="00D14184" w:rsidP="00D14184"/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4184" w:rsidRPr="00D14184" w:rsidRDefault="00D14184" w:rsidP="00D14184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4184" w:rsidRPr="00D14184" w:rsidRDefault="00D14184" w:rsidP="00D1418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4184" w:rsidRPr="00D14184" w:rsidRDefault="00D14184" w:rsidP="00D14184"/>
        </w:tc>
        <w:tc>
          <w:tcPr>
            <w:tcW w:w="4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4184" w:rsidRPr="00D14184" w:rsidRDefault="00D14184" w:rsidP="00D14184">
            <w:pPr>
              <w:jc w:val="right"/>
              <w:rPr>
                <w:sz w:val="24"/>
                <w:szCs w:val="24"/>
              </w:rPr>
            </w:pPr>
            <w:r w:rsidRPr="00D14184">
              <w:rPr>
                <w:sz w:val="24"/>
                <w:szCs w:val="24"/>
              </w:rPr>
              <w:t>к решению Совета депутатов</w:t>
            </w:r>
          </w:p>
        </w:tc>
      </w:tr>
      <w:tr w:rsidR="00D14184" w:rsidRPr="00D14184" w:rsidTr="00D14184">
        <w:trPr>
          <w:trHeight w:val="4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4184" w:rsidRPr="00D14184" w:rsidRDefault="00D14184" w:rsidP="00D1418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4184" w:rsidRPr="00D14184" w:rsidRDefault="00D14184" w:rsidP="00D14184"/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4184" w:rsidRPr="00D14184" w:rsidRDefault="00D14184" w:rsidP="00D14184"/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4184" w:rsidRPr="00D14184" w:rsidRDefault="00D14184" w:rsidP="00D14184"/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4184" w:rsidRPr="00D14184" w:rsidRDefault="00D14184" w:rsidP="00D14184"/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4184" w:rsidRPr="00D14184" w:rsidRDefault="00D14184" w:rsidP="00D14184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4184" w:rsidRPr="00D14184" w:rsidRDefault="00D14184" w:rsidP="00D1418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4184" w:rsidRPr="00D14184" w:rsidRDefault="00D14184" w:rsidP="00D14184"/>
        </w:tc>
        <w:tc>
          <w:tcPr>
            <w:tcW w:w="4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4184" w:rsidRPr="00D14184" w:rsidRDefault="00D14184" w:rsidP="00D14184">
            <w:pPr>
              <w:jc w:val="right"/>
              <w:rPr>
                <w:sz w:val="24"/>
                <w:szCs w:val="24"/>
              </w:rPr>
            </w:pPr>
            <w:proofErr w:type="spellStart"/>
            <w:r w:rsidRPr="00D14184">
              <w:rPr>
                <w:sz w:val="24"/>
                <w:szCs w:val="24"/>
              </w:rPr>
              <w:t>Подпорожского</w:t>
            </w:r>
            <w:proofErr w:type="spellEnd"/>
            <w:r w:rsidRPr="00D14184">
              <w:rPr>
                <w:sz w:val="24"/>
                <w:szCs w:val="24"/>
              </w:rPr>
              <w:t xml:space="preserve"> муниципального района</w:t>
            </w:r>
          </w:p>
        </w:tc>
      </w:tr>
      <w:tr w:rsidR="00D14184" w:rsidRPr="00D14184" w:rsidTr="00D14184">
        <w:trPr>
          <w:trHeight w:val="4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4184" w:rsidRPr="00D14184" w:rsidRDefault="00D14184" w:rsidP="00D1418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4184" w:rsidRPr="00D14184" w:rsidRDefault="00D14184" w:rsidP="00D14184"/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4184" w:rsidRPr="00D14184" w:rsidRDefault="00D14184" w:rsidP="00D14184"/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4184" w:rsidRPr="00D14184" w:rsidRDefault="00D14184" w:rsidP="00D14184"/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4184" w:rsidRPr="00D14184" w:rsidRDefault="00D14184" w:rsidP="00D14184"/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4184" w:rsidRPr="00D14184" w:rsidRDefault="00D14184" w:rsidP="00D14184"/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4184" w:rsidRPr="00D14184" w:rsidRDefault="00D14184" w:rsidP="00D1418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4184" w:rsidRPr="00D14184" w:rsidRDefault="00D14184" w:rsidP="00D14184"/>
        </w:tc>
        <w:tc>
          <w:tcPr>
            <w:tcW w:w="4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4184" w:rsidRPr="00D14184" w:rsidRDefault="00D14184" w:rsidP="007472B5">
            <w:pPr>
              <w:jc w:val="right"/>
              <w:rPr>
                <w:sz w:val="24"/>
                <w:szCs w:val="24"/>
              </w:rPr>
            </w:pPr>
            <w:r w:rsidRPr="00D14184">
              <w:rPr>
                <w:sz w:val="24"/>
                <w:szCs w:val="24"/>
              </w:rPr>
              <w:t xml:space="preserve">от </w:t>
            </w:r>
            <w:r w:rsidR="007472B5">
              <w:rPr>
                <w:sz w:val="24"/>
                <w:szCs w:val="24"/>
              </w:rPr>
              <w:t xml:space="preserve">28 апреля </w:t>
            </w:r>
            <w:r w:rsidRPr="00D14184">
              <w:rPr>
                <w:sz w:val="24"/>
                <w:szCs w:val="24"/>
              </w:rPr>
              <w:t>2025 года №</w:t>
            </w:r>
            <w:r w:rsidR="007472B5">
              <w:rPr>
                <w:sz w:val="24"/>
                <w:szCs w:val="24"/>
              </w:rPr>
              <w:t xml:space="preserve"> 36</w:t>
            </w:r>
            <w:r w:rsidRPr="00D14184">
              <w:rPr>
                <w:sz w:val="24"/>
                <w:szCs w:val="24"/>
              </w:rPr>
              <w:t xml:space="preserve"> </w:t>
            </w:r>
          </w:p>
        </w:tc>
      </w:tr>
      <w:tr w:rsidR="00D14184" w:rsidRPr="00D14184" w:rsidTr="00D14184">
        <w:trPr>
          <w:trHeight w:val="984"/>
        </w:trPr>
        <w:tc>
          <w:tcPr>
            <w:tcW w:w="1573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4184" w:rsidRPr="00D14184" w:rsidRDefault="00D14184" w:rsidP="00D14184">
            <w:pPr>
              <w:jc w:val="center"/>
              <w:rPr>
                <w:b/>
                <w:bCs/>
                <w:sz w:val="24"/>
                <w:szCs w:val="24"/>
              </w:rPr>
            </w:pPr>
            <w:r w:rsidRPr="00D14184">
              <w:rPr>
                <w:b/>
                <w:bCs/>
                <w:sz w:val="24"/>
                <w:szCs w:val="24"/>
              </w:rPr>
              <w:t xml:space="preserve">АДРЕСНАЯ ИНВЕСТИЦИОННАЯ ПРОГРАММА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на 2025 год и на плановый период  2026 и 2027 годов                        </w:t>
            </w:r>
          </w:p>
        </w:tc>
      </w:tr>
      <w:tr w:rsidR="00D14184" w:rsidRPr="00D14184" w:rsidTr="00D14184">
        <w:trPr>
          <w:trHeight w:val="552"/>
        </w:trPr>
        <w:tc>
          <w:tcPr>
            <w:tcW w:w="157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184" w:rsidRPr="00D14184" w:rsidRDefault="00D14184" w:rsidP="00D14184">
            <w:pPr>
              <w:jc w:val="center"/>
              <w:rPr>
                <w:b/>
                <w:bCs/>
                <w:sz w:val="24"/>
                <w:szCs w:val="24"/>
              </w:rPr>
            </w:pPr>
            <w:r w:rsidRPr="00D14184">
              <w:rPr>
                <w:b/>
                <w:bCs/>
                <w:sz w:val="24"/>
                <w:szCs w:val="24"/>
              </w:rPr>
              <w:t xml:space="preserve">I. Программная часть  </w:t>
            </w:r>
          </w:p>
        </w:tc>
      </w:tr>
      <w:tr w:rsidR="00D14184" w:rsidRPr="00D14184" w:rsidTr="00D14184">
        <w:trPr>
          <w:trHeight w:val="528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184" w:rsidRPr="00D14184" w:rsidRDefault="00D14184" w:rsidP="00D14184">
            <w:pPr>
              <w:jc w:val="center"/>
              <w:rPr>
                <w:b/>
                <w:bCs/>
                <w:sz w:val="24"/>
                <w:szCs w:val="24"/>
              </w:rPr>
            </w:pPr>
            <w:r w:rsidRPr="00D14184">
              <w:rPr>
                <w:b/>
                <w:bCs/>
                <w:sz w:val="24"/>
                <w:szCs w:val="24"/>
              </w:rPr>
              <w:t>Наименование муниципальной программы, структурного элемента, направления расходов, объекта капитального строительства</w:t>
            </w:r>
          </w:p>
        </w:tc>
        <w:tc>
          <w:tcPr>
            <w:tcW w:w="1134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184" w:rsidRPr="00D14184" w:rsidRDefault="00D14184" w:rsidP="00D14184">
            <w:pPr>
              <w:jc w:val="center"/>
              <w:rPr>
                <w:b/>
                <w:bCs/>
                <w:sz w:val="24"/>
                <w:szCs w:val="24"/>
              </w:rPr>
            </w:pPr>
            <w:r w:rsidRPr="00D14184">
              <w:rPr>
                <w:b/>
                <w:bCs/>
                <w:sz w:val="24"/>
                <w:szCs w:val="24"/>
              </w:rPr>
              <w:t>Сумма (тысяч рублей)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184" w:rsidRPr="00D14184" w:rsidRDefault="00D14184" w:rsidP="00D14184">
            <w:pPr>
              <w:jc w:val="center"/>
              <w:rPr>
                <w:b/>
                <w:bCs/>
                <w:sz w:val="24"/>
                <w:szCs w:val="24"/>
              </w:rPr>
            </w:pPr>
            <w:r w:rsidRPr="00D14184">
              <w:rPr>
                <w:b/>
                <w:bCs/>
                <w:sz w:val="24"/>
                <w:szCs w:val="24"/>
              </w:rPr>
              <w:t xml:space="preserve">Главный распорядитель бюджетных средств  бюджета </w:t>
            </w:r>
            <w:proofErr w:type="spellStart"/>
            <w:r w:rsidRPr="00D14184">
              <w:rPr>
                <w:b/>
                <w:bCs/>
                <w:sz w:val="24"/>
                <w:szCs w:val="24"/>
              </w:rPr>
              <w:t>Подпорожского</w:t>
            </w:r>
            <w:proofErr w:type="spellEnd"/>
            <w:r w:rsidRPr="00D14184">
              <w:rPr>
                <w:b/>
                <w:bCs/>
                <w:sz w:val="24"/>
                <w:szCs w:val="24"/>
              </w:rPr>
              <w:t xml:space="preserve"> муниципального района </w:t>
            </w:r>
          </w:p>
        </w:tc>
      </w:tr>
      <w:tr w:rsidR="00D14184" w:rsidRPr="00D14184" w:rsidTr="00D14184">
        <w:trPr>
          <w:trHeight w:val="54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184" w:rsidRPr="00D14184" w:rsidRDefault="00D14184" w:rsidP="00D1418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184" w:rsidRPr="00D14184" w:rsidRDefault="00D14184" w:rsidP="00D14184">
            <w:pPr>
              <w:jc w:val="center"/>
              <w:rPr>
                <w:b/>
                <w:bCs/>
                <w:sz w:val="24"/>
                <w:szCs w:val="24"/>
              </w:rPr>
            </w:pPr>
            <w:r w:rsidRPr="00D14184">
              <w:rPr>
                <w:b/>
                <w:bCs/>
                <w:sz w:val="24"/>
                <w:szCs w:val="24"/>
              </w:rPr>
              <w:t>2025 год</w:t>
            </w:r>
          </w:p>
        </w:tc>
        <w:tc>
          <w:tcPr>
            <w:tcW w:w="35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184" w:rsidRPr="00D14184" w:rsidRDefault="00D14184" w:rsidP="00D14184">
            <w:pPr>
              <w:jc w:val="center"/>
              <w:rPr>
                <w:b/>
                <w:bCs/>
                <w:sz w:val="24"/>
                <w:szCs w:val="24"/>
              </w:rPr>
            </w:pPr>
            <w:r w:rsidRPr="00D14184">
              <w:rPr>
                <w:b/>
                <w:bCs/>
                <w:sz w:val="24"/>
                <w:szCs w:val="24"/>
              </w:rPr>
              <w:t>2026 год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184" w:rsidRPr="00D14184" w:rsidRDefault="00D14184" w:rsidP="00D14184">
            <w:pPr>
              <w:jc w:val="center"/>
              <w:rPr>
                <w:b/>
                <w:bCs/>
                <w:sz w:val="24"/>
                <w:szCs w:val="24"/>
              </w:rPr>
            </w:pPr>
            <w:r w:rsidRPr="00D14184">
              <w:rPr>
                <w:b/>
                <w:bCs/>
                <w:sz w:val="24"/>
                <w:szCs w:val="24"/>
              </w:rPr>
              <w:t>2027 год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184" w:rsidRPr="00D14184" w:rsidRDefault="00D14184" w:rsidP="00D1418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14184" w:rsidRPr="00D14184" w:rsidTr="00D14184">
        <w:trPr>
          <w:trHeight w:val="504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184" w:rsidRPr="00D14184" w:rsidRDefault="00D14184" w:rsidP="00D1418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14184" w:rsidRPr="00D14184" w:rsidRDefault="00D14184" w:rsidP="00D14184">
            <w:pPr>
              <w:jc w:val="center"/>
              <w:rPr>
                <w:b/>
                <w:bCs/>
                <w:sz w:val="24"/>
                <w:szCs w:val="24"/>
              </w:rPr>
            </w:pPr>
            <w:r w:rsidRPr="00D14184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2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14184" w:rsidRPr="00D14184" w:rsidRDefault="00D14184" w:rsidP="00D14184">
            <w:pPr>
              <w:jc w:val="center"/>
              <w:rPr>
                <w:sz w:val="24"/>
                <w:szCs w:val="24"/>
              </w:rPr>
            </w:pPr>
            <w:r w:rsidRPr="00D14184">
              <w:rPr>
                <w:sz w:val="24"/>
                <w:szCs w:val="24"/>
              </w:rPr>
              <w:t>в том числе:</w:t>
            </w:r>
          </w:p>
        </w:tc>
        <w:tc>
          <w:tcPr>
            <w:tcW w:w="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14184" w:rsidRPr="00D14184" w:rsidRDefault="00D14184" w:rsidP="00D14184">
            <w:pPr>
              <w:jc w:val="center"/>
              <w:rPr>
                <w:b/>
                <w:bCs/>
                <w:sz w:val="24"/>
                <w:szCs w:val="24"/>
              </w:rPr>
            </w:pPr>
            <w:r w:rsidRPr="00D14184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2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14184" w:rsidRPr="00D14184" w:rsidRDefault="00D14184" w:rsidP="00D14184">
            <w:pPr>
              <w:jc w:val="center"/>
              <w:rPr>
                <w:sz w:val="24"/>
                <w:szCs w:val="24"/>
              </w:rPr>
            </w:pPr>
            <w:r w:rsidRPr="00D14184">
              <w:rPr>
                <w:sz w:val="24"/>
                <w:szCs w:val="24"/>
              </w:rPr>
              <w:t>в том числе: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14184" w:rsidRPr="00D14184" w:rsidRDefault="00D14184" w:rsidP="00D14184">
            <w:pPr>
              <w:jc w:val="center"/>
              <w:rPr>
                <w:b/>
                <w:bCs/>
                <w:sz w:val="24"/>
                <w:szCs w:val="24"/>
              </w:rPr>
            </w:pPr>
            <w:r w:rsidRPr="00D14184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14184" w:rsidRPr="00D14184" w:rsidRDefault="00D14184" w:rsidP="00D14184">
            <w:pPr>
              <w:jc w:val="center"/>
              <w:rPr>
                <w:sz w:val="24"/>
                <w:szCs w:val="24"/>
              </w:rPr>
            </w:pPr>
            <w:r w:rsidRPr="00D14184">
              <w:rPr>
                <w:sz w:val="24"/>
                <w:szCs w:val="24"/>
              </w:rPr>
              <w:t>в том числе: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184" w:rsidRPr="00D14184" w:rsidRDefault="00D14184" w:rsidP="00D1418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14184" w:rsidRPr="00D14184" w:rsidTr="00D14184">
        <w:trPr>
          <w:trHeight w:val="1068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184" w:rsidRPr="00D14184" w:rsidRDefault="00D14184" w:rsidP="00D1418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184" w:rsidRPr="00D14184" w:rsidRDefault="00D14184" w:rsidP="00D1418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14184" w:rsidRPr="00D14184" w:rsidRDefault="00D14184" w:rsidP="00D14184">
            <w:pPr>
              <w:jc w:val="center"/>
              <w:rPr>
                <w:sz w:val="24"/>
                <w:szCs w:val="24"/>
              </w:rPr>
            </w:pPr>
            <w:r w:rsidRPr="00D14184">
              <w:rPr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14184" w:rsidRPr="00D14184" w:rsidRDefault="00D14184" w:rsidP="00D14184">
            <w:pPr>
              <w:jc w:val="center"/>
              <w:rPr>
                <w:sz w:val="24"/>
                <w:szCs w:val="24"/>
              </w:rPr>
            </w:pPr>
            <w:r w:rsidRPr="00D14184">
              <w:rPr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184" w:rsidRPr="00D14184" w:rsidRDefault="00D14184" w:rsidP="00D1418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14184" w:rsidRPr="00D14184" w:rsidRDefault="00D14184" w:rsidP="00D14184">
            <w:pPr>
              <w:jc w:val="center"/>
              <w:rPr>
                <w:sz w:val="24"/>
                <w:szCs w:val="24"/>
              </w:rPr>
            </w:pPr>
            <w:r w:rsidRPr="00D14184">
              <w:rPr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14184" w:rsidRPr="00D14184" w:rsidRDefault="00D14184" w:rsidP="00D14184">
            <w:pPr>
              <w:jc w:val="center"/>
              <w:rPr>
                <w:sz w:val="24"/>
                <w:szCs w:val="24"/>
              </w:rPr>
            </w:pPr>
            <w:r w:rsidRPr="00D14184">
              <w:rPr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184" w:rsidRPr="00D14184" w:rsidRDefault="00D14184" w:rsidP="00D1418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14184" w:rsidRPr="00D14184" w:rsidRDefault="00D14184" w:rsidP="00D14184">
            <w:pPr>
              <w:jc w:val="center"/>
              <w:rPr>
                <w:sz w:val="24"/>
                <w:szCs w:val="24"/>
              </w:rPr>
            </w:pPr>
            <w:r w:rsidRPr="00D14184">
              <w:rPr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14184" w:rsidRPr="00D14184" w:rsidRDefault="00D14184" w:rsidP="00D14184">
            <w:pPr>
              <w:jc w:val="center"/>
              <w:rPr>
                <w:sz w:val="24"/>
                <w:szCs w:val="24"/>
              </w:rPr>
            </w:pPr>
            <w:r w:rsidRPr="00D14184">
              <w:rPr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184" w:rsidRPr="00D14184" w:rsidRDefault="00D14184" w:rsidP="00D1418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14184" w:rsidRPr="00D14184" w:rsidTr="00D14184">
        <w:trPr>
          <w:trHeight w:val="34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184" w:rsidRPr="00D14184" w:rsidRDefault="00D14184" w:rsidP="00D14184">
            <w:pPr>
              <w:jc w:val="center"/>
              <w:rPr>
                <w:i/>
                <w:iCs/>
                <w:sz w:val="24"/>
                <w:szCs w:val="24"/>
              </w:rPr>
            </w:pPr>
            <w:r w:rsidRPr="00D14184">
              <w:rPr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184" w:rsidRPr="00D14184" w:rsidRDefault="00D14184" w:rsidP="00D14184">
            <w:pPr>
              <w:jc w:val="center"/>
              <w:rPr>
                <w:i/>
                <w:iCs/>
                <w:sz w:val="24"/>
                <w:szCs w:val="24"/>
              </w:rPr>
            </w:pPr>
            <w:r w:rsidRPr="00D14184">
              <w:rPr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184" w:rsidRPr="00D14184" w:rsidRDefault="00D14184" w:rsidP="00D14184">
            <w:pPr>
              <w:jc w:val="center"/>
              <w:rPr>
                <w:i/>
                <w:iCs/>
                <w:sz w:val="24"/>
                <w:szCs w:val="24"/>
              </w:rPr>
            </w:pPr>
            <w:r w:rsidRPr="00D14184">
              <w:rPr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184" w:rsidRPr="00D14184" w:rsidRDefault="00D14184" w:rsidP="00D14184">
            <w:pPr>
              <w:jc w:val="center"/>
              <w:rPr>
                <w:i/>
                <w:iCs/>
                <w:sz w:val="24"/>
                <w:szCs w:val="24"/>
              </w:rPr>
            </w:pPr>
            <w:r w:rsidRPr="00D14184">
              <w:rPr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184" w:rsidRPr="00D14184" w:rsidRDefault="00D14184" w:rsidP="00D14184">
            <w:pPr>
              <w:jc w:val="center"/>
              <w:rPr>
                <w:i/>
                <w:iCs/>
                <w:sz w:val="24"/>
                <w:szCs w:val="24"/>
              </w:rPr>
            </w:pPr>
            <w:r w:rsidRPr="00D14184">
              <w:rPr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184" w:rsidRPr="00D14184" w:rsidRDefault="00D14184" w:rsidP="00D14184">
            <w:pPr>
              <w:jc w:val="center"/>
              <w:rPr>
                <w:i/>
                <w:iCs/>
                <w:sz w:val="24"/>
                <w:szCs w:val="24"/>
              </w:rPr>
            </w:pPr>
            <w:r w:rsidRPr="00D14184">
              <w:rPr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184" w:rsidRPr="00D14184" w:rsidRDefault="00D14184" w:rsidP="00D14184">
            <w:pPr>
              <w:jc w:val="center"/>
              <w:rPr>
                <w:i/>
                <w:iCs/>
                <w:sz w:val="24"/>
                <w:szCs w:val="24"/>
              </w:rPr>
            </w:pPr>
            <w:r w:rsidRPr="00D14184">
              <w:rPr>
                <w:i/>
                <w:iCs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184" w:rsidRPr="00D14184" w:rsidRDefault="00D14184" w:rsidP="00D14184">
            <w:pPr>
              <w:jc w:val="center"/>
              <w:rPr>
                <w:i/>
                <w:iCs/>
                <w:sz w:val="24"/>
                <w:szCs w:val="24"/>
              </w:rPr>
            </w:pPr>
            <w:r w:rsidRPr="00D14184">
              <w:rPr>
                <w:i/>
                <w:iCs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184" w:rsidRPr="00D14184" w:rsidRDefault="00D14184" w:rsidP="00D14184">
            <w:pPr>
              <w:jc w:val="center"/>
              <w:rPr>
                <w:i/>
                <w:iCs/>
                <w:sz w:val="24"/>
                <w:szCs w:val="24"/>
              </w:rPr>
            </w:pPr>
            <w:r w:rsidRPr="00D14184">
              <w:rPr>
                <w:i/>
                <w:iCs/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184" w:rsidRPr="00D14184" w:rsidRDefault="00D14184" w:rsidP="00D14184">
            <w:pPr>
              <w:jc w:val="center"/>
              <w:rPr>
                <w:i/>
                <w:iCs/>
                <w:sz w:val="24"/>
                <w:szCs w:val="24"/>
              </w:rPr>
            </w:pPr>
            <w:r w:rsidRPr="00D14184">
              <w:rPr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84" w:rsidRPr="00D14184" w:rsidRDefault="00D14184" w:rsidP="00D14184">
            <w:pPr>
              <w:jc w:val="center"/>
              <w:rPr>
                <w:i/>
                <w:iCs/>
                <w:sz w:val="22"/>
                <w:szCs w:val="22"/>
              </w:rPr>
            </w:pPr>
            <w:r w:rsidRPr="00D14184">
              <w:rPr>
                <w:i/>
                <w:iCs/>
                <w:sz w:val="22"/>
                <w:szCs w:val="22"/>
              </w:rPr>
              <w:t>11</w:t>
            </w:r>
          </w:p>
        </w:tc>
      </w:tr>
      <w:tr w:rsidR="00D14184" w:rsidRPr="00D14184" w:rsidTr="00D14184">
        <w:trPr>
          <w:trHeight w:val="82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184" w:rsidRPr="00D14184" w:rsidRDefault="00D14184" w:rsidP="00D14184">
            <w:pPr>
              <w:rPr>
                <w:b/>
                <w:bCs/>
                <w:sz w:val="28"/>
                <w:szCs w:val="28"/>
              </w:rPr>
            </w:pPr>
            <w:r w:rsidRPr="00D14184">
              <w:rPr>
                <w:b/>
                <w:bCs/>
                <w:sz w:val="28"/>
                <w:szCs w:val="28"/>
              </w:rPr>
              <w:t>Всего по адресной инвестиционной программе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184" w:rsidRPr="00D14184" w:rsidRDefault="00D14184" w:rsidP="00D14184">
            <w:pPr>
              <w:jc w:val="center"/>
              <w:rPr>
                <w:b/>
                <w:bCs/>
                <w:sz w:val="28"/>
                <w:szCs w:val="28"/>
              </w:rPr>
            </w:pPr>
            <w:r w:rsidRPr="00D14184">
              <w:rPr>
                <w:b/>
                <w:bCs/>
                <w:sz w:val="28"/>
                <w:szCs w:val="28"/>
              </w:rPr>
              <w:t>153 122,0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184" w:rsidRPr="00D14184" w:rsidRDefault="00D14184" w:rsidP="00D14184">
            <w:pPr>
              <w:jc w:val="center"/>
              <w:rPr>
                <w:b/>
                <w:bCs/>
                <w:sz w:val="28"/>
                <w:szCs w:val="28"/>
              </w:rPr>
            </w:pPr>
            <w:r w:rsidRPr="00D14184">
              <w:rPr>
                <w:b/>
                <w:bCs/>
                <w:sz w:val="28"/>
                <w:szCs w:val="28"/>
              </w:rPr>
              <w:t>140 872,2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184" w:rsidRPr="00D14184" w:rsidRDefault="00D14184" w:rsidP="00D14184">
            <w:pPr>
              <w:jc w:val="center"/>
              <w:rPr>
                <w:b/>
                <w:bCs/>
                <w:sz w:val="28"/>
                <w:szCs w:val="28"/>
              </w:rPr>
            </w:pPr>
            <w:r w:rsidRPr="00D14184">
              <w:rPr>
                <w:b/>
                <w:bCs/>
                <w:sz w:val="28"/>
                <w:szCs w:val="28"/>
              </w:rPr>
              <w:t>12 249,8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184" w:rsidRPr="00D14184" w:rsidRDefault="00D14184" w:rsidP="00D14184">
            <w:pPr>
              <w:jc w:val="center"/>
              <w:rPr>
                <w:b/>
                <w:bCs/>
                <w:sz w:val="28"/>
                <w:szCs w:val="28"/>
              </w:rPr>
            </w:pPr>
            <w:r w:rsidRPr="00D14184">
              <w:rPr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184" w:rsidRPr="00D14184" w:rsidRDefault="00D14184" w:rsidP="00D14184">
            <w:pPr>
              <w:jc w:val="center"/>
              <w:rPr>
                <w:b/>
                <w:bCs/>
                <w:sz w:val="28"/>
                <w:szCs w:val="28"/>
              </w:rPr>
            </w:pPr>
            <w:r w:rsidRPr="00D14184">
              <w:rPr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184" w:rsidRPr="00D14184" w:rsidRDefault="00D14184" w:rsidP="00D14184">
            <w:pPr>
              <w:jc w:val="center"/>
              <w:rPr>
                <w:b/>
                <w:bCs/>
                <w:sz w:val="28"/>
                <w:szCs w:val="28"/>
              </w:rPr>
            </w:pPr>
            <w:r w:rsidRPr="00D14184">
              <w:rPr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184" w:rsidRPr="00D14184" w:rsidRDefault="00D14184" w:rsidP="00D14184">
            <w:pPr>
              <w:jc w:val="center"/>
              <w:rPr>
                <w:b/>
                <w:bCs/>
                <w:sz w:val="28"/>
                <w:szCs w:val="28"/>
              </w:rPr>
            </w:pPr>
            <w:r w:rsidRPr="00D14184">
              <w:rPr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184" w:rsidRPr="00D14184" w:rsidRDefault="00D14184" w:rsidP="00D14184">
            <w:pPr>
              <w:jc w:val="center"/>
              <w:rPr>
                <w:b/>
                <w:bCs/>
                <w:sz w:val="28"/>
                <w:szCs w:val="28"/>
              </w:rPr>
            </w:pPr>
            <w:r w:rsidRPr="00D14184">
              <w:rPr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184" w:rsidRPr="00D14184" w:rsidRDefault="00D14184" w:rsidP="00D14184">
            <w:pPr>
              <w:jc w:val="center"/>
              <w:rPr>
                <w:b/>
                <w:bCs/>
                <w:sz w:val="28"/>
                <w:szCs w:val="28"/>
              </w:rPr>
            </w:pPr>
            <w:r w:rsidRPr="00D14184">
              <w:rPr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84" w:rsidRPr="00D14184" w:rsidRDefault="00D14184" w:rsidP="00D14184">
            <w:pPr>
              <w:jc w:val="center"/>
              <w:rPr>
                <w:sz w:val="22"/>
                <w:szCs w:val="22"/>
              </w:rPr>
            </w:pPr>
            <w:r w:rsidRPr="00D14184">
              <w:rPr>
                <w:sz w:val="22"/>
                <w:szCs w:val="22"/>
              </w:rPr>
              <w:t> </w:t>
            </w:r>
          </w:p>
        </w:tc>
      </w:tr>
      <w:tr w:rsidR="00D14184" w:rsidRPr="00D14184" w:rsidTr="00D14184">
        <w:trPr>
          <w:trHeight w:val="46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184" w:rsidRPr="00D14184" w:rsidRDefault="00D14184" w:rsidP="00D14184">
            <w:pPr>
              <w:rPr>
                <w:b/>
                <w:bCs/>
                <w:sz w:val="28"/>
                <w:szCs w:val="28"/>
              </w:rPr>
            </w:pPr>
            <w:r w:rsidRPr="00D14184">
              <w:rPr>
                <w:b/>
                <w:bCs/>
                <w:sz w:val="28"/>
                <w:szCs w:val="28"/>
              </w:rPr>
              <w:t>Всего по программам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184" w:rsidRPr="00D14184" w:rsidRDefault="00D14184" w:rsidP="00D14184">
            <w:pPr>
              <w:jc w:val="center"/>
              <w:rPr>
                <w:b/>
                <w:bCs/>
                <w:sz w:val="28"/>
                <w:szCs w:val="28"/>
              </w:rPr>
            </w:pPr>
            <w:r w:rsidRPr="00D14184">
              <w:rPr>
                <w:b/>
                <w:bCs/>
                <w:sz w:val="28"/>
                <w:szCs w:val="28"/>
              </w:rPr>
              <w:t>153 122,0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184" w:rsidRPr="00D14184" w:rsidRDefault="00D14184" w:rsidP="00D14184">
            <w:pPr>
              <w:jc w:val="center"/>
              <w:rPr>
                <w:b/>
                <w:bCs/>
                <w:sz w:val="28"/>
                <w:szCs w:val="28"/>
              </w:rPr>
            </w:pPr>
            <w:r w:rsidRPr="00D14184">
              <w:rPr>
                <w:b/>
                <w:bCs/>
                <w:sz w:val="28"/>
                <w:szCs w:val="28"/>
              </w:rPr>
              <w:t>140 872,2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184" w:rsidRPr="00D14184" w:rsidRDefault="00D14184" w:rsidP="00D14184">
            <w:pPr>
              <w:jc w:val="center"/>
              <w:rPr>
                <w:b/>
                <w:bCs/>
                <w:sz w:val="28"/>
                <w:szCs w:val="28"/>
              </w:rPr>
            </w:pPr>
            <w:r w:rsidRPr="00D14184">
              <w:rPr>
                <w:b/>
                <w:bCs/>
                <w:sz w:val="28"/>
                <w:szCs w:val="28"/>
              </w:rPr>
              <w:t>12 249,8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184" w:rsidRPr="00D14184" w:rsidRDefault="00D14184" w:rsidP="00D14184">
            <w:pPr>
              <w:jc w:val="center"/>
              <w:rPr>
                <w:b/>
                <w:bCs/>
                <w:sz w:val="28"/>
                <w:szCs w:val="28"/>
              </w:rPr>
            </w:pPr>
            <w:r w:rsidRPr="00D14184">
              <w:rPr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184" w:rsidRPr="00D14184" w:rsidRDefault="00D14184" w:rsidP="00D14184">
            <w:pPr>
              <w:jc w:val="center"/>
              <w:rPr>
                <w:b/>
                <w:bCs/>
                <w:sz w:val="28"/>
                <w:szCs w:val="28"/>
              </w:rPr>
            </w:pPr>
            <w:r w:rsidRPr="00D14184">
              <w:rPr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184" w:rsidRPr="00D14184" w:rsidRDefault="00D14184" w:rsidP="00D14184">
            <w:pPr>
              <w:jc w:val="center"/>
              <w:rPr>
                <w:b/>
                <w:bCs/>
                <w:sz w:val="28"/>
                <w:szCs w:val="28"/>
              </w:rPr>
            </w:pPr>
            <w:r w:rsidRPr="00D14184">
              <w:rPr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184" w:rsidRPr="00D14184" w:rsidRDefault="00D14184" w:rsidP="00D14184">
            <w:pPr>
              <w:jc w:val="center"/>
              <w:rPr>
                <w:b/>
                <w:bCs/>
                <w:sz w:val="28"/>
                <w:szCs w:val="28"/>
              </w:rPr>
            </w:pPr>
            <w:r w:rsidRPr="00D14184">
              <w:rPr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184" w:rsidRPr="00D14184" w:rsidRDefault="00D14184" w:rsidP="00D14184">
            <w:pPr>
              <w:jc w:val="center"/>
              <w:rPr>
                <w:b/>
                <w:bCs/>
                <w:sz w:val="28"/>
                <w:szCs w:val="28"/>
              </w:rPr>
            </w:pPr>
            <w:r w:rsidRPr="00D14184">
              <w:rPr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184" w:rsidRPr="00D14184" w:rsidRDefault="00D14184" w:rsidP="00D14184">
            <w:pPr>
              <w:jc w:val="center"/>
              <w:rPr>
                <w:b/>
                <w:bCs/>
                <w:sz w:val="28"/>
                <w:szCs w:val="28"/>
              </w:rPr>
            </w:pPr>
            <w:r w:rsidRPr="00D14184">
              <w:rPr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84" w:rsidRPr="00D14184" w:rsidRDefault="00D14184" w:rsidP="00D14184">
            <w:pPr>
              <w:jc w:val="center"/>
              <w:rPr>
                <w:sz w:val="22"/>
                <w:szCs w:val="22"/>
              </w:rPr>
            </w:pPr>
            <w:r w:rsidRPr="00D14184">
              <w:rPr>
                <w:sz w:val="22"/>
                <w:szCs w:val="22"/>
              </w:rPr>
              <w:t> </w:t>
            </w:r>
          </w:p>
        </w:tc>
      </w:tr>
      <w:tr w:rsidR="00D14184" w:rsidRPr="00D14184" w:rsidTr="00D14184">
        <w:trPr>
          <w:trHeight w:val="164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184" w:rsidRPr="00D14184" w:rsidRDefault="00D14184" w:rsidP="00D14184">
            <w:pPr>
              <w:rPr>
                <w:b/>
                <w:bCs/>
                <w:sz w:val="24"/>
                <w:szCs w:val="24"/>
              </w:rPr>
            </w:pPr>
            <w:r w:rsidRPr="00D14184">
              <w:rPr>
                <w:b/>
                <w:bCs/>
                <w:sz w:val="24"/>
                <w:szCs w:val="24"/>
              </w:rPr>
              <w:t xml:space="preserve">Муниципальная программа «Развитие молодежной политики, физической </w:t>
            </w:r>
            <w:r w:rsidRPr="00D14184">
              <w:rPr>
                <w:b/>
                <w:bCs/>
                <w:sz w:val="24"/>
                <w:szCs w:val="24"/>
              </w:rPr>
              <w:lastRenderedPageBreak/>
              <w:t xml:space="preserve">культуры, массового спорта и приобщение к здоровому образу жизни жителей </w:t>
            </w:r>
            <w:proofErr w:type="spellStart"/>
            <w:r w:rsidRPr="00D14184">
              <w:rPr>
                <w:b/>
                <w:bCs/>
                <w:sz w:val="24"/>
                <w:szCs w:val="24"/>
              </w:rPr>
              <w:t>Подпорожского</w:t>
            </w:r>
            <w:proofErr w:type="spellEnd"/>
            <w:r w:rsidRPr="00D14184">
              <w:rPr>
                <w:b/>
                <w:bCs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184" w:rsidRPr="00D14184" w:rsidRDefault="00D14184" w:rsidP="00D1418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14184">
              <w:rPr>
                <w:b/>
                <w:bCs/>
                <w:color w:val="000000"/>
                <w:sz w:val="28"/>
                <w:szCs w:val="28"/>
              </w:rPr>
              <w:lastRenderedPageBreak/>
              <w:t>153 122,0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184" w:rsidRPr="00D14184" w:rsidRDefault="00D14184" w:rsidP="00D1418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14184">
              <w:rPr>
                <w:b/>
                <w:bCs/>
                <w:color w:val="000000"/>
                <w:sz w:val="28"/>
                <w:szCs w:val="28"/>
              </w:rPr>
              <w:t>140 872,2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184" w:rsidRPr="00D14184" w:rsidRDefault="00D14184" w:rsidP="00D1418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14184">
              <w:rPr>
                <w:b/>
                <w:bCs/>
                <w:color w:val="000000"/>
                <w:sz w:val="28"/>
                <w:szCs w:val="28"/>
              </w:rPr>
              <w:t>12 249,8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184" w:rsidRPr="00D14184" w:rsidRDefault="00D14184" w:rsidP="00D1418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14184">
              <w:rPr>
                <w:b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184" w:rsidRPr="00D14184" w:rsidRDefault="00D14184" w:rsidP="00D1418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14184">
              <w:rPr>
                <w:b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184" w:rsidRPr="00D14184" w:rsidRDefault="00D14184" w:rsidP="00D1418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14184">
              <w:rPr>
                <w:b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184" w:rsidRPr="00D14184" w:rsidRDefault="00D14184" w:rsidP="00D1418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14184">
              <w:rPr>
                <w:b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184" w:rsidRPr="00D14184" w:rsidRDefault="00D14184" w:rsidP="00D1418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14184">
              <w:rPr>
                <w:b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184" w:rsidRPr="00D14184" w:rsidRDefault="00D14184" w:rsidP="00D1418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14184">
              <w:rPr>
                <w:b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184" w:rsidRPr="00D14184" w:rsidRDefault="00D14184" w:rsidP="00D14184">
            <w:pPr>
              <w:jc w:val="center"/>
              <w:rPr>
                <w:color w:val="000000"/>
                <w:sz w:val="24"/>
                <w:szCs w:val="24"/>
              </w:rPr>
            </w:pPr>
            <w:r w:rsidRPr="00D14184">
              <w:rPr>
                <w:color w:val="000000"/>
                <w:sz w:val="24"/>
                <w:szCs w:val="24"/>
              </w:rPr>
              <w:t> </w:t>
            </w:r>
          </w:p>
        </w:tc>
      </w:tr>
      <w:tr w:rsidR="00D14184" w:rsidRPr="00D14184" w:rsidTr="00D14184">
        <w:trPr>
          <w:trHeight w:val="82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184" w:rsidRPr="00D14184" w:rsidRDefault="00D14184" w:rsidP="00D14184">
            <w:pPr>
              <w:rPr>
                <w:sz w:val="24"/>
                <w:szCs w:val="24"/>
              </w:rPr>
            </w:pPr>
            <w:r w:rsidRPr="00D14184">
              <w:rPr>
                <w:sz w:val="24"/>
                <w:szCs w:val="24"/>
              </w:rPr>
              <w:lastRenderedPageBreak/>
              <w:t>Отраслевой проект "Развитие объектов физической культуры и спорта"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184" w:rsidRPr="00D14184" w:rsidRDefault="00D14184" w:rsidP="00D14184">
            <w:pPr>
              <w:jc w:val="center"/>
              <w:rPr>
                <w:color w:val="000000"/>
                <w:sz w:val="28"/>
                <w:szCs w:val="28"/>
              </w:rPr>
            </w:pPr>
            <w:r w:rsidRPr="00D14184">
              <w:rPr>
                <w:color w:val="000000"/>
                <w:sz w:val="28"/>
                <w:szCs w:val="28"/>
              </w:rPr>
              <w:t>153 122,0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184" w:rsidRPr="00D14184" w:rsidRDefault="00D14184" w:rsidP="00D14184">
            <w:pPr>
              <w:jc w:val="center"/>
              <w:rPr>
                <w:color w:val="000000"/>
                <w:sz w:val="28"/>
                <w:szCs w:val="28"/>
              </w:rPr>
            </w:pPr>
            <w:r w:rsidRPr="00D14184">
              <w:rPr>
                <w:color w:val="000000"/>
                <w:sz w:val="28"/>
                <w:szCs w:val="28"/>
              </w:rPr>
              <w:t>140 872,2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184" w:rsidRPr="00D14184" w:rsidRDefault="00D14184" w:rsidP="00D14184">
            <w:pPr>
              <w:jc w:val="center"/>
              <w:rPr>
                <w:color w:val="000000"/>
                <w:sz w:val="28"/>
                <w:szCs w:val="28"/>
              </w:rPr>
            </w:pPr>
            <w:r w:rsidRPr="00D14184">
              <w:rPr>
                <w:color w:val="000000"/>
                <w:sz w:val="28"/>
                <w:szCs w:val="28"/>
              </w:rPr>
              <w:t>12 249,8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184" w:rsidRPr="00D14184" w:rsidRDefault="00D14184" w:rsidP="00D14184">
            <w:pPr>
              <w:jc w:val="center"/>
              <w:rPr>
                <w:color w:val="000000"/>
                <w:sz w:val="28"/>
                <w:szCs w:val="28"/>
              </w:rPr>
            </w:pPr>
            <w:r w:rsidRPr="00D14184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184" w:rsidRPr="00D14184" w:rsidRDefault="00D14184" w:rsidP="00D14184">
            <w:pPr>
              <w:jc w:val="center"/>
              <w:rPr>
                <w:color w:val="000000"/>
                <w:sz w:val="28"/>
                <w:szCs w:val="28"/>
              </w:rPr>
            </w:pPr>
            <w:r w:rsidRPr="00D14184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184" w:rsidRPr="00D14184" w:rsidRDefault="00D14184" w:rsidP="00D14184">
            <w:pPr>
              <w:jc w:val="center"/>
              <w:rPr>
                <w:color w:val="000000"/>
                <w:sz w:val="28"/>
                <w:szCs w:val="28"/>
              </w:rPr>
            </w:pPr>
            <w:r w:rsidRPr="00D14184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184" w:rsidRPr="00D14184" w:rsidRDefault="00D14184" w:rsidP="00D14184">
            <w:pPr>
              <w:jc w:val="center"/>
              <w:rPr>
                <w:color w:val="000000"/>
                <w:sz w:val="28"/>
                <w:szCs w:val="28"/>
              </w:rPr>
            </w:pPr>
            <w:r w:rsidRPr="00D14184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184" w:rsidRPr="00D14184" w:rsidRDefault="00D14184" w:rsidP="00D14184">
            <w:pPr>
              <w:jc w:val="center"/>
              <w:rPr>
                <w:color w:val="000000"/>
                <w:sz w:val="28"/>
                <w:szCs w:val="28"/>
              </w:rPr>
            </w:pPr>
            <w:r w:rsidRPr="00D14184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184" w:rsidRPr="00D14184" w:rsidRDefault="00D14184" w:rsidP="00D14184">
            <w:pPr>
              <w:jc w:val="center"/>
              <w:rPr>
                <w:color w:val="000000"/>
                <w:sz w:val="28"/>
                <w:szCs w:val="28"/>
              </w:rPr>
            </w:pPr>
            <w:r w:rsidRPr="00D14184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184" w:rsidRPr="00D14184" w:rsidRDefault="00D14184" w:rsidP="00D14184">
            <w:pPr>
              <w:jc w:val="center"/>
              <w:rPr>
                <w:color w:val="000000"/>
                <w:sz w:val="24"/>
                <w:szCs w:val="24"/>
              </w:rPr>
            </w:pPr>
            <w:r w:rsidRPr="00D14184">
              <w:rPr>
                <w:color w:val="000000"/>
                <w:sz w:val="24"/>
                <w:szCs w:val="24"/>
              </w:rPr>
              <w:t> </w:t>
            </w:r>
          </w:p>
        </w:tc>
      </w:tr>
      <w:tr w:rsidR="00D14184" w:rsidRPr="00D14184" w:rsidTr="00D14184">
        <w:trPr>
          <w:trHeight w:val="79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184" w:rsidRPr="00D14184" w:rsidRDefault="00D14184" w:rsidP="00D14184">
            <w:pPr>
              <w:rPr>
                <w:sz w:val="24"/>
                <w:szCs w:val="24"/>
              </w:rPr>
            </w:pPr>
            <w:r w:rsidRPr="00D14184">
              <w:rPr>
                <w:sz w:val="24"/>
                <w:szCs w:val="24"/>
              </w:rPr>
              <w:t>Реализация мероприятий по строительству и реконструкции спортивных объектов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184" w:rsidRPr="00D14184" w:rsidRDefault="00D14184" w:rsidP="00D14184">
            <w:pPr>
              <w:jc w:val="center"/>
              <w:rPr>
                <w:color w:val="000000"/>
                <w:sz w:val="28"/>
                <w:szCs w:val="28"/>
              </w:rPr>
            </w:pPr>
            <w:r w:rsidRPr="00D14184">
              <w:rPr>
                <w:color w:val="000000"/>
                <w:sz w:val="28"/>
                <w:szCs w:val="28"/>
              </w:rPr>
              <w:t>153 122,0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184" w:rsidRPr="00D14184" w:rsidRDefault="00D14184" w:rsidP="00D14184">
            <w:pPr>
              <w:jc w:val="center"/>
              <w:rPr>
                <w:color w:val="000000"/>
                <w:sz w:val="28"/>
                <w:szCs w:val="28"/>
              </w:rPr>
            </w:pPr>
            <w:r w:rsidRPr="00D14184">
              <w:rPr>
                <w:color w:val="000000"/>
                <w:sz w:val="28"/>
                <w:szCs w:val="28"/>
              </w:rPr>
              <w:t>140 872,2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184" w:rsidRPr="00D14184" w:rsidRDefault="00D14184" w:rsidP="00D14184">
            <w:pPr>
              <w:jc w:val="center"/>
              <w:rPr>
                <w:color w:val="000000"/>
                <w:sz w:val="28"/>
                <w:szCs w:val="28"/>
              </w:rPr>
            </w:pPr>
            <w:r w:rsidRPr="00D14184">
              <w:rPr>
                <w:color w:val="000000"/>
                <w:sz w:val="28"/>
                <w:szCs w:val="28"/>
              </w:rPr>
              <w:t>12 249,8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184" w:rsidRPr="00D14184" w:rsidRDefault="00D14184" w:rsidP="00D14184">
            <w:pPr>
              <w:jc w:val="center"/>
              <w:rPr>
                <w:color w:val="000000"/>
                <w:sz w:val="28"/>
                <w:szCs w:val="28"/>
              </w:rPr>
            </w:pPr>
            <w:r w:rsidRPr="00D14184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184" w:rsidRPr="00D14184" w:rsidRDefault="00D14184" w:rsidP="00D14184">
            <w:pPr>
              <w:jc w:val="center"/>
              <w:rPr>
                <w:color w:val="000000"/>
                <w:sz w:val="28"/>
                <w:szCs w:val="28"/>
              </w:rPr>
            </w:pPr>
            <w:r w:rsidRPr="00D14184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184" w:rsidRPr="00D14184" w:rsidRDefault="00D14184" w:rsidP="00D14184">
            <w:pPr>
              <w:jc w:val="center"/>
              <w:rPr>
                <w:color w:val="000000"/>
                <w:sz w:val="28"/>
                <w:szCs w:val="28"/>
              </w:rPr>
            </w:pPr>
            <w:r w:rsidRPr="00D14184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184" w:rsidRPr="00D14184" w:rsidRDefault="00D14184" w:rsidP="00D14184">
            <w:pPr>
              <w:jc w:val="center"/>
              <w:rPr>
                <w:color w:val="000000"/>
                <w:sz w:val="28"/>
                <w:szCs w:val="28"/>
              </w:rPr>
            </w:pPr>
            <w:r w:rsidRPr="00D14184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184" w:rsidRPr="00D14184" w:rsidRDefault="00D14184" w:rsidP="00D14184">
            <w:pPr>
              <w:jc w:val="center"/>
              <w:rPr>
                <w:color w:val="000000"/>
                <w:sz w:val="28"/>
                <w:szCs w:val="28"/>
              </w:rPr>
            </w:pPr>
            <w:r w:rsidRPr="00D14184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184" w:rsidRPr="00D14184" w:rsidRDefault="00D14184" w:rsidP="00D14184">
            <w:pPr>
              <w:jc w:val="center"/>
              <w:rPr>
                <w:color w:val="000000"/>
                <w:sz w:val="28"/>
                <w:szCs w:val="28"/>
              </w:rPr>
            </w:pPr>
            <w:r w:rsidRPr="00D14184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184" w:rsidRPr="00D14184" w:rsidRDefault="00D14184" w:rsidP="00D14184">
            <w:pPr>
              <w:jc w:val="center"/>
              <w:rPr>
                <w:color w:val="000000"/>
                <w:sz w:val="24"/>
                <w:szCs w:val="24"/>
              </w:rPr>
            </w:pPr>
            <w:r w:rsidRPr="00D14184">
              <w:rPr>
                <w:color w:val="000000"/>
                <w:sz w:val="24"/>
                <w:szCs w:val="24"/>
              </w:rPr>
              <w:t> </w:t>
            </w:r>
          </w:p>
        </w:tc>
      </w:tr>
      <w:tr w:rsidR="00D14184" w:rsidRPr="00D14184" w:rsidTr="00D14184">
        <w:trPr>
          <w:trHeight w:val="140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184" w:rsidRPr="00D14184" w:rsidRDefault="00D14184" w:rsidP="00D14184">
            <w:pPr>
              <w:rPr>
                <w:i/>
                <w:iCs/>
                <w:sz w:val="24"/>
                <w:szCs w:val="24"/>
              </w:rPr>
            </w:pPr>
            <w:r w:rsidRPr="00D14184">
              <w:rPr>
                <w:i/>
                <w:iCs/>
                <w:sz w:val="24"/>
                <w:szCs w:val="24"/>
              </w:rPr>
              <w:t>Строительство стадиона с футбольным полем с искусственным покрытием на 52 человека по адресу: г. Подпорожье, ул. Парковая, уч. №15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184" w:rsidRPr="00D14184" w:rsidRDefault="00D14184" w:rsidP="00D14184">
            <w:pPr>
              <w:jc w:val="center"/>
              <w:rPr>
                <w:sz w:val="28"/>
                <w:szCs w:val="28"/>
              </w:rPr>
            </w:pPr>
            <w:r w:rsidRPr="00D14184">
              <w:rPr>
                <w:sz w:val="28"/>
                <w:szCs w:val="28"/>
              </w:rPr>
              <w:t>153 122,0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184" w:rsidRPr="00D14184" w:rsidRDefault="00D14184" w:rsidP="00D14184">
            <w:pPr>
              <w:jc w:val="center"/>
              <w:rPr>
                <w:sz w:val="28"/>
                <w:szCs w:val="28"/>
              </w:rPr>
            </w:pPr>
            <w:r w:rsidRPr="00D14184">
              <w:rPr>
                <w:sz w:val="28"/>
                <w:szCs w:val="28"/>
              </w:rPr>
              <w:t>140 872,2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184" w:rsidRPr="00D14184" w:rsidRDefault="00D14184" w:rsidP="00D14184">
            <w:pPr>
              <w:jc w:val="center"/>
              <w:rPr>
                <w:sz w:val="28"/>
                <w:szCs w:val="28"/>
              </w:rPr>
            </w:pPr>
            <w:r w:rsidRPr="00D14184">
              <w:rPr>
                <w:sz w:val="28"/>
                <w:szCs w:val="28"/>
              </w:rPr>
              <w:t>12 249,8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184" w:rsidRPr="00D14184" w:rsidRDefault="00D14184" w:rsidP="00D14184">
            <w:pPr>
              <w:jc w:val="center"/>
              <w:rPr>
                <w:sz w:val="28"/>
                <w:szCs w:val="28"/>
              </w:rPr>
            </w:pPr>
            <w:r w:rsidRPr="00D14184">
              <w:rPr>
                <w:sz w:val="28"/>
                <w:szCs w:val="28"/>
              </w:rPr>
              <w:t>0,0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184" w:rsidRPr="00D14184" w:rsidRDefault="00D14184" w:rsidP="00D14184">
            <w:pPr>
              <w:jc w:val="center"/>
              <w:rPr>
                <w:sz w:val="28"/>
                <w:szCs w:val="28"/>
              </w:rPr>
            </w:pPr>
            <w:r w:rsidRPr="00D14184">
              <w:rPr>
                <w:sz w:val="28"/>
                <w:szCs w:val="28"/>
              </w:rP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184" w:rsidRPr="00D14184" w:rsidRDefault="00D14184" w:rsidP="00D14184">
            <w:pPr>
              <w:jc w:val="center"/>
              <w:rPr>
                <w:sz w:val="28"/>
                <w:szCs w:val="28"/>
              </w:rPr>
            </w:pPr>
            <w:r w:rsidRPr="00D14184"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184" w:rsidRPr="00D14184" w:rsidRDefault="00D14184" w:rsidP="00D14184">
            <w:pPr>
              <w:jc w:val="center"/>
              <w:rPr>
                <w:sz w:val="28"/>
                <w:szCs w:val="28"/>
              </w:rPr>
            </w:pPr>
            <w:r w:rsidRPr="00D14184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184" w:rsidRPr="00D14184" w:rsidRDefault="00D14184" w:rsidP="00D14184">
            <w:pPr>
              <w:jc w:val="center"/>
              <w:rPr>
                <w:sz w:val="28"/>
                <w:szCs w:val="28"/>
              </w:rPr>
            </w:pPr>
            <w:r w:rsidRPr="00D14184">
              <w:rPr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184" w:rsidRPr="00D14184" w:rsidRDefault="00D14184" w:rsidP="00D14184">
            <w:pPr>
              <w:jc w:val="center"/>
              <w:rPr>
                <w:sz w:val="28"/>
                <w:szCs w:val="28"/>
              </w:rPr>
            </w:pPr>
            <w:r w:rsidRPr="00D14184">
              <w:rPr>
                <w:sz w:val="28"/>
                <w:szCs w:val="28"/>
              </w:rPr>
              <w:t>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184" w:rsidRPr="00D14184" w:rsidRDefault="00D14184" w:rsidP="00D14184">
            <w:pPr>
              <w:jc w:val="center"/>
              <w:rPr>
                <w:color w:val="000000"/>
                <w:sz w:val="24"/>
                <w:szCs w:val="24"/>
              </w:rPr>
            </w:pPr>
            <w:r w:rsidRPr="00D14184">
              <w:rPr>
                <w:color w:val="000000"/>
                <w:sz w:val="24"/>
                <w:szCs w:val="24"/>
              </w:rPr>
              <w:t>Администрация муниципального образования «</w:t>
            </w:r>
            <w:proofErr w:type="spellStart"/>
            <w:r w:rsidRPr="00D14184">
              <w:rPr>
                <w:color w:val="000000"/>
                <w:sz w:val="24"/>
                <w:szCs w:val="24"/>
              </w:rPr>
              <w:t>Подпорожский</w:t>
            </w:r>
            <w:proofErr w:type="spellEnd"/>
            <w:r w:rsidRPr="00D14184">
              <w:rPr>
                <w:color w:val="000000"/>
                <w:sz w:val="24"/>
                <w:szCs w:val="24"/>
              </w:rPr>
              <w:t xml:space="preserve"> муниципальный  район Ленинградской области»</w:t>
            </w:r>
          </w:p>
        </w:tc>
      </w:tr>
    </w:tbl>
    <w:p w:rsidR="00D14184" w:rsidRPr="00D14184" w:rsidRDefault="00D14184" w:rsidP="00D14184">
      <w:pPr>
        <w:rPr>
          <w:sz w:val="24"/>
          <w:szCs w:val="24"/>
        </w:rPr>
      </w:pPr>
    </w:p>
    <w:p w:rsidR="00D14184" w:rsidRPr="00D14184" w:rsidRDefault="00D14184" w:rsidP="00D14184">
      <w:pPr>
        <w:rPr>
          <w:sz w:val="24"/>
          <w:szCs w:val="24"/>
        </w:rPr>
      </w:pPr>
    </w:p>
    <w:p w:rsidR="00D14184" w:rsidRPr="00D14184" w:rsidRDefault="00D14184" w:rsidP="00D14184">
      <w:pPr>
        <w:rPr>
          <w:sz w:val="24"/>
          <w:szCs w:val="24"/>
        </w:rPr>
      </w:pPr>
    </w:p>
    <w:p w:rsidR="00D14184" w:rsidRPr="00D14184" w:rsidRDefault="00D14184" w:rsidP="00D14184">
      <w:pPr>
        <w:rPr>
          <w:sz w:val="24"/>
          <w:szCs w:val="24"/>
        </w:rPr>
      </w:pPr>
    </w:p>
    <w:p w:rsidR="00D14184" w:rsidRPr="00D14184" w:rsidRDefault="00D14184" w:rsidP="00D14184">
      <w:pPr>
        <w:rPr>
          <w:sz w:val="24"/>
          <w:szCs w:val="24"/>
        </w:rPr>
      </w:pPr>
    </w:p>
    <w:p w:rsidR="00D14184" w:rsidRPr="00D14184" w:rsidRDefault="00D14184" w:rsidP="00D14184">
      <w:pPr>
        <w:rPr>
          <w:sz w:val="24"/>
          <w:szCs w:val="24"/>
        </w:rPr>
      </w:pPr>
    </w:p>
    <w:p w:rsidR="00D14184" w:rsidRPr="00D14184" w:rsidRDefault="00D14184" w:rsidP="00D14184">
      <w:pPr>
        <w:rPr>
          <w:sz w:val="24"/>
          <w:szCs w:val="24"/>
        </w:rPr>
      </w:pPr>
    </w:p>
    <w:p w:rsidR="00D14184" w:rsidRPr="00D14184" w:rsidRDefault="00D14184" w:rsidP="00D14184">
      <w:pPr>
        <w:rPr>
          <w:sz w:val="24"/>
          <w:szCs w:val="24"/>
        </w:rPr>
      </w:pPr>
    </w:p>
    <w:p w:rsidR="00D14184" w:rsidRPr="00D14184" w:rsidRDefault="00D14184" w:rsidP="00D14184">
      <w:pPr>
        <w:rPr>
          <w:sz w:val="24"/>
          <w:szCs w:val="24"/>
        </w:rPr>
        <w:sectPr w:rsidR="00D14184" w:rsidRPr="00D14184" w:rsidSect="00D14184">
          <w:pgSz w:w="16838" w:h="11906" w:orient="landscape"/>
          <w:pgMar w:top="567" w:right="425" w:bottom="1418" w:left="567" w:header="709" w:footer="709" w:gutter="0"/>
          <w:cols w:space="708"/>
          <w:titlePg/>
          <w:docGrid w:linePitch="360"/>
        </w:sectPr>
      </w:pPr>
    </w:p>
    <w:p w:rsidR="00D14184" w:rsidRPr="00D14184" w:rsidRDefault="00D14184" w:rsidP="00D14184">
      <w:pPr>
        <w:rPr>
          <w:sz w:val="24"/>
          <w:szCs w:val="24"/>
        </w:rPr>
      </w:pPr>
    </w:p>
    <w:tbl>
      <w:tblPr>
        <w:tblW w:w="9923" w:type="dxa"/>
        <w:tblInd w:w="-176" w:type="dxa"/>
        <w:tblLook w:val="04A0" w:firstRow="1" w:lastRow="0" w:firstColumn="1" w:lastColumn="0" w:noHBand="0" w:noVBand="1"/>
      </w:tblPr>
      <w:tblGrid>
        <w:gridCol w:w="3924"/>
        <w:gridCol w:w="1889"/>
        <w:gridCol w:w="2126"/>
        <w:gridCol w:w="1984"/>
      </w:tblGrid>
      <w:tr w:rsidR="00D14184" w:rsidRPr="00D14184" w:rsidTr="00D14184">
        <w:trPr>
          <w:trHeight w:val="360"/>
        </w:trPr>
        <w:tc>
          <w:tcPr>
            <w:tcW w:w="3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4184" w:rsidRPr="00D14184" w:rsidRDefault="00D14184" w:rsidP="00D14184"/>
        </w:tc>
        <w:tc>
          <w:tcPr>
            <w:tcW w:w="59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4184" w:rsidRPr="00D14184" w:rsidRDefault="00D14184" w:rsidP="00D14184">
            <w:pPr>
              <w:jc w:val="right"/>
              <w:rPr>
                <w:sz w:val="24"/>
                <w:szCs w:val="24"/>
              </w:rPr>
            </w:pPr>
            <w:r w:rsidRPr="00D14184">
              <w:rPr>
                <w:sz w:val="24"/>
                <w:szCs w:val="24"/>
              </w:rPr>
              <w:t>Приложение 10</w:t>
            </w:r>
          </w:p>
        </w:tc>
      </w:tr>
      <w:tr w:rsidR="00D14184" w:rsidRPr="00D14184" w:rsidTr="00D14184">
        <w:trPr>
          <w:trHeight w:val="360"/>
        </w:trPr>
        <w:tc>
          <w:tcPr>
            <w:tcW w:w="3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4184" w:rsidRPr="00D14184" w:rsidRDefault="00D14184" w:rsidP="00D1418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9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4184" w:rsidRPr="00D14184" w:rsidRDefault="00D14184" w:rsidP="00D14184">
            <w:pPr>
              <w:jc w:val="right"/>
              <w:rPr>
                <w:sz w:val="24"/>
                <w:szCs w:val="24"/>
              </w:rPr>
            </w:pPr>
            <w:r w:rsidRPr="00D14184">
              <w:rPr>
                <w:sz w:val="24"/>
                <w:szCs w:val="24"/>
              </w:rPr>
              <w:t>к решению Совета депутатов</w:t>
            </w:r>
          </w:p>
        </w:tc>
      </w:tr>
      <w:tr w:rsidR="00D14184" w:rsidRPr="00D14184" w:rsidTr="00D14184">
        <w:trPr>
          <w:trHeight w:val="360"/>
        </w:trPr>
        <w:tc>
          <w:tcPr>
            <w:tcW w:w="3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4184" w:rsidRPr="00D14184" w:rsidRDefault="00D14184" w:rsidP="00D1418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9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4184" w:rsidRPr="00D14184" w:rsidRDefault="00D14184" w:rsidP="00D14184">
            <w:pPr>
              <w:jc w:val="right"/>
              <w:rPr>
                <w:sz w:val="24"/>
                <w:szCs w:val="24"/>
              </w:rPr>
            </w:pPr>
            <w:proofErr w:type="spellStart"/>
            <w:r w:rsidRPr="00D14184">
              <w:rPr>
                <w:sz w:val="24"/>
                <w:szCs w:val="24"/>
              </w:rPr>
              <w:t>Подпорожского</w:t>
            </w:r>
            <w:proofErr w:type="spellEnd"/>
            <w:r w:rsidRPr="00D14184">
              <w:rPr>
                <w:sz w:val="24"/>
                <w:szCs w:val="24"/>
              </w:rPr>
              <w:t xml:space="preserve"> муниципального района</w:t>
            </w:r>
          </w:p>
        </w:tc>
      </w:tr>
      <w:tr w:rsidR="00D14184" w:rsidRPr="00D14184" w:rsidTr="00D14184">
        <w:trPr>
          <w:trHeight w:val="360"/>
        </w:trPr>
        <w:tc>
          <w:tcPr>
            <w:tcW w:w="3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4184" w:rsidRPr="00D14184" w:rsidRDefault="00D14184" w:rsidP="00D1418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9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4184" w:rsidRPr="00D14184" w:rsidRDefault="00D14184" w:rsidP="007472B5">
            <w:pPr>
              <w:jc w:val="right"/>
              <w:rPr>
                <w:sz w:val="24"/>
                <w:szCs w:val="24"/>
              </w:rPr>
            </w:pPr>
            <w:r w:rsidRPr="00D14184">
              <w:rPr>
                <w:sz w:val="24"/>
                <w:szCs w:val="24"/>
              </w:rPr>
              <w:t xml:space="preserve">от </w:t>
            </w:r>
            <w:r w:rsidR="007472B5">
              <w:rPr>
                <w:sz w:val="24"/>
                <w:szCs w:val="24"/>
              </w:rPr>
              <w:t>28 апреля 2025 года  № 36</w:t>
            </w:r>
            <w:r w:rsidRPr="00D14184">
              <w:rPr>
                <w:sz w:val="24"/>
                <w:szCs w:val="24"/>
              </w:rPr>
              <w:t xml:space="preserve"> </w:t>
            </w:r>
          </w:p>
        </w:tc>
      </w:tr>
      <w:tr w:rsidR="00D14184" w:rsidRPr="00D14184" w:rsidTr="00D14184">
        <w:trPr>
          <w:trHeight w:val="120"/>
        </w:trPr>
        <w:tc>
          <w:tcPr>
            <w:tcW w:w="3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4184" w:rsidRPr="00D14184" w:rsidRDefault="00D14184" w:rsidP="00D14184"/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4184" w:rsidRPr="00D14184" w:rsidRDefault="00D14184" w:rsidP="00D14184"/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4184" w:rsidRPr="00D14184" w:rsidRDefault="00D14184" w:rsidP="00D14184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184" w:rsidRPr="00D14184" w:rsidRDefault="00D14184" w:rsidP="00D14184"/>
        </w:tc>
      </w:tr>
      <w:tr w:rsidR="00D14184" w:rsidRPr="00D14184" w:rsidTr="00D14184">
        <w:trPr>
          <w:trHeight w:val="1248"/>
        </w:trPr>
        <w:tc>
          <w:tcPr>
            <w:tcW w:w="99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4184" w:rsidRPr="00D14184" w:rsidRDefault="00D14184" w:rsidP="00D14184">
            <w:pPr>
              <w:jc w:val="center"/>
              <w:rPr>
                <w:b/>
                <w:bCs/>
                <w:sz w:val="24"/>
                <w:szCs w:val="24"/>
              </w:rPr>
            </w:pPr>
            <w:r w:rsidRPr="00D14184">
              <w:rPr>
                <w:b/>
                <w:bCs/>
                <w:sz w:val="24"/>
                <w:szCs w:val="24"/>
              </w:rPr>
              <w:t xml:space="preserve">Формы  и объем межбюджетных трансфертов  </w:t>
            </w:r>
            <w:r w:rsidRPr="00D14184">
              <w:rPr>
                <w:b/>
                <w:bCs/>
                <w:sz w:val="24"/>
                <w:szCs w:val="24"/>
              </w:rPr>
              <w:br/>
              <w:t xml:space="preserve">бюджетам поселений </w:t>
            </w:r>
            <w:proofErr w:type="spellStart"/>
            <w:r w:rsidRPr="00D14184">
              <w:rPr>
                <w:b/>
                <w:bCs/>
                <w:sz w:val="24"/>
                <w:szCs w:val="24"/>
              </w:rPr>
              <w:t>Подпорожского</w:t>
            </w:r>
            <w:proofErr w:type="spellEnd"/>
            <w:r w:rsidRPr="00D14184">
              <w:rPr>
                <w:b/>
                <w:bCs/>
                <w:sz w:val="24"/>
                <w:szCs w:val="24"/>
              </w:rPr>
              <w:t xml:space="preserve"> муниципального района</w:t>
            </w:r>
            <w:r w:rsidRPr="00D14184">
              <w:rPr>
                <w:b/>
                <w:bCs/>
                <w:sz w:val="24"/>
                <w:szCs w:val="24"/>
              </w:rPr>
              <w:br/>
              <w:t>на 2025 год и на плановый период 2026 и 2027 годов</w:t>
            </w:r>
          </w:p>
        </w:tc>
      </w:tr>
      <w:tr w:rsidR="00D14184" w:rsidRPr="00D14184" w:rsidTr="00D14184">
        <w:trPr>
          <w:trHeight w:val="825"/>
        </w:trPr>
        <w:tc>
          <w:tcPr>
            <w:tcW w:w="3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184" w:rsidRPr="00D14184" w:rsidRDefault="00D14184" w:rsidP="00D14184">
            <w:pPr>
              <w:jc w:val="center"/>
              <w:rPr>
                <w:b/>
                <w:bCs/>
                <w:sz w:val="28"/>
                <w:szCs w:val="28"/>
              </w:rPr>
            </w:pPr>
            <w:r w:rsidRPr="00D14184"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59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184" w:rsidRPr="00D14184" w:rsidRDefault="00D14184" w:rsidP="00D14184">
            <w:pPr>
              <w:jc w:val="center"/>
              <w:rPr>
                <w:b/>
                <w:bCs/>
                <w:sz w:val="28"/>
                <w:szCs w:val="28"/>
              </w:rPr>
            </w:pPr>
            <w:r w:rsidRPr="00D14184">
              <w:rPr>
                <w:b/>
                <w:bCs/>
                <w:sz w:val="28"/>
                <w:szCs w:val="28"/>
              </w:rPr>
              <w:t>Сумма</w:t>
            </w:r>
            <w:r w:rsidRPr="00D14184">
              <w:rPr>
                <w:b/>
                <w:bCs/>
                <w:sz w:val="28"/>
                <w:szCs w:val="28"/>
              </w:rPr>
              <w:br/>
              <w:t>(тысяч рублей)</w:t>
            </w:r>
          </w:p>
        </w:tc>
      </w:tr>
      <w:tr w:rsidR="00D14184" w:rsidRPr="00D14184" w:rsidTr="00D14184">
        <w:trPr>
          <w:trHeight w:val="390"/>
        </w:trPr>
        <w:tc>
          <w:tcPr>
            <w:tcW w:w="3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184" w:rsidRPr="00D14184" w:rsidRDefault="00D14184" w:rsidP="00D1418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184" w:rsidRPr="00D14184" w:rsidRDefault="00D14184" w:rsidP="00D14184">
            <w:pPr>
              <w:jc w:val="center"/>
              <w:rPr>
                <w:b/>
                <w:bCs/>
                <w:sz w:val="28"/>
                <w:szCs w:val="28"/>
              </w:rPr>
            </w:pPr>
            <w:r w:rsidRPr="00D14184">
              <w:rPr>
                <w:b/>
                <w:bCs/>
                <w:sz w:val="28"/>
                <w:szCs w:val="28"/>
              </w:rPr>
              <w:t>2025 год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184" w:rsidRPr="00D14184" w:rsidRDefault="00D14184" w:rsidP="00D14184">
            <w:pPr>
              <w:jc w:val="center"/>
              <w:rPr>
                <w:b/>
                <w:bCs/>
                <w:sz w:val="28"/>
                <w:szCs w:val="28"/>
              </w:rPr>
            </w:pPr>
            <w:r w:rsidRPr="00D14184">
              <w:rPr>
                <w:b/>
                <w:bCs/>
                <w:sz w:val="28"/>
                <w:szCs w:val="28"/>
              </w:rPr>
              <w:t>2026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184" w:rsidRPr="00D14184" w:rsidRDefault="00D14184" w:rsidP="00D14184">
            <w:pPr>
              <w:jc w:val="center"/>
              <w:rPr>
                <w:b/>
                <w:bCs/>
                <w:sz w:val="28"/>
                <w:szCs w:val="28"/>
              </w:rPr>
            </w:pPr>
            <w:r w:rsidRPr="00D14184">
              <w:rPr>
                <w:b/>
                <w:bCs/>
                <w:sz w:val="28"/>
                <w:szCs w:val="28"/>
              </w:rPr>
              <w:t>2027 год</w:t>
            </w:r>
          </w:p>
        </w:tc>
      </w:tr>
      <w:tr w:rsidR="00D14184" w:rsidRPr="00D14184" w:rsidTr="00D14184">
        <w:trPr>
          <w:trHeight w:val="360"/>
        </w:trPr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184" w:rsidRPr="00D14184" w:rsidRDefault="00D14184" w:rsidP="00D14184">
            <w:pPr>
              <w:jc w:val="center"/>
              <w:rPr>
                <w:sz w:val="28"/>
                <w:szCs w:val="28"/>
              </w:rPr>
            </w:pPr>
            <w:r w:rsidRPr="00D14184">
              <w:rPr>
                <w:sz w:val="28"/>
                <w:szCs w:val="28"/>
              </w:rPr>
              <w:t>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184" w:rsidRPr="00D14184" w:rsidRDefault="00D14184" w:rsidP="00D14184">
            <w:pPr>
              <w:jc w:val="center"/>
              <w:rPr>
                <w:sz w:val="28"/>
                <w:szCs w:val="28"/>
              </w:rPr>
            </w:pPr>
            <w:r w:rsidRPr="00D14184"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184" w:rsidRPr="00D14184" w:rsidRDefault="00D14184" w:rsidP="00D14184">
            <w:pPr>
              <w:jc w:val="center"/>
              <w:rPr>
                <w:sz w:val="28"/>
                <w:szCs w:val="28"/>
              </w:rPr>
            </w:pPr>
            <w:r w:rsidRPr="00D14184">
              <w:rPr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184" w:rsidRPr="00D14184" w:rsidRDefault="00D14184" w:rsidP="00D14184">
            <w:pPr>
              <w:jc w:val="center"/>
              <w:rPr>
                <w:sz w:val="28"/>
                <w:szCs w:val="28"/>
              </w:rPr>
            </w:pPr>
            <w:r w:rsidRPr="00D14184">
              <w:rPr>
                <w:sz w:val="28"/>
                <w:szCs w:val="28"/>
              </w:rPr>
              <w:t>4</w:t>
            </w:r>
          </w:p>
        </w:tc>
      </w:tr>
      <w:tr w:rsidR="00D14184" w:rsidRPr="00D14184" w:rsidTr="00D14184">
        <w:trPr>
          <w:trHeight w:val="360"/>
        </w:trPr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14184" w:rsidRPr="00D14184" w:rsidRDefault="00D14184" w:rsidP="00D14184">
            <w:pPr>
              <w:rPr>
                <w:b/>
                <w:bCs/>
                <w:sz w:val="28"/>
                <w:szCs w:val="28"/>
              </w:rPr>
            </w:pPr>
            <w:r w:rsidRPr="00D14184">
              <w:rPr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184" w:rsidRPr="00D14184" w:rsidRDefault="00D14184" w:rsidP="00D14184">
            <w:pPr>
              <w:jc w:val="center"/>
              <w:rPr>
                <w:b/>
                <w:bCs/>
                <w:sz w:val="28"/>
                <w:szCs w:val="28"/>
              </w:rPr>
            </w:pPr>
            <w:r w:rsidRPr="00D14184">
              <w:rPr>
                <w:b/>
                <w:bCs/>
                <w:sz w:val="28"/>
                <w:szCs w:val="28"/>
              </w:rPr>
              <w:t>464 177,2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184" w:rsidRPr="00D14184" w:rsidRDefault="00D14184" w:rsidP="00D14184">
            <w:pPr>
              <w:jc w:val="center"/>
              <w:rPr>
                <w:b/>
                <w:bCs/>
                <w:sz w:val="28"/>
                <w:szCs w:val="28"/>
              </w:rPr>
            </w:pPr>
            <w:r w:rsidRPr="00D14184">
              <w:rPr>
                <w:b/>
                <w:bCs/>
                <w:sz w:val="28"/>
                <w:szCs w:val="28"/>
              </w:rPr>
              <w:t>466 227,1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184" w:rsidRPr="00D14184" w:rsidRDefault="00D14184" w:rsidP="00D14184">
            <w:pPr>
              <w:jc w:val="center"/>
              <w:rPr>
                <w:b/>
                <w:bCs/>
                <w:sz w:val="28"/>
                <w:szCs w:val="28"/>
              </w:rPr>
            </w:pPr>
            <w:r w:rsidRPr="00D14184">
              <w:rPr>
                <w:b/>
                <w:bCs/>
                <w:sz w:val="28"/>
                <w:szCs w:val="28"/>
              </w:rPr>
              <w:t>269 048,4</w:t>
            </w:r>
          </w:p>
        </w:tc>
      </w:tr>
      <w:tr w:rsidR="00D14184" w:rsidRPr="00D14184" w:rsidTr="00D14184">
        <w:trPr>
          <w:trHeight w:val="696"/>
        </w:trPr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184" w:rsidRPr="00D14184" w:rsidRDefault="00D14184" w:rsidP="00D14184">
            <w:pPr>
              <w:rPr>
                <w:b/>
                <w:bCs/>
                <w:sz w:val="28"/>
                <w:szCs w:val="28"/>
              </w:rPr>
            </w:pPr>
            <w:r w:rsidRPr="00D14184">
              <w:rPr>
                <w:b/>
                <w:bCs/>
                <w:sz w:val="28"/>
                <w:szCs w:val="28"/>
              </w:rPr>
              <w:t>Дотации бюджетам муниципальных образований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184" w:rsidRPr="00D14184" w:rsidRDefault="00D14184" w:rsidP="00D14184">
            <w:pPr>
              <w:jc w:val="center"/>
              <w:rPr>
                <w:b/>
                <w:bCs/>
                <w:sz w:val="28"/>
                <w:szCs w:val="28"/>
              </w:rPr>
            </w:pPr>
            <w:r w:rsidRPr="00D14184">
              <w:rPr>
                <w:b/>
                <w:bCs/>
                <w:sz w:val="28"/>
                <w:szCs w:val="28"/>
              </w:rPr>
              <w:t>208 519,7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184" w:rsidRPr="00D14184" w:rsidRDefault="00D14184" w:rsidP="00D14184">
            <w:pPr>
              <w:jc w:val="center"/>
              <w:rPr>
                <w:b/>
                <w:bCs/>
                <w:sz w:val="28"/>
                <w:szCs w:val="28"/>
              </w:rPr>
            </w:pPr>
            <w:r w:rsidRPr="00D14184">
              <w:rPr>
                <w:b/>
                <w:bCs/>
                <w:sz w:val="28"/>
                <w:szCs w:val="28"/>
              </w:rPr>
              <w:t>176 227,1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184" w:rsidRPr="00D14184" w:rsidRDefault="00D14184" w:rsidP="00D14184">
            <w:pPr>
              <w:jc w:val="center"/>
              <w:rPr>
                <w:b/>
                <w:bCs/>
                <w:sz w:val="28"/>
                <w:szCs w:val="28"/>
              </w:rPr>
            </w:pPr>
            <w:r w:rsidRPr="00D14184">
              <w:rPr>
                <w:b/>
                <w:bCs/>
                <w:sz w:val="28"/>
                <w:szCs w:val="28"/>
              </w:rPr>
              <w:t>169 048,4</w:t>
            </w:r>
          </w:p>
        </w:tc>
      </w:tr>
      <w:tr w:rsidR="00D14184" w:rsidRPr="00D14184" w:rsidTr="00D14184">
        <w:trPr>
          <w:trHeight w:val="1092"/>
        </w:trPr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184" w:rsidRPr="00D14184" w:rsidRDefault="00D14184" w:rsidP="00D14184">
            <w:pPr>
              <w:rPr>
                <w:i/>
                <w:iCs/>
                <w:sz w:val="26"/>
                <w:szCs w:val="26"/>
              </w:rPr>
            </w:pPr>
            <w:r w:rsidRPr="00D14184">
              <w:rPr>
                <w:i/>
                <w:iCs/>
                <w:sz w:val="26"/>
                <w:szCs w:val="26"/>
              </w:rPr>
              <w:t>Расчет и предоставление дотаций на выравнивание бюджетной обеспеченности поселений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184" w:rsidRPr="00D14184" w:rsidRDefault="00D14184" w:rsidP="00D14184">
            <w:pPr>
              <w:jc w:val="center"/>
              <w:rPr>
                <w:sz w:val="26"/>
                <w:szCs w:val="26"/>
              </w:rPr>
            </w:pPr>
            <w:r w:rsidRPr="00D14184">
              <w:rPr>
                <w:sz w:val="26"/>
                <w:szCs w:val="26"/>
              </w:rPr>
              <w:t>90 110,9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184" w:rsidRPr="00D14184" w:rsidRDefault="00D14184" w:rsidP="00D14184">
            <w:pPr>
              <w:jc w:val="center"/>
              <w:rPr>
                <w:sz w:val="26"/>
                <w:szCs w:val="26"/>
              </w:rPr>
            </w:pPr>
            <w:r w:rsidRPr="00D14184">
              <w:rPr>
                <w:sz w:val="26"/>
                <w:szCs w:val="26"/>
              </w:rPr>
              <w:t>69 614,8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184" w:rsidRPr="00D14184" w:rsidRDefault="00D14184" w:rsidP="00D14184">
            <w:pPr>
              <w:jc w:val="center"/>
              <w:rPr>
                <w:sz w:val="26"/>
                <w:szCs w:val="26"/>
              </w:rPr>
            </w:pPr>
            <w:r w:rsidRPr="00D14184">
              <w:rPr>
                <w:sz w:val="26"/>
                <w:szCs w:val="26"/>
              </w:rPr>
              <w:t>62 436,1</w:t>
            </w:r>
          </w:p>
        </w:tc>
      </w:tr>
      <w:tr w:rsidR="00D14184" w:rsidRPr="00D14184" w:rsidTr="00D14184">
        <w:trPr>
          <w:trHeight w:val="1008"/>
        </w:trPr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184" w:rsidRPr="00D14184" w:rsidRDefault="00D14184" w:rsidP="00D14184">
            <w:pPr>
              <w:rPr>
                <w:i/>
                <w:iCs/>
                <w:sz w:val="26"/>
                <w:szCs w:val="26"/>
              </w:rPr>
            </w:pPr>
            <w:r w:rsidRPr="00D14184">
              <w:rPr>
                <w:i/>
                <w:iCs/>
                <w:sz w:val="26"/>
                <w:szCs w:val="26"/>
              </w:rPr>
              <w:t>Дотации на выравнивание бюджетной обеспеченности поселений из бюджета муниципального района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184" w:rsidRPr="00D14184" w:rsidRDefault="00D14184" w:rsidP="00D14184">
            <w:pPr>
              <w:jc w:val="center"/>
              <w:rPr>
                <w:sz w:val="26"/>
                <w:szCs w:val="26"/>
              </w:rPr>
            </w:pPr>
            <w:r w:rsidRPr="00D14184">
              <w:rPr>
                <w:sz w:val="26"/>
                <w:szCs w:val="26"/>
              </w:rPr>
              <w:t>118 408,8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184" w:rsidRPr="00D14184" w:rsidRDefault="00D14184" w:rsidP="00D14184">
            <w:pPr>
              <w:jc w:val="center"/>
              <w:rPr>
                <w:sz w:val="26"/>
                <w:szCs w:val="26"/>
              </w:rPr>
            </w:pPr>
            <w:r w:rsidRPr="00D14184">
              <w:rPr>
                <w:sz w:val="26"/>
                <w:szCs w:val="26"/>
              </w:rPr>
              <w:t>106 612,3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184" w:rsidRPr="00D14184" w:rsidRDefault="00D14184" w:rsidP="00D14184">
            <w:pPr>
              <w:jc w:val="center"/>
              <w:rPr>
                <w:sz w:val="26"/>
                <w:szCs w:val="26"/>
              </w:rPr>
            </w:pPr>
            <w:r w:rsidRPr="00D14184">
              <w:rPr>
                <w:sz w:val="26"/>
                <w:szCs w:val="26"/>
              </w:rPr>
              <w:t>106 612,3</w:t>
            </w:r>
          </w:p>
        </w:tc>
      </w:tr>
      <w:tr w:rsidR="00D14184" w:rsidRPr="00D14184" w:rsidTr="00D14184">
        <w:trPr>
          <w:trHeight w:val="735"/>
        </w:trPr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184" w:rsidRPr="00D14184" w:rsidRDefault="00D14184" w:rsidP="00D14184">
            <w:pPr>
              <w:rPr>
                <w:b/>
                <w:bCs/>
                <w:sz w:val="28"/>
                <w:szCs w:val="28"/>
              </w:rPr>
            </w:pPr>
            <w:r w:rsidRPr="00D14184">
              <w:rPr>
                <w:b/>
                <w:bCs/>
                <w:sz w:val="28"/>
                <w:szCs w:val="28"/>
              </w:rPr>
              <w:t>Иные межбюджетные трансферты бюджетам муниципальных образований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184" w:rsidRPr="00D14184" w:rsidRDefault="00D14184" w:rsidP="00D14184">
            <w:pPr>
              <w:jc w:val="center"/>
              <w:rPr>
                <w:b/>
                <w:bCs/>
                <w:sz w:val="28"/>
                <w:szCs w:val="28"/>
              </w:rPr>
            </w:pPr>
            <w:r w:rsidRPr="00D14184">
              <w:rPr>
                <w:b/>
                <w:bCs/>
                <w:sz w:val="28"/>
                <w:szCs w:val="28"/>
              </w:rPr>
              <w:t>255 657,5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184" w:rsidRPr="00D14184" w:rsidRDefault="00D14184" w:rsidP="00D14184">
            <w:pPr>
              <w:jc w:val="center"/>
              <w:rPr>
                <w:b/>
                <w:bCs/>
                <w:sz w:val="28"/>
                <w:szCs w:val="28"/>
              </w:rPr>
            </w:pPr>
            <w:r w:rsidRPr="00D14184">
              <w:rPr>
                <w:b/>
                <w:bCs/>
                <w:sz w:val="28"/>
                <w:szCs w:val="28"/>
              </w:rPr>
              <w:t>290 000,0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184" w:rsidRPr="00D14184" w:rsidRDefault="00D14184" w:rsidP="00D14184">
            <w:pPr>
              <w:jc w:val="center"/>
              <w:rPr>
                <w:b/>
                <w:bCs/>
                <w:sz w:val="28"/>
                <w:szCs w:val="28"/>
              </w:rPr>
            </w:pPr>
            <w:r w:rsidRPr="00D14184">
              <w:rPr>
                <w:b/>
                <w:bCs/>
                <w:sz w:val="28"/>
                <w:szCs w:val="28"/>
              </w:rPr>
              <w:t>100 000,0</w:t>
            </w:r>
          </w:p>
        </w:tc>
      </w:tr>
      <w:tr w:rsidR="00D14184" w:rsidRPr="00D14184" w:rsidTr="00D14184">
        <w:trPr>
          <w:trHeight w:val="1344"/>
        </w:trPr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184" w:rsidRPr="00D14184" w:rsidRDefault="00D14184" w:rsidP="00D14184">
            <w:pPr>
              <w:rPr>
                <w:i/>
                <w:iCs/>
                <w:sz w:val="26"/>
                <w:szCs w:val="26"/>
              </w:rPr>
            </w:pPr>
            <w:r w:rsidRPr="00D14184">
              <w:rPr>
                <w:i/>
                <w:iCs/>
                <w:sz w:val="26"/>
                <w:szCs w:val="26"/>
              </w:rPr>
              <w:t xml:space="preserve">Иные межбюджетные трансферты бюджетам поселений </w:t>
            </w:r>
            <w:proofErr w:type="spellStart"/>
            <w:r w:rsidRPr="00D14184">
              <w:rPr>
                <w:i/>
                <w:iCs/>
                <w:sz w:val="26"/>
                <w:szCs w:val="26"/>
              </w:rPr>
              <w:t>Подпорожского</w:t>
            </w:r>
            <w:proofErr w:type="spellEnd"/>
            <w:r w:rsidRPr="00D14184">
              <w:rPr>
                <w:i/>
                <w:iCs/>
                <w:sz w:val="26"/>
                <w:szCs w:val="26"/>
              </w:rPr>
              <w:t xml:space="preserve"> муниципального района на решение вопросов местного значения поселений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14184" w:rsidRPr="00D14184" w:rsidRDefault="00D14184" w:rsidP="00D14184">
            <w:pPr>
              <w:jc w:val="center"/>
              <w:rPr>
                <w:sz w:val="28"/>
                <w:szCs w:val="28"/>
              </w:rPr>
            </w:pPr>
            <w:r w:rsidRPr="00D14184">
              <w:rPr>
                <w:sz w:val="28"/>
                <w:szCs w:val="28"/>
              </w:rPr>
              <w:t>225 293,7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14184" w:rsidRPr="00D14184" w:rsidRDefault="00D14184" w:rsidP="00D14184">
            <w:pPr>
              <w:jc w:val="center"/>
              <w:rPr>
                <w:sz w:val="26"/>
                <w:szCs w:val="26"/>
              </w:rPr>
            </w:pPr>
            <w:r w:rsidRPr="00D14184">
              <w:rPr>
                <w:sz w:val="26"/>
                <w:szCs w:val="26"/>
              </w:rPr>
              <w:t>290 000,0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14184" w:rsidRPr="00D14184" w:rsidRDefault="00D14184" w:rsidP="00D14184">
            <w:pPr>
              <w:jc w:val="center"/>
              <w:rPr>
                <w:sz w:val="26"/>
                <w:szCs w:val="26"/>
              </w:rPr>
            </w:pPr>
            <w:r w:rsidRPr="00D14184">
              <w:rPr>
                <w:sz w:val="26"/>
                <w:szCs w:val="26"/>
              </w:rPr>
              <w:t>100 000,0</w:t>
            </w:r>
          </w:p>
        </w:tc>
      </w:tr>
      <w:tr w:rsidR="00D14184" w:rsidRPr="00D14184" w:rsidTr="00D14184">
        <w:trPr>
          <w:trHeight w:val="1512"/>
        </w:trPr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184" w:rsidRPr="00D14184" w:rsidRDefault="00D14184" w:rsidP="00D14184">
            <w:pPr>
              <w:rPr>
                <w:i/>
                <w:iCs/>
                <w:sz w:val="26"/>
                <w:szCs w:val="26"/>
              </w:rPr>
            </w:pPr>
            <w:r w:rsidRPr="00D14184">
              <w:rPr>
                <w:i/>
                <w:iCs/>
                <w:sz w:val="26"/>
                <w:szCs w:val="26"/>
              </w:rPr>
              <w:t xml:space="preserve">Иные межбюджетные трансферты бюджетам поселений </w:t>
            </w:r>
            <w:proofErr w:type="spellStart"/>
            <w:r w:rsidRPr="00D14184">
              <w:rPr>
                <w:i/>
                <w:iCs/>
                <w:sz w:val="26"/>
                <w:szCs w:val="26"/>
              </w:rPr>
              <w:t>Подпорожского</w:t>
            </w:r>
            <w:proofErr w:type="spellEnd"/>
            <w:r w:rsidRPr="00D14184">
              <w:rPr>
                <w:i/>
                <w:iCs/>
                <w:sz w:val="26"/>
                <w:szCs w:val="26"/>
              </w:rPr>
              <w:t xml:space="preserve"> муниципального района на обеспечение устойчивого сокращения непригодного для проживания жилищного фонда 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184" w:rsidRPr="00D14184" w:rsidRDefault="00D14184" w:rsidP="00D14184">
            <w:pPr>
              <w:jc w:val="center"/>
              <w:rPr>
                <w:sz w:val="28"/>
                <w:szCs w:val="28"/>
              </w:rPr>
            </w:pPr>
            <w:r w:rsidRPr="00D14184">
              <w:rPr>
                <w:sz w:val="28"/>
                <w:szCs w:val="28"/>
              </w:rPr>
              <w:t>24 513,8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184" w:rsidRPr="00D14184" w:rsidRDefault="00D14184" w:rsidP="00D14184">
            <w:pPr>
              <w:jc w:val="center"/>
              <w:rPr>
                <w:sz w:val="28"/>
                <w:szCs w:val="28"/>
              </w:rPr>
            </w:pPr>
            <w:r w:rsidRPr="00D14184">
              <w:rPr>
                <w:sz w:val="28"/>
                <w:szCs w:val="28"/>
              </w:rP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184" w:rsidRPr="00D14184" w:rsidRDefault="00D14184" w:rsidP="00D14184">
            <w:pPr>
              <w:jc w:val="center"/>
              <w:rPr>
                <w:sz w:val="28"/>
                <w:szCs w:val="28"/>
              </w:rPr>
            </w:pPr>
            <w:r w:rsidRPr="00D14184">
              <w:rPr>
                <w:sz w:val="28"/>
                <w:szCs w:val="28"/>
              </w:rPr>
              <w:t>0,0</w:t>
            </w:r>
          </w:p>
        </w:tc>
      </w:tr>
      <w:tr w:rsidR="00D14184" w:rsidRPr="00D14184" w:rsidTr="00D14184">
        <w:trPr>
          <w:trHeight w:val="1416"/>
        </w:trPr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184" w:rsidRPr="00D14184" w:rsidRDefault="00D14184" w:rsidP="00D14184">
            <w:pPr>
              <w:rPr>
                <w:i/>
                <w:iCs/>
                <w:sz w:val="26"/>
                <w:szCs w:val="26"/>
              </w:rPr>
            </w:pPr>
            <w:r w:rsidRPr="00D14184">
              <w:rPr>
                <w:i/>
                <w:iCs/>
                <w:sz w:val="26"/>
                <w:szCs w:val="26"/>
              </w:rPr>
              <w:t xml:space="preserve">Иные межбюджетные трансферты  бюджетам поселений </w:t>
            </w:r>
            <w:proofErr w:type="spellStart"/>
            <w:r w:rsidRPr="00D14184">
              <w:rPr>
                <w:i/>
                <w:iCs/>
                <w:sz w:val="26"/>
                <w:szCs w:val="26"/>
              </w:rPr>
              <w:t>Подпорожского</w:t>
            </w:r>
            <w:proofErr w:type="spellEnd"/>
            <w:r w:rsidRPr="00D14184">
              <w:rPr>
                <w:i/>
                <w:iCs/>
                <w:sz w:val="26"/>
                <w:szCs w:val="26"/>
              </w:rPr>
              <w:t xml:space="preserve"> муниципального района на капитальный ремонт объектов физической культуры и спорта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184" w:rsidRPr="00D14184" w:rsidRDefault="00D14184" w:rsidP="00D14184">
            <w:pPr>
              <w:jc w:val="center"/>
              <w:rPr>
                <w:sz w:val="28"/>
                <w:szCs w:val="28"/>
              </w:rPr>
            </w:pPr>
            <w:r w:rsidRPr="00D14184">
              <w:rPr>
                <w:sz w:val="28"/>
                <w:szCs w:val="28"/>
              </w:rPr>
              <w:t>5 850,0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184" w:rsidRPr="00D14184" w:rsidRDefault="00D14184" w:rsidP="00D14184">
            <w:pPr>
              <w:jc w:val="center"/>
              <w:rPr>
                <w:sz w:val="28"/>
                <w:szCs w:val="28"/>
              </w:rPr>
            </w:pPr>
            <w:r w:rsidRPr="00D14184">
              <w:rPr>
                <w:sz w:val="28"/>
                <w:szCs w:val="28"/>
              </w:rP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184" w:rsidRPr="00D14184" w:rsidRDefault="00D14184" w:rsidP="00D14184">
            <w:pPr>
              <w:jc w:val="center"/>
              <w:rPr>
                <w:sz w:val="28"/>
                <w:szCs w:val="28"/>
              </w:rPr>
            </w:pPr>
            <w:r w:rsidRPr="00D14184">
              <w:rPr>
                <w:sz w:val="28"/>
                <w:szCs w:val="28"/>
              </w:rPr>
              <w:t>0,0</w:t>
            </w:r>
          </w:p>
        </w:tc>
      </w:tr>
    </w:tbl>
    <w:p w:rsidR="00D14184" w:rsidRPr="00D14184" w:rsidRDefault="00D14184" w:rsidP="00D14184">
      <w:pPr>
        <w:rPr>
          <w:sz w:val="24"/>
          <w:szCs w:val="24"/>
        </w:rPr>
        <w:sectPr w:rsidR="00D14184" w:rsidRPr="00D14184" w:rsidSect="00D14184">
          <w:pgSz w:w="11906" w:h="16838"/>
          <w:pgMar w:top="567" w:right="567" w:bottom="425" w:left="1418" w:header="709" w:footer="709" w:gutter="0"/>
          <w:cols w:space="708"/>
          <w:titlePg/>
          <w:docGrid w:linePitch="360"/>
        </w:sectPr>
      </w:pPr>
    </w:p>
    <w:tbl>
      <w:tblPr>
        <w:tblW w:w="15451" w:type="dxa"/>
        <w:tblInd w:w="108" w:type="dxa"/>
        <w:tblLook w:val="04A0" w:firstRow="1" w:lastRow="0" w:firstColumn="1" w:lastColumn="0" w:noHBand="0" w:noVBand="1"/>
      </w:tblPr>
      <w:tblGrid>
        <w:gridCol w:w="601"/>
        <w:gridCol w:w="5620"/>
        <w:gridCol w:w="3860"/>
        <w:gridCol w:w="1300"/>
        <w:gridCol w:w="1360"/>
        <w:gridCol w:w="2710"/>
      </w:tblGrid>
      <w:tr w:rsidR="00D14184" w:rsidRPr="00D14184" w:rsidTr="00D14184">
        <w:trPr>
          <w:trHeight w:val="312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184" w:rsidRPr="00D14184" w:rsidRDefault="00D14184" w:rsidP="00D14184"/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184" w:rsidRPr="00D14184" w:rsidRDefault="00D14184" w:rsidP="00D14184"/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184" w:rsidRPr="00D14184" w:rsidRDefault="00D14184" w:rsidP="00D14184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184" w:rsidRPr="00D14184" w:rsidRDefault="00D14184" w:rsidP="00D14184"/>
        </w:tc>
        <w:tc>
          <w:tcPr>
            <w:tcW w:w="4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184" w:rsidRPr="00D14184" w:rsidRDefault="00D14184" w:rsidP="00D14184">
            <w:pPr>
              <w:jc w:val="right"/>
              <w:rPr>
                <w:color w:val="000000"/>
                <w:sz w:val="24"/>
                <w:szCs w:val="24"/>
              </w:rPr>
            </w:pPr>
            <w:r w:rsidRPr="00D14184">
              <w:rPr>
                <w:color w:val="000000"/>
                <w:sz w:val="24"/>
                <w:szCs w:val="24"/>
              </w:rPr>
              <w:t xml:space="preserve">Приложение 13  </w:t>
            </w:r>
          </w:p>
        </w:tc>
      </w:tr>
      <w:tr w:rsidR="00D14184" w:rsidRPr="00D14184" w:rsidTr="00D14184">
        <w:trPr>
          <w:trHeight w:val="912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184" w:rsidRPr="00D14184" w:rsidRDefault="00D14184" w:rsidP="00D1418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184" w:rsidRPr="00D14184" w:rsidRDefault="00D14184" w:rsidP="00D14184"/>
        </w:tc>
        <w:tc>
          <w:tcPr>
            <w:tcW w:w="92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4184" w:rsidRPr="00D14184" w:rsidRDefault="00D14184" w:rsidP="007472B5">
            <w:pPr>
              <w:jc w:val="right"/>
              <w:rPr>
                <w:color w:val="000000"/>
                <w:sz w:val="24"/>
                <w:szCs w:val="24"/>
              </w:rPr>
            </w:pPr>
            <w:r w:rsidRPr="00D14184">
              <w:rPr>
                <w:color w:val="000000"/>
                <w:sz w:val="24"/>
                <w:szCs w:val="24"/>
              </w:rPr>
              <w:t xml:space="preserve">к решению Совета депутатов                                                                                                                  </w:t>
            </w:r>
            <w:r w:rsidRPr="00D14184">
              <w:rPr>
                <w:color w:val="000000"/>
                <w:sz w:val="24"/>
                <w:szCs w:val="24"/>
              </w:rPr>
              <w:br/>
            </w:r>
            <w:proofErr w:type="spellStart"/>
            <w:r w:rsidRPr="00D14184">
              <w:rPr>
                <w:color w:val="000000"/>
                <w:sz w:val="24"/>
                <w:szCs w:val="24"/>
              </w:rPr>
              <w:t>Подпорожского</w:t>
            </w:r>
            <w:proofErr w:type="spellEnd"/>
            <w:r w:rsidRPr="00D14184">
              <w:rPr>
                <w:color w:val="000000"/>
                <w:sz w:val="24"/>
                <w:szCs w:val="24"/>
              </w:rPr>
              <w:t xml:space="preserve"> муниципального района </w:t>
            </w:r>
            <w:r w:rsidRPr="00D14184">
              <w:rPr>
                <w:color w:val="000000"/>
                <w:sz w:val="24"/>
                <w:szCs w:val="24"/>
              </w:rPr>
              <w:br/>
              <w:t xml:space="preserve">от </w:t>
            </w:r>
            <w:r w:rsidR="007472B5">
              <w:rPr>
                <w:color w:val="000000"/>
                <w:sz w:val="24"/>
                <w:szCs w:val="24"/>
              </w:rPr>
              <w:t xml:space="preserve">28 апреля </w:t>
            </w:r>
            <w:r w:rsidRPr="00D14184">
              <w:rPr>
                <w:color w:val="000000"/>
                <w:sz w:val="24"/>
                <w:szCs w:val="24"/>
              </w:rPr>
              <w:t xml:space="preserve">2025 года № </w:t>
            </w:r>
            <w:r w:rsidR="007472B5">
              <w:rPr>
                <w:color w:val="000000"/>
                <w:sz w:val="24"/>
                <w:szCs w:val="24"/>
              </w:rPr>
              <w:t>36</w:t>
            </w:r>
          </w:p>
        </w:tc>
      </w:tr>
      <w:tr w:rsidR="00D14184" w:rsidRPr="00D14184" w:rsidTr="00D14184">
        <w:trPr>
          <w:trHeight w:val="312"/>
        </w:trPr>
        <w:tc>
          <w:tcPr>
            <w:tcW w:w="154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184" w:rsidRPr="00D14184" w:rsidRDefault="00D14184" w:rsidP="00D141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184">
              <w:rPr>
                <w:b/>
                <w:bCs/>
                <w:color w:val="000000"/>
                <w:sz w:val="24"/>
                <w:szCs w:val="24"/>
              </w:rPr>
              <w:t>Распределение</w:t>
            </w:r>
          </w:p>
        </w:tc>
      </w:tr>
      <w:tr w:rsidR="00D14184" w:rsidRPr="00D14184" w:rsidTr="00D14184">
        <w:trPr>
          <w:trHeight w:val="453"/>
        </w:trPr>
        <w:tc>
          <w:tcPr>
            <w:tcW w:w="154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4184" w:rsidRPr="00D14184" w:rsidRDefault="00D14184" w:rsidP="00D141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14184">
              <w:rPr>
                <w:b/>
                <w:bCs/>
                <w:color w:val="000000"/>
                <w:sz w:val="24"/>
                <w:szCs w:val="24"/>
              </w:rPr>
              <w:t xml:space="preserve">иных межбюджетных трансфертов бюджетам поселений </w:t>
            </w:r>
            <w:proofErr w:type="spellStart"/>
            <w:r w:rsidRPr="00D14184">
              <w:rPr>
                <w:b/>
                <w:bCs/>
                <w:color w:val="000000"/>
                <w:sz w:val="24"/>
                <w:szCs w:val="24"/>
              </w:rPr>
              <w:t>Подпорожского</w:t>
            </w:r>
            <w:proofErr w:type="spellEnd"/>
            <w:r w:rsidRPr="00D14184">
              <w:rPr>
                <w:b/>
                <w:bCs/>
                <w:color w:val="000000"/>
                <w:sz w:val="24"/>
                <w:szCs w:val="24"/>
              </w:rPr>
              <w:t xml:space="preserve"> муниципального района</w:t>
            </w:r>
            <w:r w:rsidRPr="00D14184">
              <w:rPr>
                <w:b/>
                <w:bCs/>
                <w:color w:val="000000"/>
                <w:sz w:val="24"/>
                <w:szCs w:val="24"/>
              </w:rPr>
              <w:br/>
              <w:t xml:space="preserve">      на 2025 год и на плановый период 2026 и 2027 годов  </w:t>
            </w:r>
          </w:p>
        </w:tc>
      </w:tr>
      <w:tr w:rsidR="00D14184" w:rsidRPr="00D14184" w:rsidTr="00D14184">
        <w:trPr>
          <w:trHeight w:val="178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4184" w:rsidRPr="00D14184" w:rsidRDefault="00D14184" w:rsidP="00D141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4184" w:rsidRPr="00D14184" w:rsidRDefault="00D14184" w:rsidP="00D14184">
            <w:pPr>
              <w:jc w:val="center"/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4184" w:rsidRPr="00D14184" w:rsidRDefault="00D14184" w:rsidP="00D14184">
            <w:pPr>
              <w:jc w:val="center"/>
            </w:pPr>
          </w:p>
        </w:tc>
        <w:tc>
          <w:tcPr>
            <w:tcW w:w="53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4184" w:rsidRPr="00D14184" w:rsidRDefault="00D14184" w:rsidP="00D14184">
            <w:pPr>
              <w:jc w:val="right"/>
              <w:rPr>
                <w:color w:val="000000"/>
                <w:sz w:val="22"/>
                <w:szCs w:val="22"/>
              </w:rPr>
            </w:pPr>
            <w:proofErr w:type="spellStart"/>
            <w:r w:rsidRPr="00D14184">
              <w:rPr>
                <w:color w:val="000000"/>
                <w:sz w:val="22"/>
                <w:szCs w:val="22"/>
              </w:rPr>
              <w:t>тыс.руб</w:t>
            </w:r>
            <w:proofErr w:type="spellEnd"/>
            <w:r w:rsidRPr="00D14184">
              <w:rPr>
                <w:color w:val="000000"/>
                <w:sz w:val="22"/>
                <w:szCs w:val="22"/>
              </w:rPr>
              <w:t>.</w:t>
            </w:r>
          </w:p>
        </w:tc>
      </w:tr>
      <w:tr w:rsidR="00D14184" w:rsidRPr="00D14184" w:rsidTr="00D14184">
        <w:trPr>
          <w:trHeight w:val="55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184" w:rsidRPr="00D14184" w:rsidRDefault="00D14184" w:rsidP="00D1418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14184">
              <w:rPr>
                <w:b/>
                <w:b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5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184" w:rsidRPr="00D14184" w:rsidRDefault="00D14184" w:rsidP="00D1418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14184">
              <w:rPr>
                <w:b/>
                <w:bCs/>
                <w:color w:val="000000"/>
                <w:sz w:val="22"/>
                <w:szCs w:val="22"/>
              </w:rPr>
              <w:t>Наименование иных межбюджетных трансфертов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184" w:rsidRPr="00D14184" w:rsidRDefault="00D14184" w:rsidP="00D1418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14184">
              <w:rPr>
                <w:b/>
                <w:bCs/>
                <w:color w:val="000000"/>
                <w:sz w:val="22"/>
                <w:szCs w:val="22"/>
              </w:rPr>
              <w:t>Наименование поселения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184" w:rsidRPr="00D14184" w:rsidRDefault="00D14184" w:rsidP="00D1418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14184">
              <w:rPr>
                <w:b/>
                <w:bCs/>
                <w:color w:val="000000"/>
                <w:sz w:val="22"/>
                <w:szCs w:val="22"/>
              </w:rPr>
              <w:t>2025 год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184" w:rsidRPr="00D14184" w:rsidRDefault="00D14184" w:rsidP="00D1418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14184">
              <w:rPr>
                <w:b/>
                <w:bCs/>
                <w:color w:val="000000"/>
                <w:sz w:val="22"/>
                <w:szCs w:val="22"/>
              </w:rPr>
              <w:t>2026 год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184" w:rsidRPr="00D14184" w:rsidRDefault="00D14184" w:rsidP="00D1418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14184">
              <w:rPr>
                <w:b/>
                <w:bCs/>
                <w:color w:val="000000"/>
                <w:sz w:val="22"/>
                <w:szCs w:val="22"/>
              </w:rPr>
              <w:t>2027 год</w:t>
            </w:r>
          </w:p>
        </w:tc>
      </w:tr>
      <w:tr w:rsidR="00D14184" w:rsidRPr="00D14184" w:rsidTr="00D14184">
        <w:trPr>
          <w:trHeight w:val="1248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184" w:rsidRPr="00D14184" w:rsidRDefault="00D14184" w:rsidP="00D14184">
            <w:pPr>
              <w:jc w:val="center"/>
              <w:rPr>
                <w:color w:val="000000"/>
                <w:sz w:val="22"/>
                <w:szCs w:val="22"/>
              </w:rPr>
            </w:pPr>
            <w:r w:rsidRPr="00D1418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184" w:rsidRPr="00D14184" w:rsidRDefault="00D14184" w:rsidP="00D1418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D14184">
              <w:rPr>
                <w:b/>
                <w:bCs/>
                <w:color w:val="000000"/>
                <w:sz w:val="24"/>
                <w:szCs w:val="24"/>
              </w:rPr>
              <w:t xml:space="preserve">Иные межбюджетные трансферты бюджетам поселений </w:t>
            </w:r>
            <w:proofErr w:type="spellStart"/>
            <w:r w:rsidRPr="00D14184">
              <w:rPr>
                <w:b/>
                <w:bCs/>
                <w:color w:val="000000"/>
                <w:sz w:val="24"/>
                <w:szCs w:val="24"/>
              </w:rPr>
              <w:t>Подпорожского</w:t>
            </w:r>
            <w:proofErr w:type="spellEnd"/>
            <w:r w:rsidRPr="00D14184">
              <w:rPr>
                <w:b/>
                <w:bCs/>
                <w:color w:val="000000"/>
                <w:sz w:val="24"/>
                <w:szCs w:val="24"/>
              </w:rPr>
              <w:t xml:space="preserve"> муниципального района на решение вопросов местного значения поселений, в том числе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84" w:rsidRPr="00D14184" w:rsidRDefault="00D14184" w:rsidP="00D1418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14184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84" w:rsidRPr="00D14184" w:rsidRDefault="00D14184" w:rsidP="00D1418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14184">
              <w:rPr>
                <w:b/>
                <w:bCs/>
                <w:color w:val="000000"/>
                <w:sz w:val="24"/>
                <w:szCs w:val="24"/>
              </w:rPr>
              <w:t>225 293,7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84" w:rsidRPr="00D14184" w:rsidRDefault="00D14184" w:rsidP="00D1418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14184">
              <w:rPr>
                <w:b/>
                <w:bCs/>
                <w:color w:val="000000"/>
                <w:sz w:val="24"/>
                <w:szCs w:val="24"/>
              </w:rPr>
              <w:t>290 000,0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84" w:rsidRPr="00D14184" w:rsidRDefault="00D14184" w:rsidP="00D1418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14184">
              <w:rPr>
                <w:b/>
                <w:bCs/>
                <w:color w:val="000000"/>
                <w:sz w:val="24"/>
                <w:szCs w:val="24"/>
              </w:rPr>
              <w:t>100 000,0</w:t>
            </w:r>
          </w:p>
        </w:tc>
      </w:tr>
      <w:tr w:rsidR="00D14184" w:rsidRPr="00D14184" w:rsidTr="00D14184">
        <w:trPr>
          <w:trHeight w:val="420"/>
        </w:trPr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84" w:rsidRPr="00D14184" w:rsidRDefault="00D14184" w:rsidP="00D14184">
            <w:pPr>
              <w:rPr>
                <w:color w:val="000000"/>
                <w:sz w:val="22"/>
                <w:szCs w:val="22"/>
              </w:rPr>
            </w:pPr>
            <w:r w:rsidRPr="00D14184">
              <w:rPr>
                <w:color w:val="000000"/>
                <w:sz w:val="22"/>
                <w:szCs w:val="22"/>
              </w:rPr>
              <w:t>1.1</w:t>
            </w:r>
          </w:p>
        </w:tc>
        <w:tc>
          <w:tcPr>
            <w:tcW w:w="5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184" w:rsidRPr="00D14184" w:rsidRDefault="00D14184" w:rsidP="00D14184">
            <w:pPr>
              <w:jc w:val="both"/>
              <w:rPr>
                <w:color w:val="000000"/>
                <w:sz w:val="24"/>
                <w:szCs w:val="24"/>
              </w:rPr>
            </w:pPr>
            <w:r w:rsidRPr="00D14184">
              <w:rPr>
                <w:color w:val="000000"/>
                <w:sz w:val="24"/>
                <w:szCs w:val="24"/>
              </w:rPr>
              <w:t>Иные межбюджетные трансферты на создание условий для развития на территории поселения физической культуры и спорта в части предоставления субсидий на выполнение муниципального задания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184" w:rsidRPr="00D14184" w:rsidRDefault="00D14184" w:rsidP="00D1418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14184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84" w:rsidRPr="00D14184" w:rsidRDefault="00D14184" w:rsidP="00D1418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14184">
              <w:rPr>
                <w:b/>
                <w:bCs/>
                <w:color w:val="000000"/>
                <w:sz w:val="24"/>
                <w:szCs w:val="24"/>
              </w:rPr>
              <w:t>2 000,0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84" w:rsidRPr="00D14184" w:rsidRDefault="00D14184" w:rsidP="00D1418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14184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84" w:rsidRPr="00D14184" w:rsidRDefault="00D14184" w:rsidP="00D1418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14184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14184" w:rsidRPr="00D14184" w:rsidTr="00D14184">
        <w:trPr>
          <w:trHeight w:val="999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184" w:rsidRPr="00D14184" w:rsidRDefault="00D14184" w:rsidP="00D141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184" w:rsidRPr="00D14184" w:rsidRDefault="00D14184" w:rsidP="00D1418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184" w:rsidRPr="00D14184" w:rsidRDefault="00D14184" w:rsidP="00D1418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14184">
              <w:rPr>
                <w:color w:val="000000"/>
                <w:sz w:val="24"/>
                <w:szCs w:val="24"/>
              </w:rPr>
              <w:t>Важинское</w:t>
            </w:r>
            <w:proofErr w:type="spellEnd"/>
            <w:r w:rsidRPr="00D14184">
              <w:rPr>
                <w:color w:val="000000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84" w:rsidRPr="00D14184" w:rsidRDefault="00D14184" w:rsidP="00D14184">
            <w:pPr>
              <w:jc w:val="right"/>
              <w:rPr>
                <w:color w:val="000000"/>
                <w:sz w:val="24"/>
                <w:szCs w:val="24"/>
              </w:rPr>
            </w:pPr>
            <w:r w:rsidRPr="00D14184">
              <w:rPr>
                <w:color w:val="000000"/>
                <w:sz w:val="24"/>
                <w:szCs w:val="24"/>
              </w:rPr>
              <w:t>2 000,0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84" w:rsidRPr="00D14184" w:rsidRDefault="00D14184" w:rsidP="00D14184">
            <w:pPr>
              <w:jc w:val="right"/>
              <w:rPr>
                <w:color w:val="000000"/>
                <w:sz w:val="24"/>
                <w:szCs w:val="24"/>
              </w:rPr>
            </w:pPr>
            <w:r w:rsidRPr="00D1418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84" w:rsidRPr="00D14184" w:rsidRDefault="00D14184" w:rsidP="00D14184">
            <w:pPr>
              <w:jc w:val="right"/>
              <w:rPr>
                <w:color w:val="000000"/>
                <w:sz w:val="24"/>
                <w:szCs w:val="24"/>
              </w:rPr>
            </w:pPr>
            <w:r w:rsidRPr="00D1418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D14184" w:rsidRPr="00D14184" w:rsidTr="00D14184">
        <w:trPr>
          <w:trHeight w:val="348"/>
        </w:trPr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84" w:rsidRPr="00D14184" w:rsidRDefault="00D14184" w:rsidP="00D14184">
            <w:pPr>
              <w:rPr>
                <w:color w:val="000000"/>
                <w:sz w:val="22"/>
                <w:szCs w:val="22"/>
              </w:rPr>
            </w:pPr>
            <w:r w:rsidRPr="00D14184">
              <w:rPr>
                <w:color w:val="000000"/>
                <w:sz w:val="22"/>
                <w:szCs w:val="22"/>
              </w:rPr>
              <w:t>1.2</w:t>
            </w:r>
          </w:p>
        </w:tc>
        <w:tc>
          <w:tcPr>
            <w:tcW w:w="5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184" w:rsidRPr="00D14184" w:rsidRDefault="00D14184" w:rsidP="00D14184">
            <w:pPr>
              <w:jc w:val="both"/>
              <w:rPr>
                <w:color w:val="000000"/>
                <w:sz w:val="24"/>
                <w:szCs w:val="24"/>
              </w:rPr>
            </w:pPr>
            <w:r w:rsidRPr="00D14184">
              <w:rPr>
                <w:color w:val="000000"/>
                <w:sz w:val="24"/>
                <w:szCs w:val="24"/>
              </w:rPr>
              <w:t>Иные межбюджетные трансферты на ремонт дворовых территорий, проездов к дворовым территориям многоквартирных домов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184" w:rsidRPr="00D14184" w:rsidRDefault="00D14184" w:rsidP="00D1418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14184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84" w:rsidRPr="00D14184" w:rsidRDefault="00D14184" w:rsidP="00D1418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14184">
              <w:rPr>
                <w:b/>
                <w:bCs/>
                <w:color w:val="000000"/>
                <w:sz w:val="24"/>
                <w:szCs w:val="24"/>
              </w:rPr>
              <w:t>45 317,3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84" w:rsidRPr="00D14184" w:rsidRDefault="00D14184" w:rsidP="00D1418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14184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84" w:rsidRPr="00D14184" w:rsidRDefault="00D14184" w:rsidP="00D1418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14184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14184" w:rsidRPr="00D14184" w:rsidTr="00D14184">
        <w:trPr>
          <w:trHeight w:val="288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184" w:rsidRPr="00D14184" w:rsidRDefault="00D14184" w:rsidP="00D141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184" w:rsidRPr="00D14184" w:rsidRDefault="00D14184" w:rsidP="00D1418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184" w:rsidRPr="00D14184" w:rsidRDefault="00D14184" w:rsidP="00D14184">
            <w:pPr>
              <w:rPr>
                <w:color w:val="000000"/>
                <w:sz w:val="24"/>
                <w:szCs w:val="24"/>
              </w:rPr>
            </w:pPr>
            <w:r w:rsidRPr="00D14184">
              <w:rPr>
                <w:color w:val="000000"/>
                <w:sz w:val="24"/>
                <w:szCs w:val="24"/>
              </w:rPr>
              <w:t>Никольское городское поселение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84" w:rsidRPr="00D14184" w:rsidRDefault="00D14184" w:rsidP="00D14184">
            <w:pPr>
              <w:jc w:val="right"/>
              <w:rPr>
                <w:color w:val="000000"/>
                <w:sz w:val="24"/>
                <w:szCs w:val="24"/>
              </w:rPr>
            </w:pPr>
            <w:r w:rsidRPr="00D14184">
              <w:rPr>
                <w:color w:val="000000"/>
                <w:sz w:val="24"/>
                <w:szCs w:val="24"/>
              </w:rPr>
              <w:t>5 317,3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84" w:rsidRPr="00D14184" w:rsidRDefault="00D14184" w:rsidP="00D14184">
            <w:pPr>
              <w:jc w:val="right"/>
              <w:rPr>
                <w:color w:val="000000"/>
                <w:sz w:val="24"/>
                <w:szCs w:val="24"/>
              </w:rPr>
            </w:pPr>
            <w:r w:rsidRPr="00D1418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84" w:rsidRPr="00D14184" w:rsidRDefault="00D14184" w:rsidP="00D14184">
            <w:pPr>
              <w:jc w:val="right"/>
              <w:rPr>
                <w:color w:val="000000"/>
                <w:sz w:val="24"/>
                <w:szCs w:val="24"/>
              </w:rPr>
            </w:pPr>
            <w:r w:rsidRPr="00D1418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D14184" w:rsidRPr="00D14184" w:rsidTr="00D14184">
        <w:trPr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184" w:rsidRPr="00D14184" w:rsidRDefault="00D14184" w:rsidP="00D141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184" w:rsidRPr="00D14184" w:rsidRDefault="00D14184" w:rsidP="00D1418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184" w:rsidRPr="00D14184" w:rsidRDefault="00D14184" w:rsidP="00D1418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14184">
              <w:rPr>
                <w:color w:val="000000"/>
                <w:sz w:val="24"/>
                <w:szCs w:val="24"/>
              </w:rPr>
              <w:t>Подпорожское</w:t>
            </w:r>
            <w:proofErr w:type="spellEnd"/>
            <w:r w:rsidRPr="00D14184">
              <w:rPr>
                <w:color w:val="000000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84" w:rsidRPr="00D14184" w:rsidRDefault="00D14184" w:rsidP="00D14184">
            <w:pPr>
              <w:jc w:val="right"/>
              <w:rPr>
                <w:color w:val="000000"/>
                <w:sz w:val="24"/>
                <w:szCs w:val="24"/>
              </w:rPr>
            </w:pPr>
            <w:r w:rsidRPr="00D14184">
              <w:rPr>
                <w:color w:val="000000"/>
                <w:sz w:val="24"/>
                <w:szCs w:val="24"/>
              </w:rPr>
              <w:t>40 000,0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84" w:rsidRPr="00D14184" w:rsidRDefault="00D14184" w:rsidP="00D14184">
            <w:pPr>
              <w:jc w:val="right"/>
              <w:rPr>
                <w:color w:val="000000"/>
                <w:sz w:val="24"/>
                <w:szCs w:val="24"/>
              </w:rPr>
            </w:pPr>
            <w:r w:rsidRPr="00D1418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84" w:rsidRPr="00D14184" w:rsidRDefault="00D14184" w:rsidP="00D14184">
            <w:pPr>
              <w:jc w:val="right"/>
              <w:rPr>
                <w:color w:val="000000"/>
                <w:sz w:val="24"/>
                <w:szCs w:val="24"/>
              </w:rPr>
            </w:pPr>
            <w:r w:rsidRPr="00D1418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D14184" w:rsidRPr="00D14184" w:rsidTr="00D14184">
        <w:trPr>
          <w:trHeight w:val="324"/>
        </w:trPr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84" w:rsidRPr="00D14184" w:rsidRDefault="00D14184" w:rsidP="00D14184">
            <w:pPr>
              <w:rPr>
                <w:color w:val="000000"/>
                <w:sz w:val="22"/>
                <w:szCs w:val="22"/>
              </w:rPr>
            </w:pPr>
            <w:r w:rsidRPr="00D14184">
              <w:rPr>
                <w:color w:val="000000"/>
                <w:sz w:val="22"/>
                <w:szCs w:val="22"/>
              </w:rPr>
              <w:t>1.3</w:t>
            </w:r>
          </w:p>
        </w:tc>
        <w:tc>
          <w:tcPr>
            <w:tcW w:w="5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184" w:rsidRPr="00D14184" w:rsidRDefault="00D14184" w:rsidP="00D14184">
            <w:pPr>
              <w:jc w:val="both"/>
              <w:rPr>
                <w:color w:val="000000"/>
                <w:sz w:val="24"/>
                <w:szCs w:val="24"/>
              </w:rPr>
            </w:pPr>
            <w:r w:rsidRPr="00D14184">
              <w:rPr>
                <w:color w:val="000000"/>
                <w:sz w:val="24"/>
                <w:szCs w:val="24"/>
              </w:rPr>
              <w:t>Иные межбюджетные трансферты на ремонт объектов теплоснабжения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184" w:rsidRPr="00D14184" w:rsidRDefault="00D14184" w:rsidP="00D1418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14184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84" w:rsidRPr="00D14184" w:rsidRDefault="00D14184" w:rsidP="00D1418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14184">
              <w:rPr>
                <w:b/>
                <w:bCs/>
                <w:color w:val="000000"/>
                <w:sz w:val="24"/>
                <w:szCs w:val="24"/>
              </w:rPr>
              <w:t>3 800,0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84" w:rsidRPr="00D14184" w:rsidRDefault="00D14184" w:rsidP="00D1418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14184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84" w:rsidRPr="00D14184" w:rsidRDefault="00D14184" w:rsidP="00D14184">
            <w:pPr>
              <w:jc w:val="right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D14184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14184" w:rsidRPr="00D14184" w:rsidTr="00D14184">
        <w:trPr>
          <w:trHeight w:val="288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184" w:rsidRPr="00D14184" w:rsidRDefault="00D14184" w:rsidP="00D141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184" w:rsidRPr="00D14184" w:rsidRDefault="00D14184" w:rsidP="00D1418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184" w:rsidRPr="00D14184" w:rsidRDefault="00D14184" w:rsidP="00D14184">
            <w:pPr>
              <w:rPr>
                <w:color w:val="000000"/>
                <w:sz w:val="24"/>
                <w:szCs w:val="24"/>
              </w:rPr>
            </w:pPr>
            <w:r w:rsidRPr="00D14184">
              <w:rPr>
                <w:color w:val="000000"/>
                <w:sz w:val="24"/>
                <w:szCs w:val="24"/>
              </w:rPr>
              <w:t>Винницкое сельское поселение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84" w:rsidRPr="00D14184" w:rsidRDefault="00D14184" w:rsidP="00D14184">
            <w:pPr>
              <w:jc w:val="right"/>
              <w:rPr>
                <w:color w:val="000000"/>
                <w:sz w:val="24"/>
                <w:szCs w:val="24"/>
              </w:rPr>
            </w:pPr>
            <w:r w:rsidRPr="00D14184">
              <w:rPr>
                <w:color w:val="000000"/>
                <w:sz w:val="24"/>
                <w:szCs w:val="24"/>
              </w:rPr>
              <w:t>3 800,0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84" w:rsidRPr="00D14184" w:rsidRDefault="00D14184" w:rsidP="00D14184">
            <w:pPr>
              <w:jc w:val="right"/>
              <w:rPr>
                <w:color w:val="000000"/>
                <w:sz w:val="24"/>
                <w:szCs w:val="24"/>
              </w:rPr>
            </w:pPr>
            <w:r w:rsidRPr="00D1418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84" w:rsidRPr="00D14184" w:rsidRDefault="00D14184" w:rsidP="00D14184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D14184">
              <w:rPr>
                <w:rFonts w:ascii="Calibri" w:hAnsi="Calibri"/>
                <w:color w:val="000000"/>
                <w:sz w:val="24"/>
                <w:szCs w:val="24"/>
              </w:rPr>
              <w:t>0,0</w:t>
            </w:r>
          </w:p>
        </w:tc>
      </w:tr>
      <w:tr w:rsidR="00D14184" w:rsidRPr="00D14184" w:rsidTr="00D14184">
        <w:trPr>
          <w:trHeight w:val="312"/>
        </w:trPr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84" w:rsidRPr="00D14184" w:rsidRDefault="00D14184" w:rsidP="00D14184">
            <w:pPr>
              <w:rPr>
                <w:color w:val="000000"/>
                <w:sz w:val="22"/>
                <w:szCs w:val="22"/>
              </w:rPr>
            </w:pPr>
            <w:r w:rsidRPr="00D14184">
              <w:rPr>
                <w:color w:val="000000"/>
                <w:sz w:val="22"/>
                <w:szCs w:val="22"/>
              </w:rPr>
              <w:t>1.4</w:t>
            </w:r>
          </w:p>
        </w:tc>
        <w:tc>
          <w:tcPr>
            <w:tcW w:w="5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14184" w:rsidRPr="00D14184" w:rsidRDefault="00D14184" w:rsidP="00D14184">
            <w:pPr>
              <w:jc w:val="both"/>
              <w:rPr>
                <w:color w:val="000000"/>
                <w:sz w:val="24"/>
                <w:szCs w:val="24"/>
              </w:rPr>
            </w:pPr>
            <w:r w:rsidRPr="00D14184">
              <w:rPr>
                <w:color w:val="000000"/>
                <w:sz w:val="24"/>
                <w:szCs w:val="24"/>
              </w:rPr>
              <w:t>Иные межбюджетные трансферты на благоустройство территории муниципального образования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184" w:rsidRPr="00D14184" w:rsidRDefault="00D14184" w:rsidP="00D1418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14184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4184" w:rsidRPr="00D14184" w:rsidRDefault="00D14184" w:rsidP="00D1418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14184">
              <w:rPr>
                <w:b/>
                <w:bCs/>
                <w:color w:val="000000"/>
                <w:sz w:val="24"/>
                <w:szCs w:val="24"/>
              </w:rPr>
              <w:t>2 450,0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4184" w:rsidRPr="00D14184" w:rsidRDefault="00D14184" w:rsidP="00D1418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14184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84" w:rsidRPr="00D14184" w:rsidRDefault="00D14184" w:rsidP="00D14184">
            <w:pPr>
              <w:jc w:val="right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D14184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14184" w:rsidRPr="00D14184" w:rsidTr="00D14184">
        <w:trPr>
          <w:trHeight w:val="288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184" w:rsidRPr="00D14184" w:rsidRDefault="00D14184" w:rsidP="00D141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14184" w:rsidRPr="00D14184" w:rsidRDefault="00D14184" w:rsidP="00D1418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184" w:rsidRPr="00D14184" w:rsidRDefault="00D14184" w:rsidP="00D14184">
            <w:pPr>
              <w:rPr>
                <w:color w:val="000000"/>
                <w:sz w:val="24"/>
                <w:szCs w:val="24"/>
              </w:rPr>
            </w:pPr>
            <w:r w:rsidRPr="00D14184">
              <w:rPr>
                <w:color w:val="000000"/>
                <w:sz w:val="24"/>
                <w:szCs w:val="24"/>
              </w:rPr>
              <w:t>Винницкое сельское поселение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4184" w:rsidRPr="00D14184" w:rsidRDefault="00D14184" w:rsidP="00D14184">
            <w:pPr>
              <w:jc w:val="right"/>
              <w:rPr>
                <w:color w:val="000000"/>
                <w:sz w:val="24"/>
                <w:szCs w:val="24"/>
              </w:rPr>
            </w:pPr>
            <w:r w:rsidRPr="00D14184">
              <w:rPr>
                <w:color w:val="000000"/>
                <w:sz w:val="24"/>
                <w:szCs w:val="24"/>
              </w:rPr>
              <w:t>650,0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4184" w:rsidRPr="00D14184" w:rsidRDefault="00D14184" w:rsidP="00D14184">
            <w:pPr>
              <w:jc w:val="right"/>
              <w:rPr>
                <w:color w:val="000000"/>
                <w:sz w:val="24"/>
                <w:szCs w:val="24"/>
              </w:rPr>
            </w:pPr>
            <w:r w:rsidRPr="00D1418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84" w:rsidRPr="00D14184" w:rsidRDefault="00D14184" w:rsidP="00D14184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D14184">
              <w:rPr>
                <w:rFonts w:ascii="Calibri" w:hAnsi="Calibri"/>
                <w:color w:val="000000"/>
                <w:sz w:val="24"/>
                <w:szCs w:val="24"/>
              </w:rPr>
              <w:t>0,0</w:t>
            </w:r>
          </w:p>
        </w:tc>
      </w:tr>
      <w:tr w:rsidR="00D14184" w:rsidRPr="00D14184" w:rsidTr="00D14184">
        <w:trPr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184" w:rsidRPr="00D14184" w:rsidRDefault="00D14184" w:rsidP="00D141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14184" w:rsidRPr="00D14184" w:rsidRDefault="00D14184" w:rsidP="00D1418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184" w:rsidRPr="00D14184" w:rsidRDefault="00D14184" w:rsidP="00D14184">
            <w:pPr>
              <w:rPr>
                <w:sz w:val="24"/>
                <w:szCs w:val="24"/>
              </w:rPr>
            </w:pPr>
            <w:r w:rsidRPr="00D14184">
              <w:rPr>
                <w:sz w:val="24"/>
                <w:szCs w:val="24"/>
              </w:rPr>
              <w:t>Вознесенское городское поселение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4184" w:rsidRPr="00D14184" w:rsidRDefault="00D14184" w:rsidP="00D14184">
            <w:pPr>
              <w:jc w:val="right"/>
              <w:rPr>
                <w:sz w:val="24"/>
                <w:szCs w:val="24"/>
              </w:rPr>
            </w:pPr>
            <w:r w:rsidRPr="00D14184">
              <w:rPr>
                <w:sz w:val="24"/>
                <w:szCs w:val="24"/>
              </w:rPr>
              <w:t>1 800,0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4184" w:rsidRPr="00D14184" w:rsidRDefault="00D14184" w:rsidP="00D14184">
            <w:pPr>
              <w:jc w:val="right"/>
              <w:rPr>
                <w:color w:val="000000"/>
                <w:sz w:val="24"/>
                <w:szCs w:val="24"/>
              </w:rPr>
            </w:pPr>
            <w:r w:rsidRPr="00D1418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84" w:rsidRPr="00D14184" w:rsidRDefault="00D14184" w:rsidP="00D14184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D14184">
              <w:rPr>
                <w:rFonts w:ascii="Calibri" w:hAnsi="Calibri"/>
                <w:color w:val="000000"/>
                <w:sz w:val="24"/>
                <w:szCs w:val="24"/>
              </w:rPr>
              <w:t>0,0</w:t>
            </w:r>
          </w:p>
        </w:tc>
      </w:tr>
      <w:tr w:rsidR="00D14184" w:rsidRPr="00D14184" w:rsidTr="00D14184">
        <w:trPr>
          <w:trHeight w:val="288"/>
        </w:trPr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84" w:rsidRPr="00D14184" w:rsidRDefault="00D14184" w:rsidP="00D14184">
            <w:pPr>
              <w:rPr>
                <w:color w:val="000000"/>
                <w:sz w:val="22"/>
                <w:szCs w:val="22"/>
              </w:rPr>
            </w:pPr>
            <w:r w:rsidRPr="00D14184">
              <w:rPr>
                <w:color w:val="000000"/>
                <w:sz w:val="22"/>
                <w:szCs w:val="22"/>
              </w:rPr>
              <w:t>1.5</w:t>
            </w:r>
          </w:p>
        </w:tc>
        <w:tc>
          <w:tcPr>
            <w:tcW w:w="5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14184" w:rsidRPr="00D14184" w:rsidRDefault="00D14184" w:rsidP="00D14184">
            <w:pPr>
              <w:jc w:val="both"/>
              <w:rPr>
                <w:color w:val="000000"/>
                <w:sz w:val="24"/>
                <w:szCs w:val="24"/>
              </w:rPr>
            </w:pPr>
            <w:r w:rsidRPr="00D14184">
              <w:rPr>
                <w:color w:val="000000"/>
                <w:sz w:val="24"/>
                <w:szCs w:val="24"/>
              </w:rPr>
              <w:t>Иные межбюджетные трансферты на благоустройство дворовых территорий муниципального образования</w:t>
            </w: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184" w:rsidRPr="00D14184" w:rsidRDefault="00D14184" w:rsidP="00D1418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14184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4184" w:rsidRPr="00D14184" w:rsidRDefault="00D14184" w:rsidP="00D1418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14184">
              <w:rPr>
                <w:b/>
                <w:bCs/>
                <w:color w:val="000000"/>
                <w:sz w:val="24"/>
                <w:szCs w:val="24"/>
              </w:rPr>
              <w:t>86 853,8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4184" w:rsidRPr="00D14184" w:rsidRDefault="00D14184" w:rsidP="00D1418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14184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84" w:rsidRPr="00D14184" w:rsidRDefault="00D14184" w:rsidP="00D14184">
            <w:pPr>
              <w:jc w:val="right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D14184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14184" w:rsidRPr="00D14184" w:rsidTr="00D14184">
        <w:trPr>
          <w:trHeight w:val="288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184" w:rsidRPr="00D14184" w:rsidRDefault="00D14184" w:rsidP="00D141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14184" w:rsidRPr="00D14184" w:rsidRDefault="00D14184" w:rsidP="00D1418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184" w:rsidRPr="00D14184" w:rsidRDefault="00D14184" w:rsidP="00D1418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14184">
              <w:rPr>
                <w:color w:val="000000"/>
                <w:sz w:val="24"/>
                <w:szCs w:val="24"/>
              </w:rPr>
              <w:t>Важинское</w:t>
            </w:r>
            <w:proofErr w:type="spellEnd"/>
            <w:r w:rsidRPr="00D14184">
              <w:rPr>
                <w:color w:val="000000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4184" w:rsidRPr="00D14184" w:rsidRDefault="00D14184" w:rsidP="00D14184">
            <w:pPr>
              <w:jc w:val="right"/>
              <w:rPr>
                <w:color w:val="000000"/>
                <w:sz w:val="24"/>
                <w:szCs w:val="24"/>
              </w:rPr>
            </w:pPr>
            <w:r w:rsidRPr="00D14184">
              <w:rPr>
                <w:color w:val="000000"/>
                <w:sz w:val="24"/>
                <w:szCs w:val="24"/>
              </w:rPr>
              <w:t>6 100,0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4184" w:rsidRPr="00D14184" w:rsidRDefault="00D14184" w:rsidP="00D14184">
            <w:pPr>
              <w:jc w:val="right"/>
              <w:rPr>
                <w:color w:val="000000"/>
                <w:sz w:val="24"/>
                <w:szCs w:val="24"/>
              </w:rPr>
            </w:pPr>
            <w:r w:rsidRPr="00D1418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84" w:rsidRPr="00D14184" w:rsidRDefault="00D14184" w:rsidP="00D14184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D14184">
              <w:rPr>
                <w:rFonts w:ascii="Calibri" w:hAnsi="Calibri"/>
                <w:color w:val="000000"/>
                <w:sz w:val="24"/>
                <w:szCs w:val="24"/>
              </w:rPr>
              <w:t>0,0</w:t>
            </w:r>
          </w:p>
        </w:tc>
      </w:tr>
      <w:tr w:rsidR="00D14184" w:rsidRPr="00D14184" w:rsidTr="00D14184">
        <w:trPr>
          <w:trHeight w:val="288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184" w:rsidRPr="00D14184" w:rsidRDefault="00D14184" w:rsidP="00D141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14184" w:rsidRPr="00D14184" w:rsidRDefault="00D14184" w:rsidP="00D1418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184" w:rsidRPr="00D14184" w:rsidRDefault="00D14184" w:rsidP="00D14184">
            <w:pPr>
              <w:rPr>
                <w:color w:val="000000"/>
                <w:sz w:val="24"/>
                <w:szCs w:val="24"/>
              </w:rPr>
            </w:pPr>
            <w:r w:rsidRPr="00D14184">
              <w:rPr>
                <w:color w:val="000000"/>
                <w:sz w:val="24"/>
                <w:szCs w:val="24"/>
              </w:rPr>
              <w:t>Винницкое сельское поселение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4184" w:rsidRPr="00D14184" w:rsidRDefault="00D14184" w:rsidP="00D14184">
            <w:pPr>
              <w:jc w:val="right"/>
              <w:rPr>
                <w:color w:val="000000"/>
                <w:sz w:val="24"/>
                <w:szCs w:val="24"/>
              </w:rPr>
            </w:pPr>
            <w:r w:rsidRPr="00D14184">
              <w:rPr>
                <w:color w:val="000000"/>
                <w:sz w:val="24"/>
                <w:szCs w:val="24"/>
              </w:rPr>
              <w:t>5 500,0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4184" w:rsidRPr="00D14184" w:rsidRDefault="00D14184" w:rsidP="00D14184">
            <w:pPr>
              <w:jc w:val="right"/>
              <w:rPr>
                <w:color w:val="000000"/>
                <w:sz w:val="24"/>
                <w:szCs w:val="24"/>
              </w:rPr>
            </w:pPr>
            <w:r w:rsidRPr="00D1418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84" w:rsidRPr="00D14184" w:rsidRDefault="00D14184" w:rsidP="00D14184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D14184">
              <w:rPr>
                <w:rFonts w:ascii="Calibri" w:hAnsi="Calibri"/>
                <w:color w:val="000000"/>
                <w:sz w:val="24"/>
                <w:szCs w:val="24"/>
              </w:rPr>
              <w:t>0,0</w:t>
            </w:r>
          </w:p>
        </w:tc>
      </w:tr>
      <w:tr w:rsidR="00D14184" w:rsidRPr="00D14184" w:rsidTr="00D14184">
        <w:trPr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184" w:rsidRPr="00D14184" w:rsidRDefault="00D14184" w:rsidP="00D141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14184" w:rsidRPr="00D14184" w:rsidRDefault="00D14184" w:rsidP="00D1418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184" w:rsidRPr="00D14184" w:rsidRDefault="00D14184" w:rsidP="00D1418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14184">
              <w:rPr>
                <w:color w:val="000000"/>
                <w:sz w:val="24"/>
                <w:szCs w:val="24"/>
              </w:rPr>
              <w:t>Подпорожское</w:t>
            </w:r>
            <w:proofErr w:type="spellEnd"/>
            <w:r w:rsidRPr="00D14184">
              <w:rPr>
                <w:color w:val="000000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4184" w:rsidRPr="00D14184" w:rsidRDefault="00D14184" w:rsidP="00D14184">
            <w:pPr>
              <w:jc w:val="right"/>
              <w:rPr>
                <w:sz w:val="24"/>
                <w:szCs w:val="24"/>
              </w:rPr>
            </w:pPr>
            <w:r w:rsidRPr="00D14184">
              <w:rPr>
                <w:sz w:val="24"/>
                <w:szCs w:val="24"/>
              </w:rPr>
              <w:t>75 253,8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4184" w:rsidRPr="00D14184" w:rsidRDefault="00D14184" w:rsidP="00D14184">
            <w:pPr>
              <w:jc w:val="right"/>
              <w:rPr>
                <w:color w:val="000000"/>
                <w:sz w:val="24"/>
                <w:szCs w:val="24"/>
              </w:rPr>
            </w:pPr>
            <w:r w:rsidRPr="00D1418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84" w:rsidRPr="00D14184" w:rsidRDefault="00D14184" w:rsidP="00D14184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D14184">
              <w:rPr>
                <w:rFonts w:ascii="Calibri" w:hAnsi="Calibri"/>
                <w:color w:val="000000"/>
                <w:sz w:val="24"/>
                <w:szCs w:val="24"/>
              </w:rPr>
              <w:t>0,0</w:t>
            </w:r>
          </w:p>
        </w:tc>
      </w:tr>
      <w:tr w:rsidR="00D14184" w:rsidRPr="00D14184" w:rsidTr="00D14184">
        <w:trPr>
          <w:trHeight w:val="312"/>
        </w:trPr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84" w:rsidRPr="00D14184" w:rsidRDefault="00D14184" w:rsidP="00D14184">
            <w:pPr>
              <w:rPr>
                <w:color w:val="000000"/>
                <w:sz w:val="22"/>
                <w:szCs w:val="22"/>
              </w:rPr>
            </w:pPr>
            <w:r w:rsidRPr="00D14184">
              <w:rPr>
                <w:color w:val="000000"/>
                <w:sz w:val="22"/>
                <w:szCs w:val="22"/>
              </w:rPr>
              <w:lastRenderedPageBreak/>
              <w:t>1.6</w:t>
            </w:r>
          </w:p>
        </w:tc>
        <w:tc>
          <w:tcPr>
            <w:tcW w:w="5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14184" w:rsidRPr="00D14184" w:rsidRDefault="00D14184" w:rsidP="00D14184">
            <w:pPr>
              <w:jc w:val="both"/>
              <w:rPr>
                <w:color w:val="000000"/>
                <w:sz w:val="24"/>
                <w:szCs w:val="24"/>
              </w:rPr>
            </w:pPr>
            <w:r w:rsidRPr="00D14184">
              <w:rPr>
                <w:color w:val="000000"/>
                <w:sz w:val="24"/>
                <w:szCs w:val="24"/>
              </w:rPr>
              <w:t>Иные межбюджетные трансферты на содержание и обслуживание уличного освещения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184" w:rsidRPr="00D14184" w:rsidRDefault="00D14184" w:rsidP="00D1418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14184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4184" w:rsidRPr="00D14184" w:rsidRDefault="00D14184" w:rsidP="00D1418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14184">
              <w:rPr>
                <w:b/>
                <w:bCs/>
                <w:color w:val="000000"/>
                <w:sz w:val="24"/>
                <w:szCs w:val="24"/>
              </w:rPr>
              <w:t>4 350,0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4184" w:rsidRPr="00D14184" w:rsidRDefault="00D14184" w:rsidP="00D1418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14184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84" w:rsidRPr="00D14184" w:rsidRDefault="00D14184" w:rsidP="00D1418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14184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14184" w:rsidRPr="00D14184" w:rsidTr="00D14184">
        <w:trPr>
          <w:trHeight w:val="312"/>
        </w:trPr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184" w:rsidRPr="00D14184" w:rsidRDefault="00D14184" w:rsidP="00D141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14184" w:rsidRPr="00D14184" w:rsidRDefault="00D14184" w:rsidP="00D1418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184" w:rsidRPr="00D14184" w:rsidRDefault="00D14184" w:rsidP="00D1418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14184">
              <w:rPr>
                <w:color w:val="000000"/>
                <w:sz w:val="24"/>
                <w:szCs w:val="24"/>
              </w:rPr>
              <w:t>Важинское</w:t>
            </w:r>
            <w:proofErr w:type="spellEnd"/>
            <w:r w:rsidRPr="00D14184">
              <w:rPr>
                <w:color w:val="000000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4184" w:rsidRPr="00D14184" w:rsidRDefault="00D14184" w:rsidP="00D14184">
            <w:pPr>
              <w:jc w:val="right"/>
              <w:rPr>
                <w:color w:val="000000"/>
                <w:sz w:val="24"/>
                <w:szCs w:val="24"/>
              </w:rPr>
            </w:pPr>
            <w:r w:rsidRPr="00D14184">
              <w:rPr>
                <w:color w:val="000000"/>
                <w:sz w:val="24"/>
                <w:szCs w:val="24"/>
              </w:rPr>
              <w:t>3 000,0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4184" w:rsidRPr="00D14184" w:rsidRDefault="00D14184" w:rsidP="00D14184">
            <w:pPr>
              <w:jc w:val="right"/>
              <w:rPr>
                <w:color w:val="000000"/>
                <w:sz w:val="24"/>
                <w:szCs w:val="24"/>
              </w:rPr>
            </w:pPr>
            <w:r w:rsidRPr="00D1418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84" w:rsidRPr="00D14184" w:rsidRDefault="00D14184" w:rsidP="00D14184">
            <w:pPr>
              <w:jc w:val="right"/>
              <w:rPr>
                <w:color w:val="000000"/>
                <w:sz w:val="24"/>
                <w:szCs w:val="24"/>
              </w:rPr>
            </w:pPr>
            <w:r w:rsidRPr="00D1418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D14184" w:rsidRPr="00D14184" w:rsidTr="00D14184">
        <w:trPr>
          <w:trHeight w:val="312"/>
        </w:trPr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184" w:rsidRPr="00D14184" w:rsidRDefault="00D14184" w:rsidP="00D141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14184" w:rsidRPr="00D14184" w:rsidRDefault="00D14184" w:rsidP="00D1418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184" w:rsidRPr="00D14184" w:rsidRDefault="00D14184" w:rsidP="00D14184">
            <w:pPr>
              <w:rPr>
                <w:color w:val="000000"/>
                <w:sz w:val="24"/>
                <w:szCs w:val="24"/>
              </w:rPr>
            </w:pPr>
            <w:r w:rsidRPr="00D14184">
              <w:rPr>
                <w:color w:val="000000"/>
                <w:sz w:val="24"/>
                <w:szCs w:val="24"/>
              </w:rPr>
              <w:t>Винницкое сельское поселение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4184" w:rsidRPr="00D14184" w:rsidRDefault="00D14184" w:rsidP="00D14184">
            <w:pPr>
              <w:jc w:val="right"/>
              <w:rPr>
                <w:color w:val="000000"/>
                <w:sz w:val="24"/>
                <w:szCs w:val="24"/>
              </w:rPr>
            </w:pPr>
            <w:r w:rsidRPr="00D14184">
              <w:rPr>
                <w:color w:val="000000"/>
                <w:sz w:val="24"/>
                <w:szCs w:val="24"/>
              </w:rPr>
              <w:t>1 350,0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4184" w:rsidRPr="00D14184" w:rsidRDefault="00D14184" w:rsidP="00D14184">
            <w:pPr>
              <w:jc w:val="right"/>
              <w:rPr>
                <w:color w:val="000000"/>
                <w:sz w:val="24"/>
                <w:szCs w:val="24"/>
              </w:rPr>
            </w:pPr>
            <w:r w:rsidRPr="00D1418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84" w:rsidRPr="00D14184" w:rsidRDefault="00D14184" w:rsidP="00D14184">
            <w:pPr>
              <w:jc w:val="right"/>
              <w:rPr>
                <w:color w:val="000000"/>
                <w:sz w:val="24"/>
                <w:szCs w:val="24"/>
              </w:rPr>
            </w:pPr>
            <w:r w:rsidRPr="00D1418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D14184" w:rsidRPr="00D14184" w:rsidTr="00D14184">
        <w:trPr>
          <w:trHeight w:val="312"/>
        </w:trPr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84" w:rsidRPr="00D14184" w:rsidRDefault="00D14184" w:rsidP="00D14184">
            <w:pPr>
              <w:rPr>
                <w:color w:val="000000"/>
                <w:sz w:val="22"/>
                <w:szCs w:val="22"/>
              </w:rPr>
            </w:pPr>
            <w:r w:rsidRPr="00D14184">
              <w:rPr>
                <w:color w:val="000000"/>
                <w:sz w:val="22"/>
                <w:szCs w:val="22"/>
              </w:rPr>
              <w:t>1.7</w:t>
            </w:r>
          </w:p>
        </w:tc>
        <w:tc>
          <w:tcPr>
            <w:tcW w:w="5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14184" w:rsidRPr="00D14184" w:rsidRDefault="00D14184" w:rsidP="00D14184">
            <w:pPr>
              <w:jc w:val="both"/>
              <w:rPr>
                <w:color w:val="000000"/>
                <w:sz w:val="24"/>
                <w:szCs w:val="24"/>
              </w:rPr>
            </w:pPr>
            <w:r w:rsidRPr="00D14184">
              <w:rPr>
                <w:color w:val="000000"/>
                <w:sz w:val="24"/>
                <w:szCs w:val="24"/>
              </w:rPr>
              <w:t>Иные межбюджетные трансферты на ремонт автомобильных дорог общего пользования местного значения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184" w:rsidRPr="00D14184" w:rsidRDefault="00D14184" w:rsidP="00D1418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14184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4184" w:rsidRPr="00D14184" w:rsidRDefault="00D14184" w:rsidP="00D1418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14184">
              <w:rPr>
                <w:b/>
                <w:bCs/>
                <w:color w:val="000000"/>
                <w:sz w:val="24"/>
                <w:szCs w:val="24"/>
              </w:rPr>
              <w:t>44 576,4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4184" w:rsidRPr="00D14184" w:rsidRDefault="00D14184" w:rsidP="00D1418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14184">
              <w:rPr>
                <w:b/>
                <w:bCs/>
                <w:color w:val="000000"/>
                <w:sz w:val="24"/>
                <w:szCs w:val="24"/>
              </w:rPr>
              <w:t>150 000,0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84" w:rsidRPr="00D14184" w:rsidRDefault="00D14184" w:rsidP="00D1418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14184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14184" w:rsidRPr="00D14184" w:rsidTr="00D14184">
        <w:trPr>
          <w:trHeight w:val="312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184" w:rsidRPr="00D14184" w:rsidRDefault="00D14184" w:rsidP="00D141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14184" w:rsidRPr="00D14184" w:rsidRDefault="00D14184" w:rsidP="00D1418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184" w:rsidRPr="00D14184" w:rsidRDefault="00D14184" w:rsidP="00D1418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14184">
              <w:rPr>
                <w:color w:val="000000"/>
                <w:sz w:val="24"/>
                <w:szCs w:val="24"/>
              </w:rPr>
              <w:t>Важинское</w:t>
            </w:r>
            <w:proofErr w:type="spellEnd"/>
            <w:r w:rsidRPr="00D14184">
              <w:rPr>
                <w:color w:val="000000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4184" w:rsidRPr="00D14184" w:rsidRDefault="00D14184" w:rsidP="00D14184">
            <w:pPr>
              <w:jc w:val="right"/>
              <w:rPr>
                <w:color w:val="000000"/>
                <w:sz w:val="24"/>
                <w:szCs w:val="24"/>
              </w:rPr>
            </w:pPr>
            <w:r w:rsidRPr="00D14184">
              <w:rPr>
                <w:color w:val="000000"/>
                <w:sz w:val="24"/>
                <w:szCs w:val="24"/>
              </w:rPr>
              <w:t>2 000,0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4184" w:rsidRPr="00D14184" w:rsidRDefault="00D14184" w:rsidP="00D14184">
            <w:pPr>
              <w:jc w:val="right"/>
              <w:rPr>
                <w:color w:val="000000"/>
                <w:sz w:val="24"/>
                <w:szCs w:val="24"/>
              </w:rPr>
            </w:pPr>
            <w:r w:rsidRPr="00D1418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84" w:rsidRPr="00D14184" w:rsidRDefault="00D14184" w:rsidP="00D14184">
            <w:pPr>
              <w:jc w:val="right"/>
              <w:rPr>
                <w:color w:val="000000"/>
                <w:sz w:val="24"/>
                <w:szCs w:val="24"/>
              </w:rPr>
            </w:pPr>
            <w:r w:rsidRPr="00D1418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D14184" w:rsidRPr="00D14184" w:rsidTr="00D14184">
        <w:trPr>
          <w:trHeight w:val="348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184" w:rsidRPr="00D14184" w:rsidRDefault="00D14184" w:rsidP="00D141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14184" w:rsidRPr="00D14184" w:rsidRDefault="00D14184" w:rsidP="00D1418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184" w:rsidRPr="00D14184" w:rsidRDefault="00D14184" w:rsidP="00D14184">
            <w:pPr>
              <w:rPr>
                <w:sz w:val="24"/>
                <w:szCs w:val="24"/>
              </w:rPr>
            </w:pPr>
            <w:r w:rsidRPr="00D14184">
              <w:rPr>
                <w:sz w:val="24"/>
                <w:szCs w:val="24"/>
              </w:rPr>
              <w:t>Вознесенское городское поселение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4184" w:rsidRPr="00D14184" w:rsidRDefault="00D14184" w:rsidP="00D14184">
            <w:pPr>
              <w:jc w:val="right"/>
              <w:rPr>
                <w:sz w:val="24"/>
                <w:szCs w:val="24"/>
              </w:rPr>
            </w:pPr>
            <w:r w:rsidRPr="00D14184">
              <w:rPr>
                <w:sz w:val="24"/>
                <w:szCs w:val="24"/>
              </w:rPr>
              <w:t>2 100,0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4184" w:rsidRPr="00D14184" w:rsidRDefault="00D14184" w:rsidP="00D14184">
            <w:pPr>
              <w:jc w:val="right"/>
              <w:rPr>
                <w:color w:val="000000"/>
                <w:sz w:val="24"/>
                <w:szCs w:val="24"/>
              </w:rPr>
            </w:pPr>
            <w:r w:rsidRPr="00D1418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84" w:rsidRPr="00D14184" w:rsidRDefault="00D14184" w:rsidP="00D14184">
            <w:pPr>
              <w:jc w:val="right"/>
              <w:rPr>
                <w:color w:val="000000"/>
                <w:sz w:val="24"/>
                <w:szCs w:val="24"/>
              </w:rPr>
            </w:pPr>
            <w:r w:rsidRPr="00D1418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D14184" w:rsidRPr="00D14184" w:rsidTr="00D14184">
        <w:trPr>
          <w:trHeight w:val="312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184" w:rsidRPr="00D14184" w:rsidRDefault="00D14184" w:rsidP="00D141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14184" w:rsidRPr="00D14184" w:rsidRDefault="00D14184" w:rsidP="00D1418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184" w:rsidRPr="00D14184" w:rsidRDefault="00D14184" w:rsidP="00D14184">
            <w:pPr>
              <w:rPr>
                <w:color w:val="000000"/>
                <w:sz w:val="24"/>
                <w:szCs w:val="24"/>
              </w:rPr>
            </w:pPr>
            <w:r w:rsidRPr="00D14184">
              <w:rPr>
                <w:color w:val="000000"/>
                <w:sz w:val="24"/>
                <w:szCs w:val="24"/>
              </w:rPr>
              <w:t>Никольское городское поселение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4184" w:rsidRPr="00D14184" w:rsidRDefault="00D14184" w:rsidP="00D14184">
            <w:pPr>
              <w:jc w:val="right"/>
              <w:rPr>
                <w:color w:val="000000"/>
                <w:sz w:val="24"/>
                <w:szCs w:val="24"/>
              </w:rPr>
            </w:pPr>
            <w:r w:rsidRPr="00D14184">
              <w:rPr>
                <w:color w:val="000000"/>
                <w:sz w:val="24"/>
                <w:szCs w:val="24"/>
              </w:rPr>
              <w:t>5 476,4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4184" w:rsidRPr="00D14184" w:rsidRDefault="00D14184" w:rsidP="00D14184">
            <w:pPr>
              <w:jc w:val="right"/>
              <w:rPr>
                <w:color w:val="000000"/>
                <w:sz w:val="24"/>
                <w:szCs w:val="24"/>
              </w:rPr>
            </w:pPr>
            <w:r w:rsidRPr="00D1418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84" w:rsidRPr="00D14184" w:rsidRDefault="00D14184" w:rsidP="00D14184">
            <w:pPr>
              <w:jc w:val="right"/>
              <w:rPr>
                <w:color w:val="000000"/>
                <w:sz w:val="24"/>
                <w:szCs w:val="24"/>
              </w:rPr>
            </w:pPr>
            <w:r w:rsidRPr="00D1418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D14184" w:rsidRPr="00D14184" w:rsidTr="00D14184">
        <w:trPr>
          <w:trHeight w:val="324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184" w:rsidRPr="00D14184" w:rsidRDefault="00D14184" w:rsidP="00D141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14184" w:rsidRPr="00D14184" w:rsidRDefault="00D14184" w:rsidP="00D1418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184" w:rsidRPr="00D14184" w:rsidRDefault="00D14184" w:rsidP="00D1418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14184">
              <w:rPr>
                <w:color w:val="000000"/>
                <w:sz w:val="24"/>
                <w:szCs w:val="24"/>
              </w:rPr>
              <w:t>Подпорожское</w:t>
            </w:r>
            <w:proofErr w:type="spellEnd"/>
            <w:r w:rsidRPr="00D14184">
              <w:rPr>
                <w:color w:val="000000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4184" w:rsidRPr="00D14184" w:rsidRDefault="00D14184" w:rsidP="00D14184">
            <w:pPr>
              <w:jc w:val="right"/>
              <w:rPr>
                <w:color w:val="000000"/>
                <w:sz w:val="24"/>
                <w:szCs w:val="24"/>
              </w:rPr>
            </w:pPr>
            <w:r w:rsidRPr="00D14184">
              <w:rPr>
                <w:color w:val="000000"/>
                <w:sz w:val="24"/>
                <w:szCs w:val="24"/>
              </w:rPr>
              <w:t>35 000,0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4184" w:rsidRPr="00D14184" w:rsidRDefault="00D14184" w:rsidP="00D14184">
            <w:pPr>
              <w:jc w:val="right"/>
              <w:rPr>
                <w:color w:val="000000"/>
                <w:sz w:val="24"/>
                <w:szCs w:val="24"/>
              </w:rPr>
            </w:pPr>
            <w:r w:rsidRPr="00D14184">
              <w:rPr>
                <w:color w:val="000000"/>
                <w:sz w:val="24"/>
                <w:szCs w:val="24"/>
              </w:rPr>
              <w:t>150 000,0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84" w:rsidRPr="00D14184" w:rsidRDefault="00D14184" w:rsidP="00D14184">
            <w:pPr>
              <w:jc w:val="right"/>
              <w:rPr>
                <w:color w:val="000000"/>
                <w:sz w:val="24"/>
                <w:szCs w:val="24"/>
              </w:rPr>
            </w:pPr>
            <w:r w:rsidRPr="00D1418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D14184" w:rsidRPr="00D14184" w:rsidTr="00D14184">
        <w:trPr>
          <w:trHeight w:val="324"/>
        </w:trPr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84" w:rsidRPr="00D14184" w:rsidRDefault="00D14184" w:rsidP="00D14184">
            <w:pPr>
              <w:rPr>
                <w:color w:val="000000"/>
                <w:sz w:val="22"/>
                <w:szCs w:val="22"/>
              </w:rPr>
            </w:pPr>
            <w:r w:rsidRPr="00D14184">
              <w:rPr>
                <w:color w:val="000000"/>
                <w:sz w:val="22"/>
                <w:szCs w:val="22"/>
              </w:rPr>
              <w:t>1.8</w:t>
            </w:r>
          </w:p>
        </w:tc>
        <w:tc>
          <w:tcPr>
            <w:tcW w:w="5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14184" w:rsidRPr="00D14184" w:rsidRDefault="00D14184" w:rsidP="00D14184">
            <w:pPr>
              <w:jc w:val="both"/>
              <w:rPr>
                <w:color w:val="000000"/>
                <w:sz w:val="24"/>
                <w:szCs w:val="24"/>
              </w:rPr>
            </w:pPr>
            <w:r w:rsidRPr="00D14184">
              <w:rPr>
                <w:color w:val="000000"/>
                <w:sz w:val="24"/>
                <w:szCs w:val="24"/>
              </w:rPr>
              <w:t>Иные межбюджетные трансферты на устройство и ремонт тротуаров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184" w:rsidRPr="00D14184" w:rsidRDefault="00D14184" w:rsidP="00D1418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14184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4184" w:rsidRPr="00D14184" w:rsidRDefault="00D14184" w:rsidP="00D1418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14184">
              <w:rPr>
                <w:b/>
                <w:bCs/>
                <w:color w:val="000000"/>
                <w:sz w:val="24"/>
                <w:szCs w:val="24"/>
              </w:rPr>
              <w:t>10 000,0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4184" w:rsidRPr="00D14184" w:rsidRDefault="00D14184" w:rsidP="00D1418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14184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84" w:rsidRPr="00D14184" w:rsidRDefault="00D14184" w:rsidP="00D1418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14184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14184" w:rsidRPr="00D14184" w:rsidTr="00D14184">
        <w:trPr>
          <w:trHeight w:val="372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184" w:rsidRPr="00D14184" w:rsidRDefault="00D14184" w:rsidP="00D141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14184" w:rsidRPr="00D14184" w:rsidRDefault="00D14184" w:rsidP="00D1418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184" w:rsidRPr="00D14184" w:rsidRDefault="00D14184" w:rsidP="00D1418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14184">
              <w:rPr>
                <w:color w:val="000000"/>
                <w:sz w:val="24"/>
                <w:szCs w:val="24"/>
              </w:rPr>
              <w:t>Подпорожское</w:t>
            </w:r>
            <w:proofErr w:type="spellEnd"/>
            <w:r w:rsidRPr="00D14184">
              <w:rPr>
                <w:color w:val="000000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4184" w:rsidRPr="00D14184" w:rsidRDefault="00D14184" w:rsidP="00D14184">
            <w:pPr>
              <w:jc w:val="right"/>
              <w:rPr>
                <w:color w:val="000000"/>
                <w:sz w:val="24"/>
                <w:szCs w:val="24"/>
              </w:rPr>
            </w:pPr>
            <w:r w:rsidRPr="00D14184">
              <w:rPr>
                <w:color w:val="000000"/>
                <w:sz w:val="24"/>
                <w:szCs w:val="24"/>
              </w:rPr>
              <w:t>10 000,0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4184" w:rsidRPr="00D14184" w:rsidRDefault="00D14184" w:rsidP="00D14184">
            <w:pPr>
              <w:jc w:val="right"/>
              <w:rPr>
                <w:color w:val="000000"/>
                <w:sz w:val="24"/>
                <w:szCs w:val="24"/>
              </w:rPr>
            </w:pPr>
            <w:r w:rsidRPr="00D1418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84" w:rsidRPr="00D14184" w:rsidRDefault="00D14184" w:rsidP="00D14184">
            <w:pPr>
              <w:jc w:val="right"/>
              <w:rPr>
                <w:color w:val="000000"/>
                <w:sz w:val="24"/>
                <w:szCs w:val="24"/>
              </w:rPr>
            </w:pPr>
            <w:r w:rsidRPr="00D1418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D14184" w:rsidRPr="00D14184" w:rsidTr="00D14184">
        <w:trPr>
          <w:trHeight w:val="348"/>
        </w:trPr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84" w:rsidRPr="00D14184" w:rsidRDefault="00D14184" w:rsidP="00D14184">
            <w:pPr>
              <w:rPr>
                <w:color w:val="000000"/>
                <w:sz w:val="22"/>
                <w:szCs w:val="22"/>
              </w:rPr>
            </w:pPr>
            <w:r w:rsidRPr="00D14184">
              <w:rPr>
                <w:color w:val="000000"/>
                <w:sz w:val="22"/>
                <w:szCs w:val="22"/>
              </w:rPr>
              <w:t>1.9</w:t>
            </w:r>
          </w:p>
        </w:tc>
        <w:tc>
          <w:tcPr>
            <w:tcW w:w="5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14184" w:rsidRPr="00D14184" w:rsidRDefault="00D14184" w:rsidP="00D14184">
            <w:pPr>
              <w:jc w:val="both"/>
              <w:rPr>
                <w:color w:val="000000"/>
                <w:sz w:val="24"/>
                <w:szCs w:val="24"/>
              </w:rPr>
            </w:pPr>
            <w:r w:rsidRPr="00D14184">
              <w:rPr>
                <w:color w:val="000000"/>
                <w:sz w:val="24"/>
                <w:szCs w:val="24"/>
              </w:rPr>
              <w:t>Иные межбюджетные трансферты на осуществление мероприятий по гражданской обороне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184" w:rsidRPr="00D14184" w:rsidRDefault="00D14184" w:rsidP="00D1418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14184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4184" w:rsidRPr="00D14184" w:rsidRDefault="00D14184" w:rsidP="00D1418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14184">
              <w:rPr>
                <w:b/>
                <w:bCs/>
                <w:color w:val="000000"/>
                <w:sz w:val="24"/>
                <w:szCs w:val="24"/>
              </w:rPr>
              <w:t>2 600,0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4184" w:rsidRPr="00D14184" w:rsidRDefault="00D14184" w:rsidP="00D1418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14184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84" w:rsidRPr="00D14184" w:rsidRDefault="00D14184" w:rsidP="00D1418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14184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14184" w:rsidRPr="00D14184" w:rsidTr="00D14184">
        <w:trPr>
          <w:trHeight w:val="312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184" w:rsidRPr="00D14184" w:rsidRDefault="00D14184" w:rsidP="00D141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14184" w:rsidRPr="00D14184" w:rsidRDefault="00D14184" w:rsidP="00D1418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184" w:rsidRPr="00D14184" w:rsidRDefault="00D14184" w:rsidP="00D14184">
            <w:pPr>
              <w:rPr>
                <w:color w:val="000000"/>
                <w:sz w:val="24"/>
                <w:szCs w:val="24"/>
              </w:rPr>
            </w:pPr>
            <w:r w:rsidRPr="00D14184">
              <w:rPr>
                <w:color w:val="000000"/>
                <w:sz w:val="24"/>
                <w:szCs w:val="24"/>
              </w:rPr>
              <w:t>Вознесенское городское поселение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4184" w:rsidRPr="00D14184" w:rsidRDefault="00D14184" w:rsidP="00D14184">
            <w:pPr>
              <w:jc w:val="right"/>
              <w:rPr>
                <w:color w:val="000000"/>
                <w:sz w:val="24"/>
                <w:szCs w:val="24"/>
              </w:rPr>
            </w:pPr>
            <w:r w:rsidRPr="00D14184">
              <w:rPr>
                <w:color w:val="000000"/>
                <w:sz w:val="24"/>
                <w:szCs w:val="24"/>
              </w:rPr>
              <w:t>2 000,0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4184" w:rsidRPr="00D14184" w:rsidRDefault="00D14184" w:rsidP="00D14184">
            <w:pPr>
              <w:jc w:val="right"/>
              <w:rPr>
                <w:color w:val="000000"/>
                <w:sz w:val="24"/>
                <w:szCs w:val="24"/>
              </w:rPr>
            </w:pPr>
            <w:r w:rsidRPr="00D1418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84" w:rsidRPr="00D14184" w:rsidRDefault="00D14184" w:rsidP="00D14184">
            <w:pPr>
              <w:jc w:val="right"/>
              <w:rPr>
                <w:color w:val="000000"/>
                <w:sz w:val="24"/>
                <w:szCs w:val="24"/>
              </w:rPr>
            </w:pPr>
            <w:r w:rsidRPr="00D1418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D14184" w:rsidRPr="00D14184" w:rsidTr="00D14184">
        <w:trPr>
          <w:trHeight w:val="312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184" w:rsidRPr="00D14184" w:rsidRDefault="00D14184" w:rsidP="00D141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14184" w:rsidRPr="00D14184" w:rsidRDefault="00D14184" w:rsidP="00D1418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184" w:rsidRPr="00D14184" w:rsidRDefault="00D14184" w:rsidP="00D14184">
            <w:pPr>
              <w:rPr>
                <w:sz w:val="24"/>
                <w:szCs w:val="24"/>
              </w:rPr>
            </w:pPr>
            <w:r w:rsidRPr="00D14184">
              <w:rPr>
                <w:sz w:val="24"/>
                <w:szCs w:val="24"/>
              </w:rPr>
              <w:t>Никольское городское поселение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4184" w:rsidRPr="00D14184" w:rsidRDefault="00D14184" w:rsidP="00D14184">
            <w:pPr>
              <w:jc w:val="right"/>
              <w:rPr>
                <w:sz w:val="24"/>
                <w:szCs w:val="24"/>
              </w:rPr>
            </w:pPr>
            <w:r w:rsidRPr="00D14184">
              <w:rPr>
                <w:sz w:val="24"/>
                <w:szCs w:val="24"/>
              </w:rPr>
              <w:t>600,0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4184" w:rsidRPr="00D14184" w:rsidRDefault="00D14184" w:rsidP="00D14184">
            <w:pPr>
              <w:jc w:val="right"/>
              <w:rPr>
                <w:color w:val="000000"/>
                <w:sz w:val="24"/>
                <w:szCs w:val="24"/>
              </w:rPr>
            </w:pPr>
            <w:r w:rsidRPr="00D1418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84" w:rsidRPr="00D14184" w:rsidRDefault="00D14184" w:rsidP="00D14184">
            <w:pPr>
              <w:jc w:val="right"/>
              <w:rPr>
                <w:color w:val="000000"/>
                <w:sz w:val="24"/>
                <w:szCs w:val="24"/>
              </w:rPr>
            </w:pPr>
            <w:r w:rsidRPr="00D1418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D14184" w:rsidRPr="00D14184" w:rsidTr="00D14184">
        <w:trPr>
          <w:trHeight w:val="312"/>
        </w:trPr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84" w:rsidRPr="00D14184" w:rsidRDefault="00D14184" w:rsidP="00D14184">
            <w:pPr>
              <w:rPr>
                <w:color w:val="000000"/>
                <w:sz w:val="22"/>
                <w:szCs w:val="22"/>
              </w:rPr>
            </w:pPr>
            <w:r w:rsidRPr="00D14184">
              <w:rPr>
                <w:color w:val="000000"/>
                <w:sz w:val="22"/>
                <w:szCs w:val="22"/>
              </w:rPr>
              <w:t>1.10</w:t>
            </w:r>
          </w:p>
        </w:tc>
        <w:tc>
          <w:tcPr>
            <w:tcW w:w="5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14184" w:rsidRPr="00D14184" w:rsidRDefault="00D14184" w:rsidP="00D14184">
            <w:pPr>
              <w:jc w:val="both"/>
              <w:rPr>
                <w:color w:val="000000"/>
                <w:sz w:val="24"/>
                <w:szCs w:val="24"/>
              </w:rPr>
            </w:pPr>
            <w:r w:rsidRPr="00D14184">
              <w:rPr>
                <w:color w:val="000000"/>
                <w:sz w:val="24"/>
                <w:szCs w:val="24"/>
              </w:rPr>
              <w:t>Иные межбюджетные трансферты на капитальный ремонт учреждений культуры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184" w:rsidRPr="00D14184" w:rsidRDefault="00D14184" w:rsidP="00D1418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14184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4184" w:rsidRPr="00D14184" w:rsidRDefault="00D14184" w:rsidP="00D1418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14184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4184" w:rsidRPr="00D14184" w:rsidRDefault="00D14184" w:rsidP="00D1418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14184">
              <w:rPr>
                <w:b/>
                <w:bCs/>
                <w:color w:val="000000"/>
                <w:sz w:val="24"/>
                <w:szCs w:val="24"/>
              </w:rPr>
              <w:t>140 000,0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84" w:rsidRPr="00D14184" w:rsidRDefault="00D14184" w:rsidP="00D1418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14184">
              <w:rPr>
                <w:b/>
                <w:bCs/>
                <w:color w:val="000000"/>
                <w:sz w:val="24"/>
                <w:szCs w:val="24"/>
              </w:rPr>
              <w:t>100 000,0</w:t>
            </w:r>
          </w:p>
        </w:tc>
      </w:tr>
      <w:tr w:rsidR="00D14184" w:rsidRPr="00D14184" w:rsidTr="00D14184">
        <w:trPr>
          <w:trHeight w:val="312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184" w:rsidRPr="00D14184" w:rsidRDefault="00D14184" w:rsidP="00D141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14184" w:rsidRPr="00D14184" w:rsidRDefault="00D14184" w:rsidP="00D1418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184" w:rsidRPr="00D14184" w:rsidRDefault="00D14184" w:rsidP="00D14184">
            <w:pPr>
              <w:rPr>
                <w:color w:val="000000"/>
                <w:sz w:val="24"/>
                <w:szCs w:val="24"/>
              </w:rPr>
            </w:pPr>
            <w:r w:rsidRPr="00D14184">
              <w:rPr>
                <w:color w:val="000000"/>
                <w:sz w:val="24"/>
                <w:szCs w:val="24"/>
              </w:rPr>
              <w:t>Вознесенское городское поселение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4184" w:rsidRPr="00D14184" w:rsidRDefault="00D14184" w:rsidP="00D14184">
            <w:pPr>
              <w:jc w:val="right"/>
              <w:rPr>
                <w:color w:val="000000"/>
                <w:sz w:val="24"/>
                <w:szCs w:val="24"/>
              </w:rPr>
            </w:pPr>
            <w:r w:rsidRPr="00D1418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4184" w:rsidRPr="00D14184" w:rsidRDefault="00D14184" w:rsidP="00D14184">
            <w:pPr>
              <w:jc w:val="right"/>
              <w:rPr>
                <w:color w:val="000000"/>
                <w:sz w:val="24"/>
                <w:szCs w:val="24"/>
              </w:rPr>
            </w:pPr>
            <w:r w:rsidRPr="00D14184">
              <w:rPr>
                <w:color w:val="000000"/>
                <w:sz w:val="24"/>
                <w:szCs w:val="24"/>
              </w:rPr>
              <w:t>70 000,0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84" w:rsidRPr="00D14184" w:rsidRDefault="00D14184" w:rsidP="00D14184">
            <w:pPr>
              <w:jc w:val="right"/>
              <w:rPr>
                <w:color w:val="000000"/>
                <w:sz w:val="24"/>
                <w:szCs w:val="24"/>
              </w:rPr>
            </w:pPr>
            <w:r w:rsidRPr="00D14184">
              <w:rPr>
                <w:color w:val="000000"/>
                <w:sz w:val="24"/>
                <w:szCs w:val="24"/>
              </w:rPr>
              <w:t>100 000,0</w:t>
            </w:r>
          </w:p>
        </w:tc>
      </w:tr>
      <w:tr w:rsidR="00D14184" w:rsidRPr="00D14184" w:rsidTr="00D14184">
        <w:trPr>
          <w:trHeight w:val="372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184" w:rsidRPr="00D14184" w:rsidRDefault="00D14184" w:rsidP="00D141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14184" w:rsidRPr="00D14184" w:rsidRDefault="00D14184" w:rsidP="00D1418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184" w:rsidRPr="00D14184" w:rsidRDefault="00D14184" w:rsidP="00D1418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14184">
              <w:rPr>
                <w:color w:val="000000"/>
                <w:sz w:val="24"/>
                <w:szCs w:val="24"/>
              </w:rPr>
              <w:t>Подпорожское</w:t>
            </w:r>
            <w:proofErr w:type="spellEnd"/>
            <w:r w:rsidRPr="00D14184">
              <w:rPr>
                <w:color w:val="000000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4184" w:rsidRPr="00D14184" w:rsidRDefault="00D14184" w:rsidP="00D14184">
            <w:pPr>
              <w:jc w:val="right"/>
              <w:rPr>
                <w:color w:val="000000"/>
                <w:sz w:val="24"/>
                <w:szCs w:val="24"/>
              </w:rPr>
            </w:pPr>
            <w:r w:rsidRPr="00D1418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4184" w:rsidRPr="00D14184" w:rsidRDefault="00D14184" w:rsidP="00D14184">
            <w:pPr>
              <w:jc w:val="right"/>
              <w:rPr>
                <w:color w:val="000000"/>
                <w:sz w:val="24"/>
                <w:szCs w:val="24"/>
              </w:rPr>
            </w:pPr>
            <w:r w:rsidRPr="00D14184">
              <w:rPr>
                <w:color w:val="000000"/>
                <w:sz w:val="24"/>
                <w:szCs w:val="24"/>
              </w:rPr>
              <w:t>70 000,0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84" w:rsidRPr="00D14184" w:rsidRDefault="00D14184" w:rsidP="00D14184">
            <w:pPr>
              <w:jc w:val="right"/>
              <w:rPr>
                <w:color w:val="000000"/>
                <w:sz w:val="24"/>
                <w:szCs w:val="24"/>
              </w:rPr>
            </w:pPr>
            <w:r w:rsidRPr="00D1418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D14184" w:rsidRPr="00D14184" w:rsidTr="00D14184">
        <w:trPr>
          <w:trHeight w:val="324"/>
        </w:trPr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84" w:rsidRPr="00D14184" w:rsidRDefault="00D14184" w:rsidP="00D14184">
            <w:pPr>
              <w:rPr>
                <w:color w:val="000000"/>
                <w:sz w:val="22"/>
                <w:szCs w:val="22"/>
              </w:rPr>
            </w:pPr>
            <w:r w:rsidRPr="00D14184">
              <w:rPr>
                <w:color w:val="000000"/>
                <w:sz w:val="22"/>
                <w:szCs w:val="22"/>
              </w:rPr>
              <w:t>1.11</w:t>
            </w:r>
          </w:p>
        </w:tc>
        <w:tc>
          <w:tcPr>
            <w:tcW w:w="5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14184" w:rsidRPr="00D14184" w:rsidRDefault="00D14184" w:rsidP="00D14184">
            <w:pPr>
              <w:jc w:val="both"/>
              <w:rPr>
                <w:sz w:val="24"/>
                <w:szCs w:val="24"/>
              </w:rPr>
            </w:pPr>
            <w:r w:rsidRPr="00D14184">
              <w:rPr>
                <w:sz w:val="24"/>
                <w:szCs w:val="24"/>
              </w:rPr>
              <w:t>Иные межбюджетные трансферты на приобретение коммунальной техники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184" w:rsidRPr="00D14184" w:rsidRDefault="00D14184" w:rsidP="00D1418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14184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4184" w:rsidRPr="00D14184" w:rsidRDefault="00D14184" w:rsidP="00D1418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14184">
              <w:rPr>
                <w:b/>
                <w:bCs/>
                <w:color w:val="000000"/>
                <w:sz w:val="24"/>
                <w:szCs w:val="24"/>
              </w:rPr>
              <w:t>6 400,0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4184" w:rsidRPr="00D14184" w:rsidRDefault="00D14184" w:rsidP="00D1418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14184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84" w:rsidRPr="00D14184" w:rsidRDefault="00D14184" w:rsidP="00D1418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14184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14184" w:rsidRPr="00D14184" w:rsidTr="00D14184">
        <w:trPr>
          <w:trHeight w:val="324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184" w:rsidRPr="00D14184" w:rsidRDefault="00D14184" w:rsidP="00D141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14184" w:rsidRPr="00D14184" w:rsidRDefault="00D14184" w:rsidP="00D14184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184" w:rsidRPr="00D14184" w:rsidRDefault="00D14184" w:rsidP="00D1418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14184">
              <w:rPr>
                <w:color w:val="000000"/>
                <w:sz w:val="24"/>
                <w:szCs w:val="24"/>
              </w:rPr>
              <w:t>Важинское</w:t>
            </w:r>
            <w:proofErr w:type="spellEnd"/>
            <w:r w:rsidRPr="00D14184">
              <w:rPr>
                <w:color w:val="000000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4184" w:rsidRPr="00D14184" w:rsidRDefault="00D14184" w:rsidP="00D14184">
            <w:pPr>
              <w:jc w:val="right"/>
              <w:rPr>
                <w:color w:val="000000"/>
                <w:sz w:val="24"/>
                <w:szCs w:val="24"/>
              </w:rPr>
            </w:pPr>
            <w:r w:rsidRPr="00D14184">
              <w:rPr>
                <w:color w:val="000000"/>
                <w:sz w:val="24"/>
                <w:szCs w:val="24"/>
              </w:rPr>
              <w:t>5 000,0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4184" w:rsidRPr="00D14184" w:rsidRDefault="00D14184" w:rsidP="00D14184">
            <w:pPr>
              <w:jc w:val="right"/>
              <w:rPr>
                <w:color w:val="000000"/>
                <w:sz w:val="24"/>
                <w:szCs w:val="24"/>
              </w:rPr>
            </w:pPr>
            <w:r w:rsidRPr="00D1418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84" w:rsidRPr="00D14184" w:rsidRDefault="00D14184" w:rsidP="00D14184">
            <w:pPr>
              <w:jc w:val="right"/>
              <w:rPr>
                <w:color w:val="000000"/>
                <w:sz w:val="24"/>
                <w:szCs w:val="24"/>
              </w:rPr>
            </w:pPr>
            <w:r w:rsidRPr="00D1418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D14184" w:rsidRPr="00D14184" w:rsidTr="00D14184">
        <w:trPr>
          <w:trHeight w:val="312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184" w:rsidRPr="00D14184" w:rsidRDefault="00D14184" w:rsidP="00D141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14184" w:rsidRPr="00D14184" w:rsidRDefault="00D14184" w:rsidP="00D14184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184" w:rsidRPr="00D14184" w:rsidRDefault="00D14184" w:rsidP="00D14184">
            <w:pPr>
              <w:rPr>
                <w:sz w:val="24"/>
                <w:szCs w:val="24"/>
              </w:rPr>
            </w:pPr>
            <w:r w:rsidRPr="00D14184">
              <w:rPr>
                <w:sz w:val="24"/>
                <w:szCs w:val="24"/>
              </w:rPr>
              <w:t>Никольское городское поселение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4184" w:rsidRPr="00D14184" w:rsidRDefault="00D14184" w:rsidP="00D14184">
            <w:pPr>
              <w:jc w:val="right"/>
              <w:rPr>
                <w:sz w:val="24"/>
                <w:szCs w:val="24"/>
              </w:rPr>
            </w:pPr>
            <w:r w:rsidRPr="00D14184">
              <w:rPr>
                <w:sz w:val="24"/>
                <w:szCs w:val="24"/>
              </w:rPr>
              <w:t>1 400,0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4184" w:rsidRPr="00D14184" w:rsidRDefault="00D14184" w:rsidP="00D14184">
            <w:pPr>
              <w:jc w:val="right"/>
              <w:rPr>
                <w:color w:val="000000"/>
                <w:sz w:val="24"/>
                <w:szCs w:val="24"/>
              </w:rPr>
            </w:pPr>
            <w:r w:rsidRPr="00D1418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84" w:rsidRPr="00D14184" w:rsidRDefault="00D14184" w:rsidP="00D14184">
            <w:pPr>
              <w:jc w:val="right"/>
              <w:rPr>
                <w:color w:val="000000"/>
                <w:sz w:val="24"/>
                <w:szCs w:val="24"/>
              </w:rPr>
            </w:pPr>
            <w:r w:rsidRPr="00D1418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D14184" w:rsidRPr="00D14184" w:rsidTr="00D14184">
        <w:trPr>
          <w:trHeight w:val="324"/>
        </w:trPr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84" w:rsidRPr="00D14184" w:rsidRDefault="00D14184" w:rsidP="00D14184">
            <w:pPr>
              <w:rPr>
                <w:color w:val="000000"/>
                <w:sz w:val="22"/>
                <w:szCs w:val="22"/>
              </w:rPr>
            </w:pPr>
            <w:r w:rsidRPr="00D14184">
              <w:rPr>
                <w:color w:val="000000"/>
                <w:sz w:val="22"/>
                <w:szCs w:val="22"/>
              </w:rPr>
              <w:t>1.12</w:t>
            </w:r>
          </w:p>
        </w:tc>
        <w:tc>
          <w:tcPr>
            <w:tcW w:w="5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14184" w:rsidRPr="00D14184" w:rsidRDefault="00D14184" w:rsidP="00D14184">
            <w:pPr>
              <w:jc w:val="both"/>
              <w:rPr>
                <w:sz w:val="24"/>
                <w:szCs w:val="24"/>
              </w:rPr>
            </w:pPr>
            <w:r w:rsidRPr="00D14184">
              <w:rPr>
                <w:sz w:val="24"/>
                <w:szCs w:val="24"/>
              </w:rPr>
              <w:t>Иные межбюджетные трансферты на содержание дорог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184" w:rsidRPr="00D14184" w:rsidRDefault="00D14184" w:rsidP="00D1418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14184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4184" w:rsidRPr="00D14184" w:rsidRDefault="00D14184" w:rsidP="00D1418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14184">
              <w:rPr>
                <w:b/>
                <w:bCs/>
                <w:color w:val="000000"/>
                <w:sz w:val="24"/>
                <w:szCs w:val="24"/>
              </w:rPr>
              <w:t>2 000,0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4184" w:rsidRPr="00D14184" w:rsidRDefault="00D14184" w:rsidP="00D1418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14184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84" w:rsidRPr="00D14184" w:rsidRDefault="00D14184" w:rsidP="00D1418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14184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14184" w:rsidRPr="00D14184" w:rsidTr="00D14184">
        <w:trPr>
          <w:trHeight w:val="312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184" w:rsidRPr="00D14184" w:rsidRDefault="00D14184" w:rsidP="00D141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14184" w:rsidRPr="00D14184" w:rsidRDefault="00D14184" w:rsidP="00D14184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184" w:rsidRPr="00D14184" w:rsidRDefault="00D14184" w:rsidP="00D14184">
            <w:pPr>
              <w:rPr>
                <w:sz w:val="24"/>
                <w:szCs w:val="24"/>
              </w:rPr>
            </w:pPr>
            <w:r w:rsidRPr="00D14184">
              <w:rPr>
                <w:sz w:val="24"/>
                <w:szCs w:val="24"/>
              </w:rPr>
              <w:t>Винницкое сельское поселение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4184" w:rsidRPr="00D14184" w:rsidRDefault="00D14184" w:rsidP="00D14184">
            <w:pPr>
              <w:jc w:val="right"/>
              <w:rPr>
                <w:sz w:val="24"/>
                <w:szCs w:val="24"/>
              </w:rPr>
            </w:pPr>
            <w:r w:rsidRPr="00D14184">
              <w:rPr>
                <w:sz w:val="24"/>
                <w:szCs w:val="24"/>
              </w:rPr>
              <w:t>2 000,0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4184" w:rsidRPr="00D14184" w:rsidRDefault="00D14184" w:rsidP="00D14184">
            <w:pPr>
              <w:jc w:val="right"/>
              <w:rPr>
                <w:color w:val="000000"/>
                <w:sz w:val="24"/>
                <w:szCs w:val="24"/>
              </w:rPr>
            </w:pPr>
            <w:r w:rsidRPr="00D1418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84" w:rsidRPr="00D14184" w:rsidRDefault="00D14184" w:rsidP="00D14184">
            <w:pPr>
              <w:jc w:val="right"/>
              <w:rPr>
                <w:color w:val="000000"/>
                <w:sz w:val="24"/>
                <w:szCs w:val="24"/>
              </w:rPr>
            </w:pPr>
            <w:r w:rsidRPr="00D1418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D14184" w:rsidRPr="00D14184" w:rsidTr="00D14184">
        <w:trPr>
          <w:trHeight w:val="372"/>
        </w:trPr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84" w:rsidRPr="00D14184" w:rsidRDefault="00D14184" w:rsidP="00D14184">
            <w:pPr>
              <w:rPr>
                <w:color w:val="000000"/>
                <w:sz w:val="22"/>
                <w:szCs w:val="22"/>
              </w:rPr>
            </w:pPr>
            <w:r w:rsidRPr="00D14184">
              <w:rPr>
                <w:color w:val="000000"/>
                <w:sz w:val="22"/>
                <w:szCs w:val="22"/>
              </w:rPr>
              <w:t>1.13</w:t>
            </w:r>
          </w:p>
        </w:tc>
        <w:tc>
          <w:tcPr>
            <w:tcW w:w="5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14184" w:rsidRPr="00D14184" w:rsidRDefault="00D14184" w:rsidP="00D14184">
            <w:pPr>
              <w:jc w:val="both"/>
              <w:rPr>
                <w:sz w:val="24"/>
                <w:szCs w:val="24"/>
              </w:rPr>
            </w:pPr>
            <w:r w:rsidRPr="00D14184">
              <w:rPr>
                <w:sz w:val="24"/>
                <w:szCs w:val="24"/>
              </w:rPr>
              <w:t>Иные межбюджетные трансферты на проектно-изыскательские работы по техническому перевооружению котельной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184" w:rsidRPr="00D14184" w:rsidRDefault="00D14184" w:rsidP="00D1418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14184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4184" w:rsidRPr="00D14184" w:rsidRDefault="00D14184" w:rsidP="00D1418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14184">
              <w:rPr>
                <w:b/>
                <w:bCs/>
                <w:color w:val="000000"/>
                <w:sz w:val="24"/>
                <w:szCs w:val="24"/>
              </w:rPr>
              <w:t>2 500,0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4184" w:rsidRPr="00D14184" w:rsidRDefault="00D14184" w:rsidP="00D1418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14184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84" w:rsidRPr="00D14184" w:rsidRDefault="00D14184" w:rsidP="00D1418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14184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14184" w:rsidRPr="00D14184" w:rsidTr="00D14184">
        <w:trPr>
          <w:trHeight w:val="504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184" w:rsidRPr="00D14184" w:rsidRDefault="00D14184" w:rsidP="00D141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14184" w:rsidRPr="00D14184" w:rsidRDefault="00D14184" w:rsidP="00D14184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184" w:rsidRPr="00D14184" w:rsidRDefault="00D14184" w:rsidP="00D14184">
            <w:pPr>
              <w:rPr>
                <w:sz w:val="24"/>
                <w:szCs w:val="24"/>
              </w:rPr>
            </w:pPr>
            <w:r w:rsidRPr="00D14184">
              <w:rPr>
                <w:sz w:val="24"/>
                <w:szCs w:val="24"/>
              </w:rPr>
              <w:t>Винницкое сельское поселение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4184" w:rsidRPr="00D14184" w:rsidRDefault="00D14184" w:rsidP="00D14184">
            <w:pPr>
              <w:jc w:val="right"/>
              <w:rPr>
                <w:sz w:val="24"/>
                <w:szCs w:val="24"/>
              </w:rPr>
            </w:pPr>
            <w:r w:rsidRPr="00D14184">
              <w:rPr>
                <w:sz w:val="24"/>
                <w:szCs w:val="24"/>
              </w:rPr>
              <w:t>2 500,0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4184" w:rsidRPr="00D14184" w:rsidRDefault="00D14184" w:rsidP="00D14184">
            <w:pPr>
              <w:jc w:val="right"/>
              <w:rPr>
                <w:color w:val="000000"/>
                <w:sz w:val="24"/>
                <w:szCs w:val="24"/>
              </w:rPr>
            </w:pPr>
            <w:r w:rsidRPr="00D1418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84" w:rsidRPr="00D14184" w:rsidRDefault="00D14184" w:rsidP="00D14184">
            <w:pPr>
              <w:jc w:val="right"/>
              <w:rPr>
                <w:color w:val="000000"/>
                <w:sz w:val="24"/>
                <w:szCs w:val="24"/>
              </w:rPr>
            </w:pPr>
            <w:r w:rsidRPr="00D1418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D14184" w:rsidRPr="00D14184" w:rsidTr="00D14184">
        <w:trPr>
          <w:trHeight w:val="312"/>
        </w:trPr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84" w:rsidRPr="00D14184" w:rsidRDefault="00D14184" w:rsidP="00D14184">
            <w:pPr>
              <w:rPr>
                <w:color w:val="000000"/>
                <w:sz w:val="22"/>
                <w:szCs w:val="22"/>
              </w:rPr>
            </w:pPr>
            <w:r w:rsidRPr="00D14184">
              <w:rPr>
                <w:color w:val="000000"/>
                <w:sz w:val="22"/>
                <w:szCs w:val="22"/>
              </w:rPr>
              <w:t>1.14</w:t>
            </w:r>
          </w:p>
        </w:tc>
        <w:tc>
          <w:tcPr>
            <w:tcW w:w="5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D14184" w:rsidRPr="00D14184" w:rsidRDefault="00D14184" w:rsidP="00D14184">
            <w:pPr>
              <w:jc w:val="both"/>
              <w:rPr>
                <w:sz w:val="24"/>
                <w:szCs w:val="24"/>
              </w:rPr>
            </w:pPr>
            <w:r w:rsidRPr="00D14184">
              <w:rPr>
                <w:sz w:val="24"/>
                <w:szCs w:val="24"/>
              </w:rPr>
              <w:t xml:space="preserve">Иные межбюджетные трансферты </w:t>
            </w:r>
            <w:proofErr w:type="gramStart"/>
            <w:r w:rsidRPr="00D14184">
              <w:rPr>
                <w:sz w:val="24"/>
                <w:szCs w:val="24"/>
              </w:rPr>
              <w:t>на  разработку</w:t>
            </w:r>
            <w:proofErr w:type="gramEnd"/>
            <w:r w:rsidRPr="00D14184">
              <w:rPr>
                <w:sz w:val="24"/>
                <w:szCs w:val="24"/>
              </w:rPr>
              <w:t xml:space="preserve"> проектно-сметной документации на строительство Дома культуры</w:t>
            </w:r>
          </w:p>
          <w:p w:rsidR="00D14184" w:rsidRPr="00D14184" w:rsidRDefault="00D14184" w:rsidP="00D141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184" w:rsidRPr="00D14184" w:rsidRDefault="00D14184" w:rsidP="00D1418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14184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4184" w:rsidRPr="00D14184" w:rsidRDefault="00D14184" w:rsidP="00D1418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14184">
              <w:rPr>
                <w:b/>
                <w:bCs/>
                <w:color w:val="000000"/>
                <w:sz w:val="24"/>
                <w:szCs w:val="24"/>
              </w:rPr>
              <w:t>2 200,0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4184" w:rsidRPr="00D14184" w:rsidRDefault="00D14184" w:rsidP="00D1418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14184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84" w:rsidRPr="00D14184" w:rsidRDefault="00D14184" w:rsidP="00D1418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14184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14184" w:rsidRPr="00D14184" w:rsidTr="00D14184">
        <w:trPr>
          <w:trHeight w:val="66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184" w:rsidRPr="00D14184" w:rsidRDefault="00D14184" w:rsidP="00D141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14184" w:rsidRPr="00D14184" w:rsidRDefault="00D14184" w:rsidP="00D14184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184" w:rsidRPr="00D14184" w:rsidRDefault="00D14184" w:rsidP="00D14184">
            <w:pPr>
              <w:rPr>
                <w:sz w:val="24"/>
                <w:szCs w:val="24"/>
              </w:rPr>
            </w:pPr>
            <w:proofErr w:type="spellStart"/>
            <w:r w:rsidRPr="00D14184">
              <w:rPr>
                <w:sz w:val="24"/>
                <w:szCs w:val="24"/>
              </w:rPr>
              <w:t>Важинское</w:t>
            </w:r>
            <w:proofErr w:type="spellEnd"/>
            <w:r w:rsidRPr="00D14184">
              <w:rPr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4184" w:rsidRPr="00D14184" w:rsidRDefault="00D14184" w:rsidP="00D14184">
            <w:pPr>
              <w:jc w:val="right"/>
              <w:rPr>
                <w:sz w:val="24"/>
                <w:szCs w:val="24"/>
              </w:rPr>
            </w:pPr>
            <w:r w:rsidRPr="00D14184">
              <w:rPr>
                <w:sz w:val="24"/>
                <w:szCs w:val="24"/>
              </w:rPr>
              <w:t>2 200,0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4184" w:rsidRPr="00D14184" w:rsidRDefault="00D14184" w:rsidP="00D14184">
            <w:pPr>
              <w:jc w:val="right"/>
              <w:rPr>
                <w:color w:val="000000"/>
                <w:sz w:val="24"/>
                <w:szCs w:val="24"/>
              </w:rPr>
            </w:pPr>
            <w:r w:rsidRPr="00D1418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84" w:rsidRPr="00D14184" w:rsidRDefault="00D14184" w:rsidP="00D14184">
            <w:pPr>
              <w:jc w:val="right"/>
              <w:rPr>
                <w:color w:val="000000"/>
                <w:sz w:val="24"/>
                <w:szCs w:val="24"/>
              </w:rPr>
            </w:pPr>
            <w:r w:rsidRPr="00D1418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D14184" w:rsidRPr="00D14184" w:rsidTr="00D14184">
        <w:trPr>
          <w:trHeight w:val="384"/>
        </w:trPr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84" w:rsidRPr="00D14184" w:rsidRDefault="00D14184" w:rsidP="00D14184">
            <w:pPr>
              <w:rPr>
                <w:color w:val="000000"/>
                <w:sz w:val="22"/>
                <w:szCs w:val="22"/>
              </w:rPr>
            </w:pPr>
            <w:r w:rsidRPr="00D14184">
              <w:rPr>
                <w:color w:val="000000"/>
                <w:sz w:val="22"/>
                <w:szCs w:val="22"/>
              </w:rPr>
              <w:lastRenderedPageBreak/>
              <w:t>1.15</w:t>
            </w:r>
          </w:p>
        </w:tc>
        <w:tc>
          <w:tcPr>
            <w:tcW w:w="5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184" w:rsidRPr="00D14184" w:rsidRDefault="00D14184" w:rsidP="00D14184">
            <w:pPr>
              <w:jc w:val="both"/>
              <w:rPr>
                <w:sz w:val="24"/>
                <w:szCs w:val="24"/>
              </w:rPr>
            </w:pPr>
            <w:r w:rsidRPr="00D14184">
              <w:rPr>
                <w:sz w:val="24"/>
                <w:szCs w:val="24"/>
              </w:rPr>
              <w:t>Иные межбюджетные трансферты на озеленение территории поселения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184" w:rsidRPr="00D14184" w:rsidRDefault="00D14184" w:rsidP="00D14184">
            <w:pPr>
              <w:rPr>
                <w:b/>
                <w:bCs/>
                <w:sz w:val="24"/>
                <w:szCs w:val="24"/>
              </w:rPr>
            </w:pPr>
            <w:r w:rsidRPr="00D14184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4184" w:rsidRPr="00D14184" w:rsidRDefault="00D14184" w:rsidP="00D14184">
            <w:pPr>
              <w:jc w:val="right"/>
              <w:rPr>
                <w:b/>
                <w:bCs/>
                <w:sz w:val="24"/>
                <w:szCs w:val="24"/>
              </w:rPr>
            </w:pPr>
            <w:r w:rsidRPr="00D14184">
              <w:rPr>
                <w:b/>
                <w:bCs/>
                <w:sz w:val="24"/>
                <w:szCs w:val="24"/>
              </w:rPr>
              <w:t>9 746,2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4184" w:rsidRPr="00D14184" w:rsidRDefault="00D14184" w:rsidP="00D14184">
            <w:pPr>
              <w:jc w:val="right"/>
              <w:rPr>
                <w:b/>
                <w:bCs/>
                <w:sz w:val="24"/>
                <w:szCs w:val="24"/>
              </w:rPr>
            </w:pPr>
            <w:r w:rsidRPr="00D14184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84" w:rsidRPr="00D14184" w:rsidRDefault="00D14184" w:rsidP="00D14184">
            <w:pPr>
              <w:jc w:val="right"/>
              <w:rPr>
                <w:b/>
                <w:bCs/>
                <w:sz w:val="24"/>
                <w:szCs w:val="24"/>
              </w:rPr>
            </w:pPr>
            <w:r w:rsidRPr="00D14184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D14184" w:rsidRPr="00D14184" w:rsidTr="00D14184">
        <w:trPr>
          <w:trHeight w:val="396"/>
        </w:trPr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184" w:rsidRPr="00D14184" w:rsidRDefault="00D14184" w:rsidP="00D141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184" w:rsidRPr="00D14184" w:rsidRDefault="00D14184" w:rsidP="00D14184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184" w:rsidRPr="00D14184" w:rsidRDefault="00D14184" w:rsidP="00D14184">
            <w:pPr>
              <w:rPr>
                <w:sz w:val="24"/>
                <w:szCs w:val="24"/>
              </w:rPr>
            </w:pPr>
            <w:proofErr w:type="spellStart"/>
            <w:r w:rsidRPr="00D14184">
              <w:rPr>
                <w:sz w:val="24"/>
                <w:szCs w:val="24"/>
              </w:rPr>
              <w:t>Подпорожское</w:t>
            </w:r>
            <w:proofErr w:type="spellEnd"/>
            <w:r w:rsidRPr="00D14184">
              <w:rPr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4184" w:rsidRPr="00D14184" w:rsidRDefault="00D14184" w:rsidP="00D14184">
            <w:pPr>
              <w:jc w:val="right"/>
              <w:rPr>
                <w:sz w:val="24"/>
                <w:szCs w:val="24"/>
              </w:rPr>
            </w:pPr>
            <w:r w:rsidRPr="00D14184">
              <w:rPr>
                <w:sz w:val="24"/>
                <w:szCs w:val="24"/>
              </w:rPr>
              <w:t>9 746,2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4184" w:rsidRPr="00D14184" w:rsidRDefault="00D14184" w:rsidP="00D14184">
            <w:pPr>
              <w:jc w:val="right"/>
              <w:rPr>
                <w:color w:val="000000"/>
                <w:sz w:val="24"/>
                <w:szCs w:val="24"/>
              </w:rPr>
            </w:pPr>
            <w:r w:rsidRPr="00D1418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84" w:rsidRPr="00D14184" w:rsidRDefault="00D14184" w:rsidP="00D14184">
            <w:pPr>
              <w:jc w:val="right"/>
              <w:rPr>
                <w:color w:val="000000"/>
                <w:sz w:val="24"/>
                <w:szCs w:val="24"/>
              </w:rPr>
            </w:pPr>
            <w:r w:rsidRPr="00D1418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D14184" w:rsidRPr="00D14184" w:rsidTr="00D14184">
        <w:trPr>
          <w:trHeight w:val="456"/>
        </w:trPr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84" w:rsidRPr="00D14184" w:rsidRDefault="00D14184" w:rsidP="00D14184">
            <w:pPr>
              <w:rPr>
                <w:color w:val="000000"/>
                <w:sz w:val="22"/>
                <w:szCs w:val="22"/>
              </w:rPr>
            </w:pPr>
            <w:r w:rsidRPr="00D14184">
              <w:rPr>
                <w:color w:val="000000"/>
                <w:sz w:val="22"/>
                <w:szCs w:val="22"/>
              </w:rPr>
              <w:t>1.16</w:t>
            </w:r>
          </w:p>
        </w:tc>
        <w:tc>
          <w:tcPr>
            <w:tcW w:w="5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184" w:rsidRPr="00D14184" w:rsidRDefault="00D14184" w:rsidP="00D14184">
            <w:pPr>
              <w:jc w:val="both"/>
              <w:rPr>
                <w:sz w:val="24"/>
                <w:szCs w:val="24"/>
              </w:rPr>
            </w:pPr>
            <w:r w:rsidRPr="00D14184">
              <w:rPr>
                <w:sz w:val="24"/>
                <w:szCs w:val="24"/>
              </w:rPr>
              <w:t>Иные межбюджетные трансферты на ремонт колодцев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184" w:rsidRPr="00D14184" w:rsidRDefault="00D14184" w:rsidP="00D14184">
            <w:pPr>
              <w:rPr>
                <w:b/>
                <w:bCs/>
                <w:sz w:val="24"/>
                <w:szCs w:val="24"/>
              </w:rPr>
            </w:pPr>
            <w:r w:rsidRPr="00D14184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4184" w:rsidRPr="00D14184" w:rsidRDefault="00D14184" w:rsidP="00D14184">
            <w:pPr>
              <w:jc w:val="right"/>
              <w:rPr>
                <w:b/>
                <w:bCs/>
                <w:sz w:val="24"/>
                <w:szCs w:val="24"/>
              </w:rPr>
            </w:pPr>
            <w:r w:rsidRPr="00D14184">
              <w:rPr>
                <w:b/>
                <w:bCs/>
                <w:sz w:val="24"/>
                <w:szCs w:val="24"/>
              </w:rPr>
              <w:t>500,0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4184" w:rsidRPr="00D14184" w:rsidRDefault="00D14184" w:rsidP="00D1418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14184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84" w:rsidRPr="00D14184" w:rsidRDefault="00D14184" w:rsidP="00D1418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14184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14184" w:rsidRPr="00D14184" w:rsidTr="00D14184">
        <w:trPr>
          <w:trHeight w:val="396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184" w:rsidRPr="00D14184" w:rsidRDefault="00D14184" w:rsidP="00D1418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184" w:rsidRPr="00D14184" w:rsidRDefault="00D14184" w:rsidP="00D14184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184" w:rsidRPr="00D14184" w:rsidRDefault="00D14184" w:rsidP="00D14184">
            <w:pPr>
              <w:rPr>
                <w:sz w:val="24"/>
                <w:szCs w:val="24"/>
              </w:rPr>
            </w:pPr>
            <w:proofErr w:type="spellStart"/>
            <w:r w:rsidRPr="00D14184">
              <w:rPr>
                <w:sz w:val="24"/>
                <w:szCs w:val="24"/>
              </w:rPr>
              <w:t>Важинское</w:t>
            </w:r>
            <w:proofErr w:type="spellEnd"/>
            <w:r w:rsidRPr="00D14184">
              <w:rPr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4184" w:rsidRPr="00D14184" w:rsidRDefault="00D14184" w:rsidP="00D14184">
            <w:pPr>
              <w:jc w:val="right"/>
              <w:rPr>
                <w:sz w:val="24"/>
                <w:szCs w:val="24"/>
              </w:rPr>
            </w:pPr>
            <w:r w:rsidRPr="00D14184">
              <w:rPr>
                <w:sz w:val="24"/>
                <w:szCs w:val="24"/>
              </w:rPr>
              <w:t>500,0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4184" w:rsidRPr="00D14184" w:rsidRDefault="00D14184" w:rsidP="00D14184">
            <w:pPr>
              <w:jc w:val="right"/>
              <w:rPr>
                <w:color w:val="000000"/>
                <w:sz w:val="24"/>
                <w:szCs w:val="24"/>
              </w:rPr>
            </w:pPr>
            <w:r w:rsidRPr="00D1418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84" w:rsidRPr="00D14184" w:rsidRDefault="00D14184" w:rsidP="00D14184">
            <w:pPr>
              <w:jc w:val="right"/>
              <w:rPr>
                <w:color w:val="000000"/>
                <w:sz w:val="24"/>
                <w:szCs w:val="24"/>
              </w:rPr>
            </w:pPr>
            <w:r w:rsidRPr="00D1418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D14184" w:rsidRPr="00D14184" w:rsidTr="00D14184">
        <w:trPr>
          <w:trHeight w:val="348"/>
        </w:trPr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184" w:rsidRPr="00D14184" w:rsidRDefault="00D14184" w:rsidP="00D1418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14184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D14184" w:rsidRPr="00D14184" w:rsidRDefault="00D14184" w:rsidP="00D1418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D14184">
              <w:rPr>
                <w:b/>
                <w:bCs/>
                <w:color w:val="000000"/>
                <w:sz w:val="24"/>
                <w:szCs w:val="24"/>
              </w:rPr>
              <w:t xml:space="preserve">Иные межбюджетные трансферты бюджетам поселений </w:t>
            </w:r>
            <w:proofErr w:type="spellStart"/>
            <w:r w:rsidRPr="00D14184">
              <w:rPr>
                <w:b/>
                <w:bCs/>
                <w:color w:val="000000"/>
                <w:sz w:val="24"/>
                <w:szCs w:val="24"/>
              </w:rPr>
              <w:t>Подпорожского</w:t>
            </w:r>
            <w:proofErr w:type="spellEnd"/>
            <w:r w:rsidRPr="00D14184">
              <w:rPr>
                <w:b/>
                <w:bCs/>
                <w:color w:val="000000"/>
                <w:sz w:val="24"/>
                <w:szCs w:val="24"/>
              </w:rPr>
              <w:t xml:space="preserve"> муниципального района на обеспечение устойчивого сокращения непригодного для проживания жилищного фонда 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184" w:rsidRPr="00D14184" w:rsidRDefault="00D14184" w:rsidP="00D1418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14184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4184" w:rsidRPr="00D14184" w:rsidRDefault="00D14184" w:rsidP="00D14184">
            <w:pPr>
              <w:jc w:val="right"/>
              <w:rPr>
                <w:b/>
                <w:bCs/>
                <w:sz w:val="24"/>
                <w:szCs w:val="24"/>
              </w:rPr>
            </w:pPr>
            <w:r w:rsidRPr="00D14184">
              <w:rPr>
                <w:b/>
                <w:bCs/>
                <w:sz w:val="24"/>
                <w:szCs w:val="24"/>
              </w:rPr>
              <w:t>24 513,8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4184" w:rsidRPr="00D14184" w:rsidRDefault="00D14184" w:rsidP="00D14184">
            <w:pPr>
              <w:jc w:val="right"/>
              <w:rPr>
                <w:b/>
                <w:bCs/>
                <w:sz w:val="24"/>
                <w:szCs w:val="24"/>
              </w:rPr>
            </w:pPr>
            <w:r w:rsidRPr="00D14184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84" w:rsidRPr="00D14184" w:rsidRDefault="00D14184" w:rsidP="00D14184">
            <w:pPr>
              <w:jc w:val="right"/>
              <w:rPr>
                <w:b/>
                <w:bCs/>
                <w:sz w:val="24"/>
                <w:szCs w:val="24"/>
              </w:rPr>
            </w:pPr>
            <w:r w:rsidRPr="00D14184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D14184" w:rsidRPr="00D14184" w:rsidTr="00D14184">
        <w:trPr>
          <w:trHeight w:val="384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184" w:rsidRPr="00D14184" w:rsidRDefault="00D14184" w:rsidP="00D1418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14184" w:rsidRPr="00D14184" w:rsidRDefault="00D14184" w:rsidP="00D14184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184" w:rsidRPr="00D14184" w:rsidRDefault="00D14184" w:rsidP="00D14184">
            <w:pPr>
              <w:rPr>
                <w:color w:val="000000"/>
                <w:sz w:val="24"/>
                <w:szCs w:val="24"/>
              </w:rPr>
            </w:pPr>
            <w:r w:rsidRPr="00D14184">
              <w:rPr>
                <w:color w:val="000000"/>
                <w:sz w:val="24"/>
                <w:szCs w:val="24"/>
              </w:rPr>
              <w:t>Винницкое сельское поселение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4184" w:rsidRPr="00D14184" w:rsidRDefault="00D14184" w:rsidP="00D14184">
            <w:pPr>
              <w:jc w:val="right"/>
              <w:rPr>
                <w:sz w:val="24"/>
                <w:szCs w:val="24"/>
              </w:rPr>
            </w:pPr>
            <w:r w:rsidRPr="00D14184">
              <w:rPr>
                <w:sz w:val="24"/>
                <w:szCs w:val="24"/>
              </w:rPr>
              <w:t>6 970,3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4184" w:rsidRPr="00D14184" w:rsidRDefault="00D14184" w:rsidP="00D14184">
            <w:pPr>
              <w:jc w:val="right"/>
              <w:rPr>
                <w:sz w:val="24"/>
                <w:szCs w:val="24"/>
              </w:rPr>
            </w:pPr>
            <w:r w:rsidRPr="00D14184">
              <w:rPr>
                <w:sz w:val="24"/>
                <w:szCs w:val="24"/>
              </w:rPr>
              <w:t>0,0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84" w:rsidRPr="00D14184" w:rsidRDefault="00D14184" w:rsidP="00D14184">
            <w:pPr>
              <w:jc w:val="right"/>
              <w:rPr>
                <w:sz w:val="24"/>
                <w:szCs w:val="24"/>
              </w:rPr>
            </w:pPr>
            <w:r w:rsidRPr="00D14184">
              <w:rPr>
                <w:sz w:val="24"/>
                <w:szCs w:val="24"/>
              </w:rPr>
              <w:t>0,0</w:t>
            </w:r>
          </w:p>
        </w:tc>
      </w:tr>
      <w:tr w:rsidR="00D14184" w:rsidRPr="00D14184" w:rsidTr="00D14184">
        <w:trPr>
          <w:trHeight w:val="660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184" w:rsidRPr="00D14184" w:rsidRDefault="00D14184" w:rsidP="00D1418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14184" w:rsidRPr="00D14184" w:rsidRDefault="00D14184" w:rsidP="00D14184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184" w:rsidRPr="00D14184" w:rsidRDefault="00D14184" w:rsidP="00D14184">
            <w:pPr>
              <w:rPr>
                <w:color w:val="000000"/>
                <w:sz w:val="24"/>
                <w:szCs w:val="24"/>
              </w:rPr>
            </w:pPr>
            <w:r w:rsidRPr="00D14184">
              <w:rPr>
                <w:color w:val="000000"/>
                <w:sz w:val="24"/>
                <w:szCs w:val="24"/>
              </w:rPr>
              <w:t>Вознесенское городское поселение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4184" w:rsidRPr="00D14184" w:rsidRDefault="00D14184" w:rsidP="00D14184">
            <w:pPr>
              <w:jc w:val="right"/>
              <w:rPr>
                <w:sz w:val="24"/>
                <w:szCs w:val="24"/>
              </w:rPr>
            </w:pPr>
            <w:r w:rsidRPr="00D14184">
              <w:rPr>
                <w:sz w:val="24"/>
                <w:szCs w:val="24"/>
              </w:rPr>
              <w:t>17 543,5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4184" w:rsidRPr="00D14184" w:rsidRDefault="00D14184" w:rsidP="00D14184">
            <w:pPr>
              <w:jc w:val="right"/>
              <w:rPr>
                <w:sz w:val="24"/>
                <w:szCs w:val="24"/>
              </w:rPr>
            </w:pPr>
            <w:r w:rsidRPr="00D14184">
              <w:rPr>
                <w:sz w:val="24"/>
                <w:szCs w:val="24"/>
              </w:rPr>
              <w:t>0,0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84" w:rsidRPr="00D14184" w:rsidRDefault="00D14184" w:rsidP="00D14184">
            <w:pPr>
              <w:jc w:val="right"/>
              <w:rPr>
                <w:sz w:val="24"/>
                <w:szCs w:val="24"/>
              </w:rPr>
            </w:pPr>
            <w:r w:rsidRPr="00D14184">
              <w:rPr>
                <w:sz w:val="24"/>
                <w:szCs w:val="24"/>
              </w:rPr>
              <w:t>0,0</w:t>
            </w:r>
          </w:p>
        </w:tc>
      </w:tr>
      <w:tr w:rsidR="00D14184" w:rsidRPr="00D14184" w:rsidTr="00D14184">
        <w:trPr>
          <w:trHeight w:val="396"/>
        </w:trPr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184" w:rsidRPr="00D14184" w:rsidRDefault="00D14184" w:rsidP="00D1418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14184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5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184" w:rsidRPr="00D14184" w:rsidRDefault="00D14184" w:rsidP="00D14184">
            <w:pPr>
              <w:rPr>
                <w:b/>
                <w:bCs/>
                <w:sz w:val="24"/>
                <w:szCs w:val="24"/>
              </w:rPr>
            </w:pPr>
            <w:r w:rsidRPr="00D14184">
              <w:rPr>
                <w:b/>
                <w:bCs/>
                <w:sz w:val="24"/>
                <w:szCs w:val="24"/>
              </w:rPr>
              <w:t xml:space="preserve">Иные межбюджетные трансферты  бюджетам поселений </w:t>
            </w:r>
            <w:proofErr w:type="spellStart"/>
            <w:r w:rsidRPr="00D14184">
              <w:rPr>
                <w:b/>
                <w:bCs/>
                <w:sz w:val="24"/>
                <w:szCs w:val="24"/>
              </w:rPr>
              <w:t>Подпорожского</w:t>
            </w:r>
            <w:proofErr w:type="spellEnd"/>
            <w:r w:rsidRPr="00D14184">
              <w:rPr>
                <w:b/>
                <w:bCs/>
                <w:sz w:val="24"/>
                <w:szCs w:val="24"/>
              </w:rPr>
              <w:t xml:space="preserve"> муниципального района на капитальный ремонт объектов физической культуры и спорта</w:t>
            </w:r>
          </w:p>
        </w:tc>
        <w:tc>
          <w:tcPr>
            <w:tcW w:w="3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4184" w:rsidRPr="00D14184" w:rsidRDefault="00D14184" w:rsidP="00D1418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14184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4184" w:rsidRPr="00D14184" w:rsidRDefault="00D14184" w:rsidP="00D1418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14184">
              <w:rPr>
                <w:b/>
                <w:bCs/>
                <w:color w:val="000000"/>
                <w:sz w:val="24"/>
                <w:szCs w:val="24"/>
              </w:rPr>
              <w:t>5 850,0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4184" w:rsidRPr="00D14184" w:rsidRDefault="00D14184" w:rsidP="00D1418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14184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84" w:rsidRPr="00D14184" w:rsidRDefault="00D14184" w:rsidP="00D1418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14184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14184" w:rsidRPr="00D14184" w:rsidTr="00D14184">
        <w:trPr>
          <w:trHeight w:val="924"/>
        </w:trPr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184" w:rsidRPr="00D14184" w:rsidRDefault="00D14184" w:rsidP="00D1418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184" w:rsidRPr="00D14184" w:rsidRDefault="00D14184" w:rsidP="00D1418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4184" w:rsidRPr="00D14184" w:rsidRDefault="00D14184" w:rsidP="00D14184">
            <w:pPr>
              <w:rPr>
                <w:sz w:val="24"/>
                <w:szCs w:val="24"/>
              </w:rPr>
            </w:pPr>
            <w:r w:rsidRPr="00D14184">
              <w:rPr>
                <w:sz w:val="24"/>
                <w:szCs w:val="24"/>
              </w:rPr>
              <w:t>Вознесенское городское поселение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4184" w:rsidRPr="00D14184" w:rsidRDefault="00D14184" w:rsidP="00D14184">
            <w:pPr>
              <w:jc w:val="right"/>
              <w:rPr>
                <w:sz w:val="24"/>
                <w:szCs w:val="24"/>
              </w:rPr>
            </w:pPr>
            <w:r w:rsidRPr="00D14184">
              <w:rPr>
                <w:sz w:val="24"/>
                <w:szCs w:val="24"/>
              </w:rPr>
              <w:t>5 850,0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4184" w:rsidRPr="00D14184" w:rsidRDefault="00D14184" w:rsidP="00D14184">
            <w:pPr>
              <w:jc w:val="right"/>
              <w:rPr>
                <w:color w:val="000000"/>
                <w:sz w:val="24"/>
                <w:szCs w:val="24"/>
              </w:rPr>
            </w:pPr>
            <w:r w:rsidRPr="00D1418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84" w:rsidRPr="00D14184" w:rsidRDefault="00D14184" w:rsidP="00D14184">
            <w:pPr>
              <w:jc w:val="right"/>
              <w:rPr>
                <w:color w:val="000000"/>
                <w:sz w:val="24"/>
                <w:szCs w:val="24"/>
              </w:rPr>
            </w:pPr>
            <w:r w:rsidRPr="00D1418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D14184" w:rsidRPr="00D14184" w:rsidTr="00D14184">
        <w:trPr>
          <w:trHeight w:val="312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84" w:rsidRPr="00D14184" w:rsidRDefault="00D14184" w:rsidP="00D1418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1418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184" w:rsidRPr="00D14184" w:rsidRDefault="00D14184" w:rsidP="00D1418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14184"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4184" w:rsidRPr="00D14184" w:rsidRDefault="00D14184" w:rsidP="00D1418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1418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4184" w:rsidRPr="00D14184" w:rsidRDefault="00D14184" w:rsidP="00D1418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14184">
              <w:rPr>
                <w:b/>
                <w:bCs/>
                <w:color w:val="000000"/>
                <w:sz w:val="24"/>
                <w:szCs w:val="24"/>
              </w:rPr>
              <w:t>255 657,5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4184" w:rsidRPr="00D14184" w:rsidRDefault="00D14184" w:rsidP="00D1418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14184">
              <w:rPr>
                <w:b/>
                <w:bCs/>
                <w:color w:val="000000"/>
                <w:sz w:val="24"/>
                <w:szCs w:val="24"/>
              </w:rPr>
              <w:t>290 000,0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184" w:rsidRPr="00D14184" w:rsidRDefault="00D14184" w:rsidP="00D1418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14184">
              <w:rPr>
                <w:b/>
                <w:bCs/>
                <w:color w:val="000000"/>
                <w:sz w:val="24"/>
                <w:szCs w:val="24"/>
              </w:rPr>
              <w:t>100 000,0</w:t>
            </w:r>
          </w:p>
        </w:tc>
      </w:tr>
    </w:tbl>
    <w:p w:rsidR="00D14184" w:rsidRPr="00D14184" w:rsidRDefault="00D14184" w:rsidP="00D14184">
      <w:pPr>
        <w:rPr>
          <w:sz w:val="24"/>
          <w:szCs w:val="24"/>
        </w:rPr>
      </w:pPr>
    </w:p>
    <w:p w:rsidR="00D14184" w:rsidRPr="00D14184" w:rsidRDefault="00D14184" w:rsidP="00D14184">
      <w:pPr>
        <w:rPr>
          <w:sz w:val="24"/>
          <w:szCs w:val="24"/>
        </w:rPr>
      </w:pPr>
    </w:p>
    <w:p w:rsidR="00D14184" w:rsidRPr="00D14184" w:rsidRDefault="00D14184" w:rsidP="00D14184">
      <w:pPr>
        <w:rPr>
          <w:sz w:val="24"/>
          <w:szCs w:val="24"/>
        </w:rPr>
      </w:pPr>
    </w:p>
    <w:p w:rsidR="00D14184" w:rsidRPr="00D14184" w:rsidRDefault="00D14184" w:rsidP="00D14184">
      <w:pPr>
        <w:rPr>
          <w:sz w:val="24"/>
          <w:szCs w:val="24"/>
        </w:rPr>
      </w:pPr>
    </w:p>
    <w:p w:rsidR="00D14184" w:rsidRPr="00D14184" w:rsidRDefault="00D14184" w:rsidP="00D14184">
      <w:pPr>
        <w:rPr>
          <w:sz w:val="24"/>
          <w:szCs w:val="24"/>
        </w:rPr>
      </w:pPr>
    </w:p>
    <w:p w:rsidR="00D14184" w:rsidRPr="00D14184" w:rsidRDefault="00D14184" w:rsidP="00D14184">
      <w:pPr>
        <w:rPr>
          <w:sz w:val="24"/>
          <w:szCs w:val="24"/>
        </w:rPr>
      </w:pPr>
    </w:p>
    <w:p w:rsidR="00D14184" w:rsidRPr="00D14184" w:rsidRDefault="00D14184" w:rsidP="00D14184">
      <w:pPr>
        <w:rPr>
          <w:sz w:val="24"/>
          <w:szCs w:val="24"/>
        </w:rPr>
      </w:pPr>
    </w:p>
    <w:p w:rsidR="00D14184" w:rsidRPr="00D14184" w:rsidRDefault="00D14184" w:rsidP="00D14184">
      <w:pPr>
        <w:rPr>
          <w:sz w:val="24"/>
          <w:szCs w:val="24"/>
        </w:rPr>
      </w:pPr>
    </w:p>
    <w:p w:rsidR="00D14184" w:rsidRPr="00D14184" w:rsidRDefault="00D14184" w:rsidP="00D14184">
      <w:pPr>
        <w:rPr>
          <w:sz w:val="24"/>
          <w:szCs w:val="24"/>
        </w:rPr>
      </w:pPr>
    </w:p>
    <w:p w:rsidR="00D14184" w:rsidRPr="00D14184" w:rsidRDefault="00D14184" w:rsidP="00D14184">
      <w:pPr>
        <w:rPr>
          <w:sz w:val="24"/>
          <w:szCs w:val="24"/>
        </w:rPr>
      </w:pPr>
    </w:p>
    <w:p w:rsidR="00D14184" w:rsidRPr="00D14184" w:rsidRDefault="00D14184" w:rsidP="00D14184">
      <w:pPr>
        <w:rPr>
          <w:sz w:val="24"/>
          <w:szCs w:val="24"/>
        </w:rPr>
      </w:pPr>
    </w:p>
    <w:p w:rsidR="00D14184" w:rsidRPr="00D14184" w:rsidRDefault="00D14184" w:rsidP="00D14184">
      <w:pPr>
        <w:rPr>
          <w:sz w:val="24"/>
          <w:szCs w:val="24"/>
        </w:rPr>
      </w:pPr>
    </w:p>
    <w:p w:rsidR="00D14184" w:rsidRPr="00D14184" w:rsidRDefault="00D14184" w:rsidP="00D14184">
      <w:pPr>
        <w:rPr>
          <w:sz w:val="24"/>
          <w:szCs w:val="24"/>
        </w:rPr>
      </w:pPr>
    </w:p>
    <w:p w:rsidR="00D14184" w:rsidRPr="00D14184" w:rsidRDefault="00D14184" w:rsidP="00D14184">
      <w:pPr>
        <w:rPr>
          <w:sz w:val="24"/>
          <w:szCs w:val="24"/>
        </w:rPr>
      </w:pPr>
    </w:p>
    <w:p w:rsidR="00D14184" w:rsidRPr="00D14184" w:rsidRDefault="00D14184" w:rsidP="00D14184">
      <w:pPr>
        <w:rPr>
          <w:sz w:val="24"/>
          <w:szCs w:val="24"/>
        </w:rPr>
      </w:pPr>
    </w:p>
    <w:p w:rsidR="00D14184" w:rsidRPr="00D14184" w:rsidRDefault="00D14184" w:rsidP="00D14184">
      <w:pPr>
        <w:rPr>
          <w:sz w:val="24"/>
          <w:szCs w:val="24"/>
        </w:rPr>
      </w:pPr>
    </w:p>
    <w:p w:rsidR="00D14184" w:rsidRPr="00D14184" w:rsidRDefault="00D14184" w:rsidP="00D14184">
      <w:pPr>
        <w:rPr>
          <w:sz w:val="24"/>
          <w:szCs w:val="24"/>
        </w:rPr>
      </w:pPr>
    </w:p>
    <w:p w:rsidR="00D14184" w:rsidRPr="00D14184" w:rsidRDefault="00D14184" w:rsidP="00D14184">
      <w:pPr>
        <w:rPr>
          <w:sz w:val="24"/>
          <w:szCs w:val="24"/>
        </w:rPr>
        <w:sectPr w:rsidR="00D14184" w:rsidRPr="00D14184" w:rsidSect="00D14184">
          <w:pgSz w:w="16838" w:h="11906" w:orient="landscape"/>
          <w:pgMar w:top="567" w:right="425" w:bottom="1418" w:left="567" w:header="709" w:footer="709" w:gutter="0"/>
          <w:cols w:space="708"/>
          <w:titlePg/>
          <w:docGrid w:linePitch="360"/>
        </w:sectPr>
      </w:pPr>
    </w:p>
    <w:p w:rsidR="00D14184" w:rsidRPr="00D14184" w:rsidRDefault="00D14184" w:rsidP="00D14184">
      <w:pPr>
        <w:rPr>
          <w:sz w:val="24"/>
          <w:szCs w:val="24"/>
        </w:rPr>
      </w:pPr>
    </w:p>
    <w:p w:rsidR="00D14184" w:rsidRPr="00D14184" w:rsidRDefault="00D14184" w:rsidP="00D14184">
      <w:pPr>
        <w:jc w:val="right"/>
        <w:rPr>
          <w:rFonts w:eastAsia="Calibri"/>
          <w:sz w:val="24"/>
          <w:szCs w:val="24"/>
          <w:lang w:eastAsia="en-US"/>
        </w:rPr>
      </w:pPr>
      <w:r w:rsidRPr="00D14184">
        <w:rPr>
          <w:rFonts w:eastAsia="Calibri"/>
          <w:sz w:val="24"/>
          <w:szCs w:val="24"/>
          <w:lang w:eastAsia="en-US"/>
        </w:rPr>
        <w:t xml:space="preserve">Приложение 14                                                                                      </w:t>
      </w:r>
    </w:p>
    <w:p w:rsidR="00D14184" w:rsidRPr="00D14184" w:rsidRDefault="00D14184" w:rsidP="00D14184">
      <w:pPr>
        <w:jc w:val="right"/>
        <w:rPr>
          <w:color w:val="000000"/>
          <w:sz w:val="24"/>
          <w:szCs w:val="24"/>
        </w:rPr>
      </w:pPr>
      <w:r w:rsidRPr="00D14184"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                 </w:t>
      </w:r>
      <w:r w:rsidRPr="00D14184">
        <w:rPr>
          <w:color w:val="000000"/>
          <w:sz w:val="24"/>
          <w:szCs w:val="24"/>
        </w:rPr>
        <w:t>к решению Совета депутатов</w:t>
      </w:r>
    </w:p>
    <w:p w:rsidR="00D14184" w:rsidRPr="00D14184" w:rsidRDefault="00D14184" w:rsidP="00D14184">
      <w:pPr>
        <w:jc w:val="right"/>
        <w:rPr>
          <w:color w:val="000000"/>
          <w:sz w:val="24"/>
          <w:szCs w:val="24"/>
        </w:rPr>
      </w:pPr>
      <w:r w:rsidRPr="00D14184">
        <w:rPr>
          <w:color w:val="000000"/>
          <w:sz w:val="24"/>
          <w:szCs w:val="24"/>
        </w:rPr>
        <w:t xml:space="preserve">                                                          </w:t>
      </w:r>
      <w:r w:rsidR="007472B5">
        <w:rPr>
          <w:color w:val="000000"/>
          <w:sz w:val="24"/>
          <w:szCs w:val="24"/>
        </w:rPr>
        <w:t xml:space="preserve">                               </w:t>
      </w:r>
      <w:r w:rsidRPr="00D14184">
        <w:rPr>
          <w:color w:val="000000"/>
          <w:sz w:val="24"/>
          <w:szCs w:val="24"/>
        </w:rPr>
        <w:t xml:space="preserve"> </w:t>
      </w:r>
      <w:proofErr w:type="spellStart"/>
      <w:r w:rsidRPr="00D14184">
        <w:rPr>
          <w:color w:val="000000"/>
          <w:sz w:val="24"/>
          <w:szCs w:val="24"/>
        </w:rPr>
        <w:t>Подпорожского</w:t>
      </w:r>
      <w:proofErr w:type="spellEnd"/>
      <w:r w:rsidRPr="00D14184">
        <w:rPr>
          <w:color w:val="000000"/>
          <w:sz w:val="24"/>
          <w:szCs w:val="24"/>
        </w:rPr>
        <w:t xml:space="preserve"> муниципального района                                                                                                               </w:t>
      </w:r>
    </w:p>
    <w:p w:rsidR="00D14184" w:rsidRPr="00D14184" w:rsidRDefault="00D14184" w:rsidP="00D14184">
      <w:pPr>
        <w:jc w:val="right"/>
        <w:rPr>
          <w:color w:val="FF0000"/>
          <w:sz w:val="24"/>
          <w:szCs w:val="24"/>
        </w:rPr>
      </w:pPr>
      <w:r w:rsidRPr="00D14184">
        <w:rPr>
          <w:color w:val="000000"/>
          <w:sz w:val="24"/>
          <w:szCs w:val="24"/>
        </w:rPr>
        <w:t xml:space="preserve">                                                                                             от </w:t>
      </w:r>
      <w:r w:rsidR="007472B5">
        <w:rPr>
          <w:color w:val="000000"/>
          <w:sz w:val="24"/>
          <w:szCs w:val="24"/>
        </w:rPr>
        <w:t xml:space="preserve">28 апреля </w:t>
      </w:r>
      <w:r w:rsidRPr="00D14184">
        <w:rPr>
          <w:color w:val="000000"/>
          <w:sz w:val="24"/>
          <w:szCs w:val="24"/>
        </w:rPr>
        <w:t xml:space="preserve">2025 </w:t>
      </w:r>
      <w:proofErr w:type="gramStart"/>
      <w:r w:rsidRPr="00D14184">
        <w:rPr>
          <w:color w:val="000000"/>
          <w:sz w:val="24"/>
          <w:szCs w:val="24"/>
        </w:rPr>
        <w:t>года  №</w:t>
      </w:r>
      <w:proofErr w:type="gramEnd"/>
      <w:r w:rsidR="007472B5">
        <w:rPr>
          <w:color w:val="000000"/>
          <w:sz w:val="24"/>
          <w:szCs w:val="24"/>
        </w:rPr>
        <w:t xml:space="preserve"> 36</w:t>
      </w:r>
      <w:r w:rsidRPr="00D14184">
        <w:rPr>
          <w:color w:val="000000"/>
          <w:sz w:val="24"/>
          <w:szCs w:val="24"/>
        </w:rPr>
        <w:t xml:space="preserve"> </w:t>
      </w:r>
    </w:p>
    <w:p w:rsidR="00D14184" w:rsidRPr="00D14184" w:rsidRDefault="00D14184" w:rsidP="00D14184">
      <w:pPr>
        <w:rPr>
          <w:rFonts w:eastAsia="Calibri"/>
          <w:sz w:val="22"/>
          <w:szCs w:val="22"/>
          <w:lang w:eastAsia="en-US"/>
        </w:rPr>
      </w:pPr>
    </w:p>
    <w:p w:rsidR="00D14184" w:rsidRPr="00D14184" w:rsidRDefault="00D14184" w:rsidP="00D14184">
      <w:pPr>
        <w:jc w:val="center"/>
        <w:rPr>
          <w:rFonts w:eastAsia="Calibri"/>
          <w:b/>
          <w:sz w:val="24"/>
          <w:szCs w:val="24"/>
          <w:lang w:eastAsia="en-US"/>
        </w:rPr>
      </w:pPr>
    </w:p>
    <w:p w:rsidR="00D14184" w:rsidRPr="00D14184" w:rsidRDefault="00D14184" w:rsidP="00D14184">
      <w:pPr>
        <w:jc w:val="center"/>
        <w:rPr>
          <w:rFonts w:eastAsia="Calibri"/>
          <w:b/>
          <w:sz w:val="24"/>
          <w:szCs w:val="24"/>
          <w:lang w:eastAsia="en-US"/>
        </w:rPr>
      </w:pPr>
      <w:r w:rsidRPr="00D14184">
        <w:rPr>
          <w:rFonts w:eastAsia="Calibri"/>
          <w:b/>
          <w:sz w:val="24"/>
          <w:szCs w:val="24"/>
          <w:lang w:eastAsia="en-US"/>
        </w:rPr>
        <w:t>ПОРЯДОК</w:t>
      </w:r>
    </w:p>
    <w:p w:rsidR="00D14184" w:rsidRPr="00D14184" w:rsidRDefault="00D14184" w:rsidP="00D14184">
      <w:pPr>
        <w:jc w:val="center"/>
        <w:rPr>
          <w:rFonts w:eastAsia="Calibri"/>
          <w:b/>
          <w:sz w:val="24"/>
          <w:szCs w:val="24"/>
          <w:lang w:eastAsia="en-US"/>
        </w:rPr>
      </w:pPr>
      <w:proofErr w:type="gramStart"/>
      <w:r w:rsidRPr="00D14184">
        <w:rPr>
          <w:rFonts w:eastAsia="Calibri"/>
          <w:b/>
          <w:sz w:val="24"/>
          <w:szCs w:val="24"/>
          <w:lang w:eastAsia="en-US"/>
        </w:rPr>
        <w:t>предоставления  иных</w:t>
      </w:r>
      <w:proofErr w:type="gramEnd"/>
      <w:r w:rsidRPr="00D14184">
        <w:rPr>
          <w:rFonts w:eastAsia="Calibri"/>
          <w:b/>
          <w:sz w:val="24"/>
          <w:szCs w:val="24"/>
          <w:lang w:eastAsia="en-US"/>
        </w:rPr>
        <w:t xml:space="preserve"> межбюджетных трансфертов</w:t>
      </w:r>
    </w:p>
    <w:p w:rsidR="00D14184" w:rsidRPr="00D14184" w:rsidRDefault="00D14184" w:rsidP="00D14184">
      <w:pPr>
        <w:jc w:val="center"/>
        <w:rPr>
          <w:rFonts w:eastAsia="Calibri"/>
          <w:b/>
          <w:sz w:val="24"/>
          <w:szCs w:val="24"/>
          <w:lang w:eastAsia="en-US"/>
        </w:rPr>
      </w:pPr>
      <w:r w:rsidRPr="00D14184">
        <w:rPr>
          <w:rFonts w:eastAsia="Calibri"/>
          <w:b/>
          <w:sz w:val="24"/>
          <w:szCs w:val="24"/>
          <w:lang w:eastAsia="en-US"/>
        </w:rPr>
        <w:t xml:space="preserve">бюджетам </w:t>
      </w:r>
      <w:proofErr w:type="gramStart"/>
      <w:r w:rsidRPr="00D14184">
        <w:rPr>
          <w:rFonts w:eastAsia="Calibri"/>
          <w:b/>
          <w:sz w:val="24"/>
          <w:szCs w:val="24"/>
          <w:lang w:eastAsia="en-US"/>
        </w:rPr>
        <w:t xml:space="preserve">поселений  </w:t>
      </w:r>
      <w:proofErr w:type="spellStart"/>
      <w:r w:rsidRPr="00D14184">
        <w:rPr>
          <w:rFonts w:eastAsia="Calibri"/>
          <w:b/>
          <w:sz w:val="24"/>
          <w:szCs w:val="24"/>
          <w:lang w:eastAsia="en-US"/>
        </w:rPr>
        <w:t>Подпорожского</w:t>
      </w:r>
      <w:proofErr w:type="spellEnd"/>
      <w:proofErr w:type="gramEnd"/>
      <w:r w:rsidRPr="00D14184">
        <w:rPr>
          <w:rFonts w:eastAsia="Calibri"/>
          <w:b/>
          <w:sz w:val="24"/>
          <w:szCs w:val="24"/>
          <w:lang w:eastAsia="en-US"/>
        </w:rPr>
        <w:t xml:space="preserve"> муниципального района</w:t>
      </w:r>
    </w:p>
    <w:p w:rsidR="00D14184" w:rsidRPr="00D14184" w:rsidRDefault="00D14184" w:rsidP="00D14184">
      <w:pPr>
        <w:jc w:val="center"/>
        <w:rPr>
          <w:rFonts w:eastAsia="Calibri"/>
          <w:b/>
          <w:sz w:val="24"/>
          <w:szCs w:val="24"/>
          <w:lang w:eastAsia="en-US"/>
        </w:rPr>
      </w:pPr>
      <w:proofErr w:type="gramStart"/>
      <w:r w:rsidRPr="00D14184">
        <w:rPr>
          <w:rFonts w:eastAsia="Calibri"/>
          <w:b/>
          <w:sz w:val="24"/>
          <w:szCs w:val="24"/>
          <w:lang w:eastAsia="en-US"/>
        </w:rPr>
        <w:t>на  решение</w:t>
      </w:r>
      <w:proofErr w:type="gramEnd"/>
      <w:r w:rsidRPr="00D14184">
        <w:rPr>
          <w:rFonts w:eastAsia="Calibri"/>
          <w:b/>
          <w:sz w:val="24"/>
          <w:szCs w:val="24"/>
          <w:lang w:eastAsia="en-US"/>
        </w:rPr>
        <w:t xml:space="preserve"> вопросов местного значения поселений</w:t>
      </w:r>
    </w:p>
    <w:p w:rsidR="00D14184" w:rsidRPr="00D14184" w:rsidRDefault="00D14184" w:rsidP="00D14184">
      <w:pPr>
        <w:tabs>
          <w:tab w:val="left" w:pos="948"/>
        </w:tabs>
        <w:rPr>
          <w:sz w:val="24"/>
          <w:szCs w:val="24"/>
        </w:rPr>
      </w:pPr>
      <w:r w:rsidRPr="00D14184">
        <w:rPr>
          <w:sz w:val="24"/>
          <w:szCs w:val="24"/>
        </w:rPr>
        <w:t xml:space="preserve">        </w:t>
      </w:r>
      <w:r w:rsidRPr="00D14184">
        <w:rPr>
          <w:sz w:val="24"/>
          <w:szCs w:val="24"/>
        </w:rPr>
        <w:tab/>
      </w:r>
    </w:p>
    <w:p w:rsidR="00D14184" w:rsidRPr="00D14184" w:rsidRDefault="00D14184" w:rsidP="00F07A84">
      <w:pPr>
        <w:numPr>
          <w:ilvl w:val="0"/>
          <w:numId w:val="4"/>
        </w:numPr>
        <w:spacing w:line="360" w:lineRule="auto"/>
        <w:ind w:left="0" w:firstLine="851"/>
        <w:jc w:val="both"/>
        <w:rPr>
          <w:sz w:val="24"/>
          <w:szCs w:val="24"/>
        </w:rPr>
      </w:pPr>
      <w:r w:rsidRPr="00D14184">
        <w:rPr>
          <w:sz w:val="24"/>
          <w:szCs w:val="24"/>
        </w:rPr>
        <w:t xml:space="preserve">Настоящий порядок разработан в соответствии со статьей 142.4 Бюджетного кодекса Российской Федерации, главой 3-1 областного закона Ленинградской области от 14 октября 2019 года № 75-оз «О межбюджетных отношениях в Ленинградской области», статьей 14 Положения о бюджетном процессе в </w:t>
      </w:r>
      <w:proofErr w:type="spellStart"/>
      <w:r w:rsidRPr="00D14184">
        <w:rPr>
          <w:sz w:val="24"/>
          <w:szCs w:val="24"/>
        </w:rPr>
        <w:t>Подпорожском</w:t>
      </w:r>
      <w:proofErr w:type="spellEnd"/>
      <w:r w:rsidRPr="00D14184">
        <w:rPr>
          <w:sz w:val="24"/>
          <w:szCs w:val="24"/>
        </w:rPr>
        <w:t xml:space="preserve"> муниципальном районе, утвержденного решением Совета депутатов </w:t>
      </w:r>
      <w:proofErr w:type="spellStart"/>
      <w:r w:rsidRPr="00D14184">
        <w:rPr>
          <w:sz w:val="24"/>
          <w:szCs w:val="24"/>
        </w:rPr>
        <w:t>Подпорожского</w:t>
      </w:r>
      <w:proofErr w:type="spellEnd"/>
      <w:r w:rsidRPr="00D14184">
        <w:rPr>
          <w:sz w:val="24"/>
          <w:szCs w:val="24"/>
        </w:rPr>
        <w:t xml:space="preserve"> муниципального района от 30 января 2023 года № 172, и устанавливает порядок предоставления иных межбюджетных трансфертов бюджетам  городских и сельских поселений </w:t>
      </w:r>
      <w:proofErr w:type="spellStart"/>
      <w:r w:rsidRPr="00D14184">
        <w:rPr>
          <w:sz w:val="24"/>
          <w:szCs w:val="24"/>
        </w:rPr>
        <w:t>Подпорожского</w:t>
      </w:r>
      <w:proofErr w:type="spellEnd"/>
      <w:r w:rsidRPr="00D14184">
        <w:rPr>
          <w:sz w:val="24"/>
          <w:szCs w:val="24"/>
        </w:rPr>
        <w:t xml:space="preserve"> муниципального района  (далее – поселения) из бюджета </w:t>
      </w:r>
      <w:proofErr w:type="spellStart"/>
      <w:r w:rsidRPr="00D14184">
        <w:rPr>
          <w:sz w:val="24"/>
          <w:szCs w:val="24"/>
        </w:rPr>
        <w:t>Подпорожского</w:t>
      </w:r>
      <w:proofErr w:type="spellEnd"/>
      <w:r w:rsidRPr="00D14184">
        <w:rPr>
          <w:sz w:val="24"/>
          <w:szCs w:val="24"/>
        </w:rPr>
        <w:t xml:space="preserve"> муниципального района на решение вопросов местного значения  поселений в рамках муниципальной программы «Управление муниципальными финансами и муниципальным долгом муниципального образования «</w:t>
      </w:r>
      <w:proofErr w:type="spellStart"/>
      <w:r w:rsidRPr="00D14184">
        <w:rPr>
          <w:sz w:val="24"/>
          <w:szCs w:val="24"/>
        </w:rPr>
        <w:t>Подпорожский</w:t>
      </w:r>
      <w:proofErr w:type="spellEnd"/>
      <w:r w:rsidRPr="00D14184">
        <w:rPr>
          <w:sz w:val="24"/>
          <w:szCs w:val="24"/>
        </w:rPr>
        <w:t xml:space="preserve"> муниципальный район Ленинградской области» (далее – Порядок).</w:t>
      </w:r>
    </w:p>
    <w:p w:rsidR="00D14184" w:rsidRPr="00D14184" w:rsidRDefault="00D14184" w:rsidP="00F07A84">
      <w:pPr>
        <w:numPr>
          <w:ilvl w:val="0"/>
          <w:numId w:val="4"/>
        </w:numPr>
        <w:spacing w:line="360" w:lineRule="auto"/>
        <w:ind w:left="0" w:firstLine="708"/>
        <w:jc w:val="both"/>
        <w:rPr>
          <w:sz w:val="24"/>
          <w:szCs w:val="24"/>
        </w:rPr>
      </w:pPr>
      <w:r w:rsidRPr="00D14184">
        <w:rPr>
          <w:sz w:val="24"/>
          <w:szCs w:val="24"/>
        </w:rPr>
        <w:t>Иные межбюджетные трансферты предоставляются на исполнение расходных обязательств по решению вопросов местного значения поселений, установленных в соответствии с Федеральным законом от 6 октября 2003 года № 131-ФЗ «Об общих принципах местного самоуправления в Российской Федерации», при условии соблюдения органами местного самоуправления поселений бюджетного законодательства Российской Федерации и настоящего порядка.</w:t>
      </w:r>
    </w:p>
    <w:p w:rsidR="00D14184" w:rsidRPr="00D14184" w:rsidRDefault="00D14184" w:rsidP="00F07A84">
      <w:pPr>
        <w:numPr>
          <w:ilvl w:val="0"/>
          <w:numId w:val="4"/>
        </w:numPr>
        <w:spacing w:line="360" w:lineRule="auto"/>
        <w:ind w:left="0" w:firstLine="708"/>
        <w:jc w:val="both"/>
        <w:rPr>
          <w:sz w:val="24"/>
          <w:szCs w:val="24"/>
        </w:rPr>
      </w:pPr>
      <w:r w:rsidRPr="00D14184">
        <w:rPr>
          <w:sz w:val="24"/>
          <w:szCs w:val="24"/>
        </w:rPr>
        <w:t xml:space="preserve">Иные межбюджетные трансферты бюджетам поселений, указанных в утвержденном финансовым органом Ленинградской области перечне муниципальных образований Ленинградской области в соответствии с пунктами 2 - 4 статьи 136 Бюджетного кодекса Российской Федерации, предоставляются из бюджета </w:t>
      </w:r>
      <w:proofErr w:type="spellStart"/>
      <w:r w:rsidRPr="00D14184">
        <w:rPr>
          <w:sz w:val="24"/>
          <w:szCs w:val="24"/>
        </w:rPr>
        <w:t>Подпорожского</w:t>
      </w:r>
      <w:proofErr w:type="spellEnd"/>
      <w:r w:rsidRPr="00D14184">
        <w:rPr>
          <w:sz w:val="24"/>
          <w:szCs w:val="24"/>
        </w:rPr>
        <w:t xml:space="preserve"> муниципального   района   при    соблюдении    соответствующими     органами       местного самоуправления поселений основных условий предоставления межбюджетных трансфертов из областного бюджета местным бюджетам, предусмотренных статьей 136 Бюджетного кодекса Российской Федерации.</w:t>
      </w:r>
    </w:p>
    <w:p w:rsidR="00D14184" w:rsidRPr="00D14184" w:rsidRDefault="00D14184" w:rsidP="00F07A84">
      <w:pPr>
        <w:numPr>
          <w:ilvl w:val="0"/>
          <w:numId w:val="4"/>
        </w:numPr>
        <w:spacing w:line="360" w:lineRule="auto"/>
        <w:ind w:left="0" w:firstLine="708"/>
        <w:jc w:val="both"/>
        <w:rPr>
          <w:sz w:val="24"/>
          <w:szCs w:val="24"/>
        </w:rPr>
      </w:pPr>
      <w:r w:rsidRPr="00D14184">
        <w:rPr>
          <w:sz w:val="24"/>
          <w:szCs w:val="24"/>
        </w:rPr>
        <w:t xml:space="preserve">Иные межбюджетные трансферты бюджетам поселений из бюджета </w:t>
      </w:r>
      <w:proofErr w:type="spellStart"/>
      <w:proofErr w:type="gramStart"/>
      <w:r w:rsidRPr="00D14184">
        <w:rPr>
          <w:sz w:val="24"/>
          <w:szCs w:val="24"/>
        </w:rPr>
        <w:t>Подпорожского</w:t>
      </w:r>
      <w:proofErr w:type="spellEnd"/>
      <w:r w:rsidRPr="00D14184">
        <w:rPr>
          <w:sz w:val="24"/>
          <w:szCs w:val="24"/>
        </w:rPr>
        <w:t xml:space="preserve">  муниципального</w:t>
      </w:r>
      <w:proofErr w:type="gramEnd"/>
      <w:r w:rsidRPr="00D14184">
        <w:rPr>
          <w:sz w:val="24"/>
          <w:szCs w:val="24"/>
        </w:rPr>
        <w:t xml:space="preserve"> района предоставляются на следующие цели:</w:t>
      </w:r>
    </w:p>
    <w:p w:rsidR="00D14184" w:rsidRPr="00D14184" w:rsidRDefault="00D14184" w:rsidP="00D14184">
      <w:pPr>
        <w:spacing w:line="360" w:lineRule="auto"/>
        <w:ind w:firstLine="708"/>
        <w:jc w:val="both"/>
        <w:rPr>
          <w:color w:val="000000"/>
          <w:sz w:val="24"/>
          <w:szCs w:val="24"/>
        </w:rPr>
      </w:pPr>
      <w:r w:rsidRPr="00D14184">
        <w:rPr>
          <w:sz w:val="24"/>
          <w:szCs w:val="24"/>
        </w:rPr>
        <w:lastRenderedPageBreak/>
        <w:t>1) на создание условий для развития на территории поселения физической культуры и спорта в части предоставления субсидий на выполнение муниципального задания</w:t>
      </w:r>
      <w:r w:rsidRPr="00D14184">
        <w:rPr>
          <w:color w:val="000000"/>
          <w:sz w:val="24"/>
          <w:szCs w:val="24"/>
        </w:rPr>
        <w:t>;</w:t>
      </w:r>
    </w:p>
    <w:p w:rsidR="00D14184" w:rsidRPr="00D14184" w:rsidRDefault="00D14184" w:rsidP="00D14184">
      <w:pPr>
        <w:spacing w:line="360" w:lineRule="auto"/>
        <w:ind w:firstLine="708"/>
        <w:jc w:val="both"/>
        <w:rPr>
          <w:sz w:val="24"/>
          <w:szCs w:val="24"/>
        </w:rPr>
      </w:pPr>
      <w:r w:rsidRPr="00D14184">
        <w:rPr>
          <w:sz w:val="24"/>
          <w:szCs w:val="24"/>
        </w:rPr>
        <w:t>2)на ремонт дворовых территорий, проездов к дворовым территориям многоквартирных домов;</w:t>
      </w:r>
    </w:p>
    <w:p w:rsidR="00D14184" w:rsidRPr="00D14184" w:rsidRDefault="00D14184" w:rsidP="00D14184">
      <w:pPr>
        <w:spacing w:line="360" w:lineRule="auto"/>
        <w:ind w:firstLine="708"/>
        <w:jc w:val="both"/>
        <w:rPr>
          <w:sz w:val="24"/>
          <w:szCs w:val="24"/>
        </w:rPr>
      </w:pPr>
      <w:r w:rsidRPr="00D14184">
        <w:rPr>
          <w:sz w:val="24"/>
          <w:szCs w:val="24"/>
        </w:rPr>
        <w:t>3) на ремонт объектов теплоснабжения;</w:t>
      </w:r>
    </w:p>
    <w:p w:rsidR="00D14184" w:rsidRPr="00D14184" w:rsidRDefault="00D14184" w:rsidP="00D14184">
      <w:pPr>
        <w:spacing w:line="360" w:lineRule="auto"/>
        <w:ind w:firstLine="708"/>
        <w:jc w:val="both"/>
        <w:rPr>
          <w:sz w:val="24"/>
          <w:szCs w:val="24"/>
        </w:rPr>
      </w:pPr>
      <w:r w:rsidRPr="00D14184">
        <w:rPr>
          <w:sz w:val="24"/>
          <w:szCs w:val="24"/>
        </w:rPr>
        <w:t>4) на благоустройство территории муниципального образования;</w:t>
      </w:r>
    </w:p>
    <w:p w:rsidR="00D14184" w:rsidRPr="00D14184" w:rsidRDefault="00D14184" w:rsidP="00D14184">
      <w:pPr>
        <w:spacing w:line="360" w:lineRule="auto"/>
        <w:ind w:firstLine="708"/>
        <w:jc w:val="both"/>
        <w:rPr>
          <w:sz w:val="24"/>
          <w:szCs w:val="24"/>
        </w:rPr>
      </w:pPr>
      <w:r w:rsidRPr="00D14184">
        <w:rPr>
          <w:sz w:val="24"/>
          <w:szCs w:val="24"/>
        </w:rPr>
        <w:t>5) на благоустройство дворовых территории муниципального образования;</w:t>
      </w:r>
    </w:p>
    <w:p w:rsidR="00D14184" w:rsidRPr="00D14184" w:rsidRDefault="00D14184" w:rsidP="00D14184">
      <w:pPr>
        <w:spacing w:line="360" w:lineRule="auto"/>
        <w:ind w:firstLine="708"/>
        <w:jc w:val="both"/>
        <w:rPr>
          <w:sz w:val="24"/>
          <w:szCs w:val="24"/>
        </w:rPr>
      </w:pPr>
      <w:r w:rsidRPr="00D14184">
        <w:rPr>
          <w:sz w:val="24"/>
          <w:szCs w:val="24"/>
        </w:rPr>
        <w:t>6) на содержание и обслуживание уличного освещения;</w:t>
      </w:r>
    </w:p>
    <w:p w:rsidR="00D14184" w:rsidRPr="00D14184" w:rsidRDefault="00D14184" w:rsidP="00D14184">
      <w:pPr>
        <w:spacing w:line="360" w:lineRule="auto"/>
        <w:ind w:firstLine="708"/>
        <w:jc w:val="both"/>
        <w:rPr>
          <w:sz w:val="24"/>
          <w:szCs w:val="24"/>
        </w:rPr>
      </w:pPr>
      <w:r w:rsidRPr="00D14184">
        <w:rPr>
          <w:sz w:val="24"/>
          <w:szCs w:val="24"/>
        </w:rPr>
        <w:t>7) на ремонт автомобильных дорог общего пользования местного значения;</w:t>
      </w:r>
    </w:p>
    <w:p w:rsidR="00D14184" w:rsidRPr="00D14184" w:rsidRDefault="00D14184" w:rsidP="00D14184">
      <w:pPr>
        <w:spacing w:line="360" w:lineRule="auto"/>
        <w:ind w:firstLine="708"/>
        <w:jc w:val="both"/>
        <w:rPr>
          <w:sz w:val="24"/>
          <w:szCs w:val="24"/>
        </w:rPr>
      </w:pPr>
      <w:r w:rsidRPr="00D14184">
        <w:rPr>
          <w:sz w:val="24"/>
          <w:szCs w:val="24"/>
        </w:rPr>
        <w:t>8) на устройство и ремонт тротуаров;</w:t>
      </w:r>
    </w:p>
    <w:p w:rsidR="00D14184" w:rsidRPr="00D14184" w:rsidRDefault="00D14184" w:rsidP="00D14184">
      <w:pPr>
        <w:spacing w:line="360" w:lineRule="auto"/>
        <w:ind w:firstLine="708"/>
        <w:jc w:val="both"/>
        <w:rPr>
          <w:sz w:val="24"/>
          <w:szCs w:val="24"/>
        </w:rPr>
      </w:pPr>
      <w:r w:rsidRPr="00D14184">
        <w:rPr>
          <w:sz w:val="24"/>
          <w:szCs w:val="24"/>
        </w:rPr>
        <w:t>9) на осуществление мероприятий по гражданской обороне;</w:t>
      </w:r>
    </w:p>
    <w:p w:rsidR="00D14184" w:rsidRPr="00D14184" w:rsidRDefault="00D14184" w:rsidP="00D14184">
      <w:pPr>
        <w:spacing w:line="360" w:lineRule="auto"/>
        <w:ind w:firstLine="708"/>
        <w:jc w:val="both"/>
        <w:rPr>
          <w:sz w:val="24"/>
          <w:szCs w:val="24"/>
        </w:rPr>
      </w:pPr>
      <w:r w:rsidRPr="00D14184">
        <w:rPr>
          <w:sz w:val="24"/>
          <w:szCs w:val="24"/>
        </w:rPr>
        <w:t>10) на капитальный ремонт учреждений культуры;</w:t>
      </w:r>
    </w:p>
    <w:p w:rsidR="00D14184" w:rsidRPr="00D14184" w:rsidRDefault="00D14184" w:rsidP="00D14184">
      <w:pPr>
        <w:spacing w:line="360" w:lineRule="auto"/>
        <w:ind w:firstLine="708"/>
        <w:jc w:val="both"/>
        <w:rPr>
          <w:sz w:val="24"/>
          <w:szCs w:val="24"/>
        </w:rPr>
      </w:pPr>
      <w:r w:rsidRPr="00D14184">
        <w:rPr>
          <w:sz w:val="24"/>
          <w:szCs w:val="24"/>
        </w:rPr>
        <w:t>11) на приобретение коммунальной техники;</w:t>
      </w:r>
    </w:p>
    <w:p w:rsidR="00D14184" w:rsidRPr="00D14184" w:rsidRDefault="00D14184" w:rsidP="00D14184">
      <w:pPr>
        <w:spacing w:line="360" w:lineRule="auto"/>
        <w:ind w:firstLine="708"/>
        <w:jc w:val="both"/>
        <w:rPr>
          <w:sz w:val="24"/>
          <w:szCs w:val="24"/>
        </w:rPr>
      </w:pPr>
      <w:r w:rsidRPr="00D14184">
        <w:rPr>
          <w:sz w:val="24"/>
          <w:szCs w:val="24"/>
        </w:rPr>
        <w:t>12) на содержание дорог;</w:t>
      </w:r>
    </w:p>
    <w:p w:rsidR="00D14184" w:rsidRPr="00D14184" w:rsidRDefault="00D14184" w:rsidP="00D14184">
      <w:pPr>
        <w:spacing w:line="360" w:lineRule="auto"/>
        <w:ind w:firstLine="708"/>
        <w:jc w:val="both"/>
        <w:rPr>
          <w:sz w:val="24"/>
          <w:szCs w:val="24"/>
        </w:rPr>
      </w:pPr>
      <w:r w:rsidRPr="00D14184">
        <w:rPr>
          <w:sz w:val="24"/>
          <w:szCs w:val="24"/>
        </w:rPr>
        <w:t>13) на проектно-изыскательские работы по техническому перевооружению котельной;</w:t>
      </w:r>
    </w:p>
    <w:p w:rsidR="00D14184" w:rsidRPr="00D14184" w:rsidRDefault="00D14184" w:rsidP="00D14184">
      <w:pPr>
        <w:spacing w:line="360" w:lineRule="auto"/>
        <w:ind w:firstLine="708"/>
        <w:jc w:val="both"/>
        <w:rPr>
          <w:sz w:val="24"/>
          <w:szCs w:val="24"/>
        </w:rPr>
      </w:pPr>
      <w:r w:rsidRPr="00D14184">
        <w:rPr>
          <w:sz w:val="24"/>
          <w:szCs w:val="24"/>
        </w:rPr>
        <w:t xml:space="preserve">14) </w:t>
      </w:r>
      <w:proofErr w:type="gramStart"/>
      <w:r w:rsidRPr="00D14184">
        <w:rPr>
          <w:sz w:val="24"/>
          <w:szCs w:val="24"/>
        </w:rPr>
        <w:t>на  разработку</w:t>
      </w:r>
      <w:proofErr w:type="gramEnd"/>
      <w:r w:rsidRPr="00D14184">
        <w:rPr>
          <w:sz w:val="24"/>
          <w:szCs w:val="24"/>
        </w:rPr>
        <w:t xml:space="preserve"> проектно-сметной документации на строительство Дома культуры;</w:t>
      </w:r>
    </w:p>
    <w:p w:rsidR="00D14184" w:rsidRPr="00D14184" w:rsidRDefault="00D14184" w:rsidP="00D14184">
      <w:pPr>
        <w:spacing w:line="360" w:lineRule="auto"/>
        <w:ind w:firstLine="708"/>
        <w:jc w:val="both"/>
        <w:rPr>
          <w:sz w:val="24"/>
          <w:szCs w:val="24"/>
        </w:rPr>
      </w:pPr>
      <w:r w:rsidRPr="00D14184">
        <w:rPr>
          <w:sz w:val="24"/>
          <w:szCs w:val="24"/>
        </w:rPr>
        <w:t>15) на озеленение территории поселения;</w:t>
      </w:r>
    </w:p>
    <w:p w:rsidR="00D14184" w:rsidRPr="00D14184" w:rsidRDefault="00D14184" w:rsidP="00D14184">
      <w:pPr>
        <w:spacing w:line="360" w:lineRule="auto"/>
        <w:ind w:firstLine="708"/>
        <w:jc w:val="both"/>
        <w:rPr>
          <w:color w:val="FF0000"/>
          <w:sz w:val="24"/>
          <w:szCs w:val="24"/>
        </w:rPr>
      </w:pPr>
      <w:r w:rsidRPr="00D14184">
        <w:rPr>
          <w:sz w:val="24"/>
          <w:szCs w:val="24"/>
        </w:rPr>
        <w:t>16) на ремонт колодцев.</w:t>
      </w:r>
    </w:p>
    <w:p w:rsidR="00D14184" w:rsidRPr="00D14184" w:rsidRDefault="00D14184" w:rsidP="00F07A84">
      <w:pPr>
        <w:numPr>
          <w:ilvl w:val="0"/>
          <w:numId w:val="4"/>
        </w:numPr>
        <w:spacing w:line="360" w:lineRule="auto"/>
        <w:ind w:left="0" w:firstLine="708"/>
        <w:jc w:val="both"/>
        <w:rPr>
          <w:sz w:val="24"/>
          <w:szCs w:val="24"/>
        </w:rPr>
      </w:pPr>
      <w:r w:rsidRPr="00D14184">
        <w:rPr>
          <w:color w:val="000000"/>
          <w:sz w:val="24"/>
          <w:szCs w:val="24"/>
        </w:rPr>
        <w:t>Главным распорядителем средств является Администрация МО «</w:t>
      </w:r>
      <w:proofErr w:type="spellStart"/>
      <w:r w:rsidRPr="00D14184">
        <w:rPr>
          <w:color w:val="000000"/>
          <w:sz w:val="24"/>
          <w:szCs w:val="24"/>
        </w:rPr>
        <w:t>Подпорожский</w:t>
      </w:r>
      <w:proofErr w:type="spellEnd"/>
      <w:r w:rsidRPr="00D14184">
        <w:rPr>
          <w:color w:val="000000"/>
          <w:sz w:val="24"/>
          <w:szCs w:val="24"/>
        </w:rPr>
        <w:t xml:space="preserve"> муниципальный район» (далее – главный распорядитель).</w:t>
      </w:r>
    </w:p>
    <w:p w:rsidR="00D14184" w:rsidRPr="00D14184" w:rsidRDefault="00D14184" w:rsidP="00F07A84">
      <w:pPr>
        <w:numPr>
          <w:ilvl w:val="0"/>
          <w:numId w:val="4"/>
        </w:numPr>
        <w:spacing w:line="360" w:lineRule="auto"/>
        <w:ind w:left="0" w:firstLine="708"/>
        <w:jc w:val="both"/>
        <w:rPr>
          <w:sz w:val="24"/>
          <w:szCs w:val="24"/>
        </w:rPr>
      </w:pPr>
      <w:r w:rsidRPr="00D14184">
        <w:rPr>
          <w:sz w:val="24"/>
          <w:szCs w:val="24"/>
        </w:rPr>
        <w:t xml:space="preserve">Иные межбюджетные трансферты бюджету поселения предоставляются в соответствии со сводной бюджетной росписью бюджета </w:t>
      </w:r>
      <w:proofErr w:type="spellStart"/>
      <w:r w:rsidRPr="00D14184">
        <w:rPr>
          <w:sz w:val="24"/>
          <w:szCs w:val="24"/>
        </w:rPr>
        <w:t>Подпорожского</w:t>
      </w:r>
      <w:proofErr w:type="spellEnd"/>
      <w:r w:rsidRPr="00D14184">
        <w:rPr>
          <w:sz w:val="24"/>
          <w:szCs w:val="24"/>
        </w:rPr>
        <w:t xml:space="preserve"> муниципального района на очередной финансовый год и на плановый период в пределах бюджетных ассигнований, </w:t>
      </w:r>
      <w:proofErr w:type="gramStart"/>
      <w:r w:rsidRPr="00D14184">
        <w:rPr>
          <w:sz w:val="24"/>
          <w:szCs w:val="24"/>
        </w:rPr>
        <w:t>утвержденных  главному</w:t>
      </w:r>
      <w:proofErr w:type="gramEnd"/>
      <w:r w:rsidRPr="00D14184">
        <w:rPr>
          <w:sz w:val="24"/>
          <w:szCs w:val="24"/>
        </w:rPr>
        <w:t xml:space="preserve"> распорядителю бюджетных средств на указанные цели в рамках муниципальной программы «Управление муниципальными финансами и муниципальным долгом муниципального образования «</w:t>
      </w:r>
      <w:proofErr w:type="spellStart"/>
      <w:r w:rsidRPr="00D14184">
        <w:rPr>
          <w:sz w:val="24"/>
          <w:szCs w:val="24"/>
        </w:rPr>
        <w:t>Подпорожский</w:t>
      </w:r>
      <w:proofErr w:type="spellEnd"/>
      <w:r w:rsidRPr="00D14184">
        <w:rPr>
          <w:sz w:val="24"/>
          <w:szCs w:val="24"/>
        </w:rPr>
        <w:t xml:space="preserve"> муниципальный район Ленинградской области».    </w:t>
      </w:r>
    </w:p>
    <w:p w:rsidR="00D14184" w:rsidRPr="00D14184" w:rsidRDefault="00D14184" w:rsidP="00F07A84">
      <w:pPr>
        <w:numPr>
          <w:ilvl w:val="0"/>
          <w:numId w:val="4"/>
        </w:numPr>
        <w:spacing w:line="360" w:lineRule="auto"/>
        <w:ind w:left="0" w:firstLine="708"/>
        <w:jc w:val="both"/>
        <w:rPr>
          <w:sz w:val="24"/>
          <w:szCs w:val="24"/>
        </w:rPr>
      </w:pPr>
      <w:r w:rsidRPr="00D14184">
        <w:rPr>
          <w:sz w:val="24"/>
          <w:szCs w:val="24"/>
        </w:rPr>
        <w:t>Органы местного самоуправления поселений для получения межбюджетных трансфертов направляют в Администрацию МО «</w:t>
      </w:r>
      <w:proofErr w:type="spellStart"/>
      <w:r w:rsidRPr="00D14184">
        <w:rPr>
          <w:sz w:val="24"/>
          <w:szCs w:val="24"/>
        </w:rPr>
        <w:t>Подпорожский</w:t>
      </w:r>
      <w:proofErr w:type="spellEnd"/>
      <w:r w:rsidRPr="00D14184">
        <w:rPr>
          <w:sz w:val="24"/>
          <w:szCs w:val="24"/>
        </w:rPr>
        <w:t xml:space="preserve"> муниципальный район» письменное обращение и документы, подтверждающие возникновение расходного обязательства.</w:t>
      </w:r>
    </w:p>
    <w:p w:rsidR="00D14184" w:rsidRPr="00D14184" w:rsidRDefault="00D14184" w:rsidP="00F07A84">
      <w:pPr>
        <w:numPr>
          <w:ilvl w:val="0"/>
          <w:numId w:val="4"/>
        </w:numPr>
        <w:spacing w:line="360" w:lineRule="auto"/>
        <w:ind w:left="0" w:firstLine="708"/>
        <w:jc w:val="both"/>
        <w:rPr>
          <w:sz w:val="24"/>
          <w:szCs w:val="24"/>
        </w:rPr>
      </w:pPr>
      <w:r w:rsidRPr="00D14184">
        <w:rPr>
          <w:sz w:val="24"/>
          <w:szCs w:val="24"/>
        </w:rPr>
        <w:t xml:space="preserve">Иные межбюджетные трансферты предоставляются при условии заключения между   главным   распорядителем   </w:t>
      </w:r>
      <w:proofErr w:type="gramStart"/>
      <w:r w:rsidRPr="00D14184">
        <w:rPr>
          <w:sz w:val="24"/>
          <w:szCs w:val="24"/>
        </w:rPr>
        <w:t>и  администрацией</w:t>
      </w:r>
      <w:proofErr w:type="gramEnd"/>
      <w:r w:rsidRPr="00D14184">
        <w:rPr>
          <w:sz w:val="24"/>
          <w:szCs w:val="24"/>
        </w:rPr>
        <w:t xml:space="preserve"> поселения, являющейся получателем</w:t>
      </w:r>
    </w:p>
    <w:p w:rsidR="00D14184" w:rsidRPr="00D14184" w:rsidRDefault="00D14184" w:rsidP="00D14184">
      <w:pPr>
        <w:spacing w:line="360" w:lineRule="auto"/>
        <w:jc w:val="both"/>
        <w:rPr>
          <w:sz w:val="24"/>
          <w:szCs w:val="24"/>
        </w:rPr>
      </w:pPr>
      <w:r w:rsidRPr="00D14184">
        <w:rPr>
          <w:sz w:val="24"/>
          <w:szCs w:val="24"/>
        </w:rPr>
        <w:t xml:space="preserve">иных межбюджетных трансфертов (далее - получатель) Соглашения о предоставлении иных межбюджетных трансфертов (далее – Соглашение).   </w:t>
      </w:r>
    </w:p>
    <w:p w:rsidR="00D14184" w:rsidRPr="00D14184" w:rsidRDefault="00D14184" w:rsidP="00F07A84">
      <w:pPr>
        <w:numPr>
          <w:ilvl w:val="0"/>
          <w:numId w:val="4"/>
        </w:numPr>
        <w:spacing w:line="360" w:lineRule="auto"/>
        <w:ind w:left="0" w:firstLine="708"/>
        <w:jc w:val="both"/>
        <w:rPr>
          <w:sz w:val="24"/>
          <w:szCs w:val="24"/>
        </w:rPr>
      </w:pPr>
      <w:r w:rsidRPr="00D14184">
        <w:rPr>
          <w:sz w:val="24"/>
          <w:szCs w:val="24"/>
        </w:rPr>
        <w:t>Соглашение должно содержать следующие положения:</w:t>
      </w:r>
    </w:p>
    <w:p w:rsidR="00D14184" w:rsidRPr="00D14184" w:rsidRDefault="00D14184" w:rsidP="00D14184">
      <w:pPr>
        <w:spacing w:line="360" w:lineRule="auto"/>
        <w:ind w:firstLine="708"/>
        <w:jc w:val="both"/>
        <w:rPr>
          <w:sz w:val="24"/>
          <w:szCs w:val="24"/>
        </w:rPr>
      </w:pPr>
      <w:r w:rsidRPr="00D14184">
        <w:rPr>
          <w:sz w:val="24"/>
          <w:szCs w:val="24"/>
        </w:rPr>
        <w:lastRenderedPageBreak/>
        <w:t xml:space="preserve"> 1) предмет соглашения, которым определяется цель предоставления иных межбюджетных </w:t>
      </w:r>
      <w:proofErr w:type="gramStart"/>
      <w:r w:rsidRPr="00D14184">
        <w:rPr>
          <w:sz w:val="24"/>
          <w:szCs w:val="24"/>
        </w:rPr>
        <w:t>трансфертов  на</w:t>
      </w:r>
      <w:proofErr w:type="gramEnd"/>
      <w:r w:rsidRPr="00D14184">
        <w:rPr>
          <w:sz w:val="24"/>
          <w:szCs w:val="24"/>
        </w:rPr>
        <w:t xml:space="preserve"> решение вопросов местного значения;</w:t>
      </w:r>
    </w:p>
    <w:p w:rsidR="00D14184" w:rsidRPr="00D14184" w:rsidRDefault="00D14184" w:rsidP="00D14184">
      <w:pPr>
        <w:spacing w:line="360" w:lineRule="auto"/>
        <w:ind w:firstLine="708"/>
        <w:jc w:val="both"/>
        <w:rPr>
          <w:sz w:val="24"/>
          <w:szCs w:val="24"/>
        </w:rPr>
      </w:pPr>
      <w:r w:rsidRPr="00D14184">
        <w:rPr>
          <w:sz w:val="24"/>
          <w:szCs w:val="24"/>
        </w:rPr>
        <w:t xml:space="preserve"> 2) обязательства сторон, определяющие условия, объем иных межбюджетных трансфертов и сроки их перечисления;</w:t>
      </w:r>
    </w:p>
    <w:p w:rsidR="00D14184" w:rsidRPr="00D14184" w:rsidRDefault="00D14184" w:rsidP="00D14184">
      <w:pPr>
        <w:spacing w:line="360" w:lineRule="auto"/>
        <w:ind w:firstLine="708"/>
        <w:jc w:val="both"/>
        <w:rPr>
          <w:sz w:val="24"/>
          <w:szCs w:val="24"/>
        </w:rPr>
      </w:pPr>
      <w:r w:rsidRPr="00D14184">
        <w:rPr>
          <w:sz w:val="24"/>
          <w:szCs w:val="24"/>
        </w:rPr>
        <w:t>3) обязательство перечисления иных межбюджетных трансфертов исходя их потребности в оплате денежных обязательств по расходам, источником финансового обеспечения которых являются иные межбюджетные трансферты;</w:t>
      </w:r>
    </w:p>
    <w:p w:rsidR="00D14184" w:rsidRPr="00D14184" w:rsidRDefault="00D14184" w:rsidP="00D14184">
      <w:pPr>
        <w:spacing w:line="360" w:lineRule="auto"/>
        <w:ind w:firstLine="708"/>
        <w:jc w:val="both"/>
        <w:rPr>
          <w:color w:val="000000"/>
          <w:sz w:val="24"/>
          <w:szCs w:val="24"/>
        </w:rPr>
      </w:pPr>
      <w:r w:rsidRPr="00D14184">
        <w:rPr>
          <w:color w:val="000000"/>
          <w:sz w:val="24"/>
          <w:szCs w:val="24"/>
        </w:rPr>
        <w:t>4) показатели результативности предоставления иных межбюджетных трансфертов;</w:t>
      </w:r>
    </w:p>
    <w:p w:rsidR="00D14184" w:rsidRPr="00D14184" w:rsidRDefault="00D14184" w:rsidP="00D14184">
      <w:pPr>
        <w:spacing w:line="360" w:lineRule="auto"/>
        <w:ind w:firstLine="708"/>
        <w:jc w:val="both"/>
        <w:rPr>
          <w:color w:val="000000"/>
          <w:sz w:val="24"/>
          <w:szCs w:val="24"/>
        </w:rPr>
      </w:pPr>
      <w:r w:rsidRPr="00D14184">
        <w:rPr>
          <w:sz w:val="24"/>
          <w:szCs w:val="24"/>
        </w:rPr>
        <w:t xml:space="preserve">5) сроки, порядок и формы отчетности об использовании иных межбюджетных трансфертов, </w:t>
      </w:r>
      <w:r w:rsidRPr="00D14184">
        <w:rPr>
          <w:color w:val="000000"/>
          <w:sz w:val="24"/>
          <w:szCs w:val="24"/>
        </w:rPr>
        <w:t>а также отчетности, подтверждающей достижение результатов предоставления иных межбюджетных трансфертов;</w:t>
      </w:r>
    </w:p>
    <w:p w:rsidR="00D14184" w:rsidRPr="00D14184" w:rsidRDefault="00D14184" w:rsidP="00D14184">
      <w:pPr>
        <w:spacing w:line="360" w:lineRule="auto"/>
        <w:ind w:firstLine="708"/>
        <w:jc w:val="both"/>
        <w:rPr>
          <w:sz w:val="24"/>
          <w:szCs w:val="24"/>
        </w:rPr>
      </w:pPr>
      <w:r w:rsidRPr="00D14184">
        <w:rPr>
          <w:sz w:val="24"/>
          <w:szCs w:val="24"/>
        </w:rPr>
        <w:t>6) обязательства по целевому использованию средств;</w:t>
      </w:r>
    </w:p>
    <w:p w:rsidR="00D14184" w:rsidRPr="00D14184" w:rsidRDefault="00D14184" w:rsidP="00D14184">
      <w:pPr>
        <w:spacing w:line="360" w:lineRule="auto"/>
        <w:ind w:firstLine="708"/>
        <w:jc w:val="both"/>
        <w:rPr>
          <w:sz w:val="24"/>
          <w:szCs w:val="24"/>
        </w:rPr>
      </w:pPr>
      <w:r w:rsidRPr="00D14184">
        <w:rPr>
          <w:sz w:val="24"/>
          <w:szCs w:val="24"/>
        </w:rPr>
        <w:t>7) порядок осуществления контроля за соблюдением условий, установленных для предоставления и расходования иных межбюджетных трансфертов;</w:t>
      </w:r>
    </w:p>
    <w:p w:rsidR="00D14184" w:rsidRPr="00D14184" w:rsidRDefault="00D14184" w:rsidP="00D14184">
      <w:pPr>
        <w:spacing w:line="360" w:lineRule="auto"/>
        <w:ind w:firstLine="708"/>
        <w:jc w:val="both"/>
        <w:rPr>
          <w:sz w:val="24"/>
          <w:szCs w:val="24"/>
        </w:rPr>
      </w:pPr>
      <w:r w:rsidRPr="00D14184">
        <w:rPr>
          <w:sz w:val="24"/>
          <w:szCs w:val="24"/>
        </w:rPr>
        <w:t xml:space="preserve">8) ответственность за несоблюдение условий Соглашения, предусматривающая возврат в установленные </w:t>
      </w:r>
      <w:proofErr w:type="gramStart"/>
      <w:r w:rsidRPr="00D14184">
        <w:rPr>
          <w:sz w:val="24"/>
          <w:szCs w:val="24"/>
        </w:rPr>
        <w:t>сроки  в</w:t>
      </w:r>
      <w:proofErr w:type="gramEnd"/>
      <w:r w:rsidRPr="00D14184">
        <w:rPr>
          <w:sz w:val="24"/>
          <w:szCs w:val="24"/>
        </w:rPr>
        <w:t xml:space="preserve"> бюджет МО «</w:t>
      </w:r>
      <w:proofErr w:type="spellStart"/>
      <w:r w:rsidRPr="00D14184">
        <w:rPr>
          <w:sz w:val="24"/>
          <w:szCs w:val="24"/>
        </w:rPr>
        <w:t>Подпорожский</w:t>
      </w:r>
      <w:proofErr w:type="spellEnd"/>
      <w:r w:rsidRPr="00D14184">
        <w:rPr>
          <w:sz w:val="24"/>
          <w:szCs w:val="24"/>
        </w:rPr>
        <w:t xml:space="preserve"> муниципальный район» суммы средств, в случаях их нецелевого использования;</w:t>
      </w:r>
    </w:p>
    <w:p w:rsidR="00D14184" w:rsidRPr="00D14184" w:rsidRDefault="00D14184" w:rsidP="00D14184">
      <w:pPr>
        <w:spacing w:line="360" w:lineRule="auto"/>
        <w:ind w:firstLine="708"/>
        <w:jc w:val="both"/>
        <w:rPr>
          <w:sz w:val="24"/>
          <w:szCs w:val="24"/>
        </w:rPr>
      </w:pPr>
      <w:r w:rsidRPr="00D14184">
        <w:rPr>
          <w:sz w:val="24"/>
          <w:szCs w:val="24"/>
        </w:rPr>
        <w:t>9) иные условия.</w:t>
      </w:r>
    </w:p>
    <w:p w:rsidR="00D14184" w:rsidRPr="00D14184" w:rsidRDefault="00D14184" w:rsidP="00F07A84">
      <w:pPr>
        <w:numPr>
          <w:ilvl w:val="0"/>
          <w:numId w:val="4"/>
        </w:numPr>
        <w:spacing w:line="360" w:lineRule="auto"/>
        <w:ind w:left="0" w:firstLine="774"/>
        <w:jc w:val="both"/>
        <w:rPr>
          <w:sz w:val="24"/>
          <w:szCs w:val="24"/>
        </w:rPr>
      </w:pPr>
      <w:r w:rsidRPr="00D14184">
        <w:rPr>
          <w:sz w:val="24"/>
          <w:szCs w:val="24"/>
        </w:rPr>
        <w:t>Перечисление иных межбюджетных трансфертов осуществляется Комитетом финансов Администрации МО «</w:t>
      </w:r>
      <w:proofErr w:type="spellStart"/>
      <w:r w:rsidRPr="00D14184">
        <w:rPr>
          <w:sz w:val="24"/>
          <w:szCs w:val="24"/>
        </w:rPr>
        <w:t>Подпорожский</w:t>
      </w:r>
      <w:proofErr w:type="spellEnd"/>
      <w:r w:rsidRPr="00D14184">
        <w:rPr>
          <w:sz w:val="24"/>
          <w:szCs w:val="24"/>
        </w:rPr>
        <w:t xml:space="preserve"> муниципальный район» (далее – Комитет финансов) на основании распорядительных заявок на расход, представленных главным </w:t>
      </w:r>
      <w:proofErr w:type="gramStart"/>
      <w:r w:rsidRPr="00D14184">
        <w:rPr>
          <w:sz w:val="24"/>
          <w:szCs w:val="24"/>
        </w:rPr>
        <w:t>распорядителем,  в</w:t>
      </w:r>
      <w:proofErr w:type="gramEnd"/>
      <w:r w:rsidRPr="00D14184">
        <w:rPr>
          <w:sz w:val="24"/>
          <w:szCs w:val="24"/>
        </w:rPr>
        <w:t xml:space="preserve"> установленном порядке на  лицевые счета главных администраторов доходов бюджетов поселений, открытые в территориальном органе Управления Федерального казначейства  по Ленинградской области.</w:t>
      </w:r>
    </w:p>
    <w:p w:rsidR="00D14184" w:rsidRPr="00D14184" w:rsidRDefault="00D14184" w:rsidP="00F07A84">
      <w:pPr>
        <w:numPr>
          <w:ilvl w:val="0"/>
          <w:numId w:val="4"/>
        </w:numPr>
        <w:spacing w:line="360" w:lineRule="auto"/>
        <w:ind w:left="0" w:firstLine="708"/>
        <w:jc w:val="both"/>
        <w:rPr>
          <w:sz w:val="24"/>
          <w:szCs w:val="24"/>
        </w:rPr>
      </w:pPr>
      <w:r w:rsidRPr="00D14184">
        <w:rPr>
          <w:sz w:val="24"/>
          <w:szCs w:val="24"/>
        </w:rPr>
        <w:t xml:space="preserve">Поступившие иные межбюджетные трансферты отражаются в доходах бюджета сельского поселения по коду классификации доходов бюджетов </w:t>
      </w:r>
      <w:r w:rsidRPr="00D14184">
        <w:rPr>
          <w:color w:val="000000"/>
          <w:sz w:val="24"/>
          <w:szCs w:val="24"/>
        </w:rPr>
        <w:t>000 2 02 49999 10 0000 150</w:t>
      </w:r>
      <w:r w:rsidRPr="00D14184">
        <w:rPr>
          <w:sz w:val="24"/>
          <w:szCs w:val="24"/>
        </w:rPr>
        <w:t xml:space="preserve"> «Прочие межбюджетные трансферты, передаваемые бюджетам сельских поселений», в доходах бюджета городского </w:t>
      </w:r>
      <w:proofErr w:type="gramStart"/>
      <w:r w:rsidRPr="00D14184">
        <w:rPr>
          <w:sz w:val="24"/>
          <w:szCs w:val="24"/>
        </w:rPr>
        <w:t>поселения  по</w:t>
      </w:r>
      <w:proofErr w:type="gramEnd"/>
      <w:r w:rsidRPr="00D14184">
        <w:rPr>
          <w:sz w:val="24"/>
          <w:szCs w:val="24"/>
        </w:rPr>
        <w:t xml:space="preserve"> коду классификации доходов бюджетов  000 2 02 49999 13 0000 150 «Прочие межбюджетные трансферты, передаваемые бюджетам городских поселений».</w:t>
      </w:r>
    </w:p>
    <w:p w:rsidR="00D14184" w:rsidRPr="00D14184" w:rsidRDefault="00D14184" w:rsidP="00F07A84">
      <w:pPr>
        <w:numPr>
          <w:ilvl w:val="0"/>
          <w:numId w:val="4"/>
        </w:numPr>
        <w:spacing w:line="360" w:lineRule="auto"/>
        <w:ind w:left="0" w:firstLine="774"/>
        <w:jc w:val="both"/>
        <w:rPr>
          <w:sz w:val="24"/>
          <w:szCs w:val="24"/>
        </w:rPr>
      </w:pPr>
      <w:r w:rsidRPr="00D14184">
        <w:rPr>
          <w:sz w:val="24"/>
          <w:szCs w:val="24"/>
        </w:rPr>
        <w:t xml:space="preserve">Получатель иных межбюджетных трансфертов представляет главному распорядителю заявку на перечисление иных межбюджетных трансфертов. </w:t>
      </w:r>
    </w:p>
    <w:p w:rsidR="00D14184" w:rsidRPr="00D14184" w:rsidRDefault="00D14184" w:rsidP="00D14184">
      <w:pPr>
        <w:spacing w:line="360" w:lineRule="auto"/>
        <w:ind w:firstLine="708"/>
        <w:jc w:val="both"/>
        <w:rPr>
          <w:sz w:val="24"/>
          <w:szCs w:val="24"/>
        </w:rPr>
      </w:pPr>
      <w:r w:rsidRPr="00D14184">
        <w:rPr>
          <w:sz w:val="24"/>
          <w:szCs w:val="24"/>
        </w:rPr>
        <w:t xml:space="preserve">При предоставлении иных межбюджетных трансфертов на цели, предусмотренные Порядком (за исключением подпункта 1 пункта 3 Порядка), получатель кроме заявки предоставляет зарегистрированные в установленном порядке муниципальные контракты, договоры, заключенные в рамках Соглашения; документы, подтверждающие выполнение </w:t>
      </w:r>
      <w:r w:rsidRPr="00D14184">
        <w:rPr>
          <w:sz w:val="24"/>
          <w:szCs w:val="24"/>
        </w:rPr>
        <w:lastRenderedPageBreak/>
        <w:t>работ (услуг), включая акты приемки выполненных работ (услуг); иные документы, необходимые  для осуществления финансирования и проведения контрольных проверок, связанных с целевым  использованием средств иных межбюджетных трансфертов.</w:t>
      </w:r>
    </w:p>
    <w:p w:rsidR="00D14184" w:rsidRPr="00D14184" w:rsidRDefault="00D14184" w:rsidP="00F07A84">
      <w:pPr>
        <w:numPr>
          <w:ilvl w:val="0"/>
          <w:numId w:val="4"/>
        </w:numPr>
        <w:spacing w:line="360" w:lineRule="auto"/>
        <w:ind w:left="0" w:firstLine="708"/>
        <w:jc w:val="both"/>
        <w:rPr>
          <w:sz w:val="24"/>
          <w:szCs w:val="24"/>
        </w:rPr>
      </w:pPr>
      <w:r w:rsidRPr="00D14184">
        <w:rPr>
          <w:sz w:val="24"/>
          <w:szCs w:val="24"/>
        </w:rPr>
        <w:t xml:space="preserve">Получатель иных межбюджетных </w:t>
      </w:r>
      <w:proofErr w:type="gramStart"/>
      <w:r w:rsidRPr="00D14184">
        <w:rPr>
          <w:sz w:val="24"/>
          <w:szCs w:val="24"/>
        </w:rPr>
        <w:t>трансфертов  несет</w:t>
      </w:r>
      <w:proofErr w:type="gramEnd"/>
      <w:r w:rsidRPr="00D14184">
        <w:rPr>
          <w:sz w:val="24"/>
          <w:szCs w:val="24"/>
        </w:rPr>
        <w:t xml:space="preserve"> полную ответственность за нецелевое использование выделенных ему иных межбюджетных трансфертов, а также за своевременное предоставление отчетности об использовании иных межбюджетных трансфертов. Годовой отчет об использовании средств предоставляется не позднее 15 января года, следующего за отчетным   по форме, установленной главным распорядителем.</w:t>
      </w:r>
    </w:p>
    <w:p w:rsidR="00D14184" w:rsidRPr="00D14184" w:rsidRDefault="00D14184" w:rsidP="00F07A84">
      <w:pPr>
        <w:numPr>
          <w:ilvl w:val="0"/>
          <w:numId w:val="4"/>
        </w:numPr>
        <w:spacing w:line="360" w:lineRule="auto"/>
        <w:ind w:left="0" w:firstLine="708"/>
        <w:jc w:val="both"/>
        <w:rPr>
          <w:sz w:val="24"/>
          <w:szCs w:val="24"/>
        </w:rPr>
      </w:pPr>
      <w:r w:rsidRPr="00D14184">
        <w:rPr>
          <w:sz w:val="24"/>
          <w:szCs w:val="24"/>
        </w:rPr>
        <w:t>Главный распорядитель несет ответственность за несоблюдение условий настоящего Порядка и осуществляет контроль за целевым использованием иных межбюджетных трансфертов.</w:t>
      </w:r>
    </w:p>
    <w:p w:rsidR="00D14184" w:rsidRPr="00D14184" w:rsidRDefault="00D14184" w:rsidP="00F07A84">
      <w:pPr>
        <w:numPr>
          <w:ilvl w:val="0"/>
          <w:numId w:val="4"/>
        </w:numPr>
        <w:spacing w:line="360" w:lineRule="auto"/>
        <w:ind w:left="0" w:firstLine="708"/>
        <w:jc w:val="both"/>
        <w:rPr>
          <w:sz w:val="24"/>
          <w:szCs w:val="24"/>
        </w:rPr>
      </w:pPr>
      <w:r w:rsidRPr="00D14184">
        <w:rPr>
          <w:sz w:val="24"/>
          <w:szCs w:val="24"/>
        </w:rPr>
        <w:t xml:space="preserve">Не использованные до 25 </w:t>
      </w:r>
      <w:proofErr w:type="gramStart"/>
      <w:r w:rsidRPr="00D14184">
        <w:rPr>
          <w:sz w:val="24"/>
          <w:szCs w:val="24"/>
        </w:rPr>
        <w:t>декабря  текущего</w:t>
      </w:r>
      <w:proofErr w:type="gramEnd"/>
      <w:r w:rsidRPr="00D14184">
        <w:rPr>
          <w:sz w:val="24"/>
          <w:szCs w:val="24"/>
        </w:rPr>
        <w:t xml:space="preserve"> года  иные межбюджетные трансферты подлежат возврату в бюджет МО «</w:t>
      </w:r>
      <w:proofErr w:type="spellStart"/>
      <w:r w:rsidRPr="00D14184">
        <w:rPr>
          <w:sz w:val="24"/>
          <w:szCs w:val="24"/>
        </w:rPr>
        <w:t>Подпорожский</w:t>
      </w:r>
      <w:proofErr w:type="spellEnd"/>
      <w:r w:rsidRPr="00D14184">
        <w:rPr>
          <w:sz w:val="24"/>
          <w:szCs w:val="24"/>
        </w:rPr>
        <w:t xml:space="preserve"> муниципальный район» в установленном Комитетом финансов порядке.</w:t>
      </w:r>
    </w:p>
    <w:p w:rsidR="00D14184" w:rsidRPr="00D14184" w:rsidRDefault="00D14184" w:rsidP="00F07A84">
      <w:pPr>
        <w:numPr>
          <w:ilvl w:val="0"/>
          <w:numId w:val="4"/>
        </w:numPr>
        <w:spacing w:line="360" w:lineRule="auto"/>
        <w:ind w:left="0" w:firstLine="708"/>
        <w:jc w:val="both"/>
        <w:rPr>
          <w:sz w:val="24"/>
          <w:szCs w:val="24"/>
        </w:rPr>
      </w:pPr>
      <w:r w:rsidRPr="00D14184">
        <w:rPr>
          <w:sz w:val="24"/>
          <w:szCs w:val="24"/>
        </w:rPr>
        <w:t>В случае использования иных межбюджетных трансфертов не по целевому назначению, соответствующие средства взыскиваются в бюджет МО «</w:t>
      </w:r>
      <w:proofErr w:type="spellStart"/>
      <w:r w:rsidRPr="00D14184">
        <w:rPr>
          <w:sz w:val="24"/>
          <w:szCs w:val="24"/>
        </w:rPr>
        <w:t>Подпорожский</w:t>
      </w:r>
      <w:proofErr w:type="spellEnd"/>
      <w:r w:rsidRPr="00D14184">
        <w:rPr>
          <w:sz w:val="24"/>
          <w:szCs w:val="24"/>
        </w:rPr>
        <w:t xml:space="preserve"> муниципальный район» в соответствии с действующим законодательством.</w:t>
      </w:r>
    </w:p>
    <w:p w:rsidR="00D14184" w:rsidRPr="00D14184" w:rsidRDefault="00D14184" w:rsidP="00D14184">
      <w:pPr>
        <w:spacing w:line="360" w:lineRule="auto"/>
        <w:jc w:val="both"/>
        <w:rPr>
          <w:sz w:val="24"/>
          <w:szCs w:val="24"/>
        </w:rPr>
      </w:pPr>
    </w:p>
    <w:p w:rsidR="00D14184" w:rsidRPr="00D14184" w:rsidRDefault="00D14184" w:rsidP="00D14184">
      <w:pPr>
        <w:rPr>
          <w:sz w:val="24"/>
          <w:szCs w:val="24"/>
        </w:rPr>
      </w:pPr>
    </w:p>
    <w:p w:rsidR="00D14184" w:rsidRPr="00D14184" w:rsidRDefault="00D14184" w:rsidP="00D14184">
      <w:pPr>
        <w:rPr>
          <w:sz w:val="24"/>
          <w:szCs w:val="24"/>
        </w:rPr>
      </w:pPr>
    </w:p>
    <w:p w:rsidR="00D14184" w:rsidRPr="00D14184" w:rsidRDefault="00D14184" w:rsidP="00D14184">
      <w:pPr>
        <w:rPr>
          <w:sz w:val="24"/>
          <w:szCs w:val="24"/>
        </w:rPr>
      </w:pPr>
    </w:p>
    <w:p w:rsidR="00D14184" w:rsidRPr="00D14184" w:rsidRDefault="00D14184" w:rsidP="00D14184">
      <w:pPr>
        <w:rPr>
          <w:sz w:val="24"/>
          <w:szCs w:val="24"/>
        </w:rPr>
      </w:pPr>
    </w:p>
    <w:p w:rsidR="00D14184" w:rsidRPr="00D14184" w:rsidRDefault="00D14184" w:rsidP="00D14184">
      <w:pPr>
        <w:rPr>
          <w:sz w:val="24"/>
          <w:szCs w:val="24"/>
        </w:rPr>
      </w:pPr>
    </w:p>
    <w:p w:rsidR="00D14184" w:rsidRPr="00D14184" w:rsidRDefault="00D14184" w:rsidP="00D14184">
      <w:pPr>
        <w:rPr>
          <w:sz w:val="24"/>
          <w:szCs w:val="24"/>
        </w:rPr>
      </w:pPr>
    </w:p>
    <w:p w:rsidR="00D14184" w:rsidRPr="00D14184" w:rsidRDefault="00D14184" w:rsidP="00D14184">
      <w:pPr>
        <w:rPr>
          <w:sz w:val="24"/>
          <w:szCs w:val="24"/>
        </w:rPr>
      </w:pPr>
    </w:p>
    <w:p w:rsidR="00D14184" w:rsidRPr="00D14184" w:rsidRDefault="00D14184" w:rsidP="00D14184">
      <w:pPr>
        <w:rPr>
          <w:sz w:val="24"/>
          <w:szCs w:val="24"/>
        </w:rPr>
      </w:pPr>
    </w:p>
    <w:p w:rsidR="00D14184" w:rsidRPr="00D14184" w:rsidRDefault="00D14184" w:rsidP="00D14184">
      <w:pPr>
        <w:rPr>
          <w:sz w:val="24"/>
          <w:szCs w:val="24"/>
        </w:rPr>
      </w:pPr>
    </w:p>
    <w:p w:rsidR="00D14184" w:rsidRPr="00D14184" w:rsidRDefault="00D14184" w:rsidP="00D14184">
      <w:pPr>
        <w:rPr>
          <w:sz w:val="24"/>
          <w:szCs w:val="24"/>
        </w:rPr>
      </w:pPr>
    </w:p>
    <w:p w:rsidR="00D14184" w:rsidRPr="00D14184" w:rsidRDefault="00D14184" w:rsidP="00D14184">
      <w:pPr>
        <w:rPr>
          <w:sz w:val="24"/>
          <w:szCs w:val="24"/>
        </w:rPr>
      </w:pPr>
    </w:p>
    <w:p w:rsidR="00D14184" w:rsidRPr="00D14184" w:rsidRDefault="00D14184" w:rsidP="00D14184">
      <w:pPr>
        <w:rPr>
          <w:sz w:val="24"/>
          <w:szCs w:val="24"/>
        </w:rPr>
      </w:pPr>
    </w:p>
    <w:p w:rsidR="00D14184" w:rsidRPr="00D14184" w:rsidRDefault="00D14184" w:rsidP="00D14184">
      <w:pPr>
        <w:rPr>
          <w:sz w:val="24"/>
          <w:szCs w:val="24"/>
        </w:rPr>
      </w:pPr>
    </w:p>
    <w:p w:rsidR="00D14184" w:rsidRPr="00D14184" w:rsidRDefault="00D14184" w:rsidP="00D14184">
      <w:pPr>
        <w:rPr>
          <w:sz w:val="24"/>
          <w:szCs w:val="24"/>
        </w:rPr>
      </w:pPr>
    </w:p>
    <w:p w:rsidR="00D14184" w:rsidRPr="00D14184" w:rsidRDefault="00D14184" w:rsidP="00D14184">
      <w:pPr>
        <w:rPr>
          <w:sz w:val="24"/>
          <w:szCs w:val="24"/>
        </w:rPr>
      </w:pPr>
    </w:p>
    <w:p w:rsidR="00D14184" w:rsidRPr="00D14184" w:rsidRDefault="00D14184" w:rsidP="00D14184">
      <w:pPr>
        <w:rPr>
          <w:sz w:val="24"/>
          <w:szCs w:val="24"/>
        </w:rPr>
      </w:pPr>
    </w:p>
    <w:p w:rsidR="00D14184" w:rsidRPr="00D14184" w:rsidRDefault="00D14184" w:rsidP="00D14184">
      <w:pPr>
        <w:rPr>
          <w:sz w:val="24"/>
          <w:szCs w:val="24"/>
        </w:rPr>
      </w:pPr>
    </w:p>
    <w:p w:rsidR="00D14184" w:rsidRPr="00D14184" w:rsidRDefault="00D14184" w:rsidP="00D14184">
      <w:pPr>
        <w:rPr>
          <w:sz w:val="24"/>
          <w:szCs w:val="24"/>
        </w:rPr>
      </w:pPr>
    </w:p>
    <w:p w:rsidR="00D14184" w:rsidRPr="00D14184" w:rsidRDefault="00D14184" w:rsidP="00D14184">
      <w:pPr>
        <w:rPr>
          <w:sz w:val="24"/>
          <w:szCs w:val="24"/>
        </w:rPr>
      </w:pPr>
    </w:p>
    <w:p w:rsidR="00D14184" w:rsidRPr="00D14184" w:rsidRDefault="00D14184" w:rsidP="00D14184">
      <w:pPr>
        <w:rPr>
          <w:sz w:val="24"/>
          <w:szCs w:val="24"/>
        </w:rPr>
      </w:pPr>
    </w:p>
    <w:p w:rsidR="00D14184" w:rsidRPr="00D14184" w:rsidRDefault="00D14184" w:rsidP="00D14184">
      <w:pPr>
        <w:rPr>
          <w:sz w:val="24"/>
          <w:szCs w:val="24"/>
        </w:rPr>
      </w:pPr>
    </w:p>
    <w:p w:rsidR="00D14184" w:rsidRPr="00D14184" w:rsidRDefault="00D14184" w:rsidP="00D14184">
      <w:pPr>
        <w:rPr>
          <w:sz w:val="24"/>
          <w:szCs w:val="24"/>
        </w:rPr>
      </w:pPr>
    </w:p>
    <w:p w:rsidR="00D14184" w:rsidRPr="00D14184" w:rsidRDefault="00D14184" w:rsidP="00D14184">
      <w:pPr>
        <w:rPr>
          <w:sz w:val="24"/>
          <w:szCs w:val="24"/>
        </w:rPr>
      </w:pPr>
    </w:p>
    <w:p w:rsidR="00D14184" w:rsidRPr="00D14184" w:rsidRDefault="00D14184" w:rsidP="00D14184">
      <w:pPr>
        <w:rPr>
          <w:sz w:val="24"/>
          <w:szCs w:val="24"/>
        </w:rPr>
      </w:pPr>
    </w:p>
    <w:p w:rsidR="00D14184" w:rsidRPr="00D14184" w:rsidRDefault="00D14184" w:rsidP="00D14184">
      <w:pPr>
        <w:rPr>
          <w:sz w:val="24"/>
          <w:szCs w:val="24"/>
        </w:rPr>
      </w:pPr>
    </w:p>
    <w:p w:rsidR="00D14184" w:rsidRPr="00D14184" w:rsidRDefault="00D14184" w:rsidP="00D14184">
      <w:pPr>
        <w:rPr>
          <w:sz w:val="24"/>
          <w:szCs w:val="24"/>
        </w:rPr>
      </w:pPr>
    </w:p>
    <w:p w:rsidR="00D14184" w:rsidRPr="00D14184" w:rsidRDefault="00D14184" w:rsidP="00D14184">
      <w:pPr>
        <w:rPr>
          <w:sz w:val="24"/>
          <w:szCs w:val="24"/>
        </w:rPr>
      </w:pPr>
    </w:p>
    <w:p w:rsidR="00D14184" w:rsidRPr="00D14184" w:rsidRDefault="00D14184" w:rsidP="00D14184">
      <w:pPr>
        <w:ind w:firstLine="284"/>
        <w:jc w:val="right"/>
        <w:rPr>
          <w:sz w:val="24"/>
          <w:szCs w:val="24"/>
        </w:rPr>
      </w:pPr>
      <w:r w:rsidRPr="00D14184">
        <w:rPr>
          <w:sz w:val="24"/>
          <w:szCs w:val="24"/>
        </w:rPr>
        <w:lastRenderedPageBreak/>
        <w:t xml:space="preserve">                                                                                        Приложение 16                  </w:t>
      </w:r>
    </w:p>
    <w:p w:rsidR="00D14184" w:rsidRPr="00D14184" w:rsidRDefault="00D14184" w:rsidP="00D14184">
      <w:pPr>
        <w:ind w:firstLine="284"/>
        <w:jc w:val="right"/>
        <w:rPr>
          <w:sz w:val="24"/>
          <w:szCs w:val="24"/>
        </w:rPr>
      </w:pPr>
      <w:r w:rsidRPr="00D14184">
        <w:rPr>
          <w:sz w:val="24"/>
          <w:szCs w:val="24"/>
        </w:rPr>
        <w:t xml:space="preserve">                                                                                      к решению Совета депутатов</w:t>
      </w:r>
    </w:p>
    <w:p w:rsidR="00D14184" w:rsidRPr="00D14184" w:rsidRDefault="00D14184" w:rsidP="00D14184">
      <w:pPr>
        <w:ind w:firstLine="284"/>
        <w:jc w:val="right"/>
        <w:rPr>
          <w:sz w:val="24"/>
          <w:szCs w:val="24"/>
        </w:rPr>
      </w:pPr>
      <w:r w:rsidRPr="00D14184">
        <w:rPr>
          <w:sz w:val="24"/>
          <w:szCs w:val="24"/>
        </w:rPr>
        <w:t xml:space="preserve">                                                    </w:t>
      </w:r>
      <w:r w:rsidR="007472B5">
        <w:rPr>
          <w:sz w:val="24"/>
          <w:szCs w:val="24"/>
        </w:rPr>
        <w:t xml:space="preserve">                               </w:t>
      </w:r>
      <w:r w:rsidRPr="00D14184">
        <w:rPr>
          <w:sz w:val="24"/>
          <w:szCs w:val="24"/>
        </w:rPr>
        <w:t xml:space="preserve">  </w:t>
      </w:r>
      <w:proofErr w:type="spellStart"/>
      <w:r w:rsidRPr="00D14184">
        <w:rPr>
          <w:sz w:val="24"/>
          <w:szCs w:val="24"/>
        </w:rPr>
        <w:t>Подпорожского</w:t>
      </w:r>
      <w:proofErr w:type="spellEnd"/>
      <w:r w:rsidRPr="00D14184">
        <w:rPr>
          <w:sz w:val="24"/>
          <w:szCs w:val="24"/>
        </w:rPr>
        <w:t xml:space="preserve"> муниципального района</w:t>
      </w:r>
    </w:p>
    <w:p w:rsidR="00D14184" w:rsidRPr="00D14184" w:rsidRDefault="00D14184" w:rsidP="00D14184">
      <w:pPr>
        <w:ind w:firstLine="284"/>
        <w:jc w:val="right"/>
        <w:rPr>
          <w:sz w:val="24"/>
          <w:szCs w:val="24"/>
        </w:rPr>
      </w:pPr>
      <w:r w:rsidRPr="00D14184">
        <w:rPr>
          <w:sz w:val="24"/>
          <w:szCs w:val="24"/>
        </w:rPr>
        <w:t xml:space="preserve">                                                                                        </w:t>
      </w:r>
      <w:r w:rsidR="007472B5">
        <w:rPr>
          <w:sz w:val="24"/>
          <w:szCs w:val="24"/>
        </w:rPr>
        <w:t>о</w:t>
      </w:r>
      <w:r w:rsidRPr="00D14184">
        <w:rPr>
          <w:sz w:val="24"/>
          <w:szCs w:val="24"/>
        </w:rPr>
        <w:t>т</w:t>
      </w:r>
      <w:r w:rsidR="007472B5">
        <w:rPr>
          <w:sz w:val="24"/>
          <w:szCs w:val="24"/>
        </w:rPr>
        <w:t xml:space="preserve"> 28 апреля </w:t>
      </w:r>
      <w:r w:rsidRPr="00D14184">
        <w:rPr>
          <w:sz w:val="24"/>
          <w:szCs w:val="24"/>
        </w:rPr>
        <w:t xml:space="preserve">2025 </w:t>
      </w:r>
      <w:proofErr w:type="gramStart"/>
      <w:r w:rsidRPr="00D14184">
        <w:rPr>
          <w:sz w:val="24"/>
          <w:szCs w:val="24"/>
        </w:rPr>
        <w:t>года  №</w:t>
      </w:r>
      <w:proofErr w:type="gramEnd"/>
      <w:r w:rsidRPr="00D14184">
        <w:rPr>
          <w:sz w:val="24"/>
          <w:szCs w:val="24"/>
        </w:rPr>
        <w:t xml:space="preserve"> </w:t>
      </w:r>
      <w:r w:rsidR="007472B5">
        <w:rPr>
          <w:sz w:val="24"/>
          <w:szCs w:val="24"/>
        </w:rPr>
        <w:t>36</w:t>
      </w:r>
    </w:p>
    <w:p w:rsidR="00D14184" w:rsidRPr="00D14184" w:rsidRDefault="00D14184" w:rsidP="00D14184">
      <w:pPr>
        <w:rPr>
          <w:b/>
          <w:sz w:val="24"/>
          <w:szCs w:val="24"/>
        </w:rPr>
      </w:pPr>
    </w:p>
    <w:p w:rsidR="00D14184" w:rsidRPr="00D14184" w:rsidRDefault="00D14184" w:rsidP="00D14184">
      <w:pPr>
        <w:ind w:firstLine="284"/>
        <w:jc w:val="center"/>
        <w:rPr>
          <w:b/>
          <w:sz w:val="24"/>
          <w:szCs w:val="24"/>
        </w:rPr>
      </w:pPr>
      <w:proofErr w:type="gramStart"/>
      <w:r w:rsidRPr="00D14184">
        <w:rPr>
          <w:b/>
          <w:sz w:val="24"/>
          <w:szCs w:val="24"/>
        </w:rPr>
        <w:t>Источники  внутреннего</w:t>
      </w:r>
      <w:proofErr w:type="gramEnd"/>
      <w:r w:rsidRPr="00D14184">
        <w:rPr>
          <w:b/>
          <w:sz w:val="24"/>
          <w:szCs w:val="24"/>
        </w:rPr>
        <w:t xml:space="preserve"> финансирования дефицита бюджета</w:t>
      </w:r>
    </w:p>
    <w:p w:rsidR="00D14184" w:rsidRPr="00D14184" w:rsidRDefault="00D14184" w:rsidP="00D14184">
      <w:pPr>
        <w:ind w:firstLine="284"/>
        <w:jc w:val="center"/>
        <w:rPr>
          <w:b/>
          <w:sz w:val="24"/>
          <w:szCs w:val="24"/>
        </w:rPr>
      </w:pPr>
      <w:proofErr w:type="gramStart"/>
      <w:r w:rsidRPr="00D14184">
        <w:rPr>
          <w:b/>
          <w:sz w:val="24"/>
          <w:szCs w:val="24"/>
        </w:rPr>
        <w:t>муниципального  образования</w:t>
      </w:r>
      <w:proofErr w:type="gramEnd"/>
      <w:r w:rsidRPr="00D14184">
        <w:rPr>
          <w:b/>
          <w:sz w:val="24"/>
          <w:szCs w:val="24"/>
        </w:rPr>
        <w:t xml:space="preserve">  </w:t>
      </w:r>
    </w:p>
    <w:p w:rsidR="00D14184" w:rsidRPr="00D14184" w:rsidRDefault="00D14184" w:rsidP="00D14184">
      <w:pPr>
        <w:ind w:firstLine="284"/>
        <w:jc w:val="center"/>
        <w:rPr>
          <w:b/>
          <w:sz w:val="24"/>
          <w:szCs w:val="24"/>
        </w:rPr>
      </w:pPr>
      <w:r w:rsidRPr="00D14184">
        <w:rPr>
          <w:b/>
          <w:sz w:val="24"/>
          <w:szCs w:val="24"/>
        </w:rPr>
        <w:t>«</w:t>
      </w:r>
      <w:proofErr w:type="spellStart"/>
      <w:r w:rsidRPr="00D14184">
        <w:rPr>
          <w:b/>
          <w:sz w:val="24"/>
          <w:szCs w:val="24"/>
        </w:rPr>
        <w:t>Подпорожский</w:t>
      </w:r>
      <w:proofErr w:type="spellEnd"/>
      <w:r w:rsidRPr="00D14184">
        <w:rPr>
          <w:b/>
          <w:sz w:val="24"/>
          <w:szCs w:val="24"/>
        </w:rPr>
        <w:t xml:space="preserve"> муниципальный район Ленинградской области»</w:t>
      </w:r>
    </w:p>
    <w:p w:rsidR="00D14184" w:rsidRPr="00D14184" w:rsidRDefault="00D14184" w:rsidP="00D14184">
      <w:pPr>
        <w:ind w:firstLine="284"/>
        <w:jc w:val="center"/>
        <w:rPr>
          <w:b/>
          <w:sz w:val="24"/>
          <w:szCs w:val="24"/>
        </w:rPr>
      </w:pPr>
      <w:r w:rsidRPr="00D14184">
        <w:rPr>
          <w:b/>
          <w:sz w:val="24"/>
          <w:szCs w:val="24"/>
        </w:rPr>
        <w:t xml:space="preserve"> на 2025 год и на плановый период 2026 и 2027 годов</w:t>
      </w:r>
    </w:p>
    <w:p w:rsidR="00D14184" w:rsidRPr="00D14184" w:rsidRDefault="00D14184" w:rsidP="00D14184">
      <w:pPr>
        <w:ind w:firstLine="284"/>
        <w:jc w:val="center"/>
        <w:rPr>
          <w:b/>
          <w:sz w:val="24"/>
          <w:szCs w:val="24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6"/>
        <w:gridCol w:w="3685"/>
        <w:gridCol w:w="1134"/>
        <w:gridCol w:w="1134"/>
        <w:gridCol w:w="1134"/>
      </w:tblGrid>
      <w:tr w:rsidR="00D14184" w:rsidRPr="00D14184" w:rsidTr="00D14184"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4184" w:rsidRPr="00D14184" w:rsidRDefault="00D14184" w:rsidP="00D14184">
            <w:pPr>
              <w:jc w:val="both"/>
              <w:rPr>
                <w:b/>
                <w:sz w:val="22"/>
                <w:szCs w:val="22"/>
              </w:rPr>
            </w:pPr>
            <w:r w:rsidRPr="00D14184">
              <w:rPr>
                <w:b/>
                <w:sz w:val="22"/>
                <w:szCs w:val="22"/>
              </w:rPr>
              <w:t xml:space="preserve">              Код       </w:t>
            </w:r>
          </w:p>
          <w:p w:rsidR="00D14184" w:rsidRPr="00D14184" w:rsidRDefault="00D14184" w:rsidP="00D14184">
            <w:pPr>
              <w:jc w:val="both"/>
              <w:rPr>
                <w:b/>
                <w:sz w:val="22"/>
                <w:szCs w:val="22"/>
              </w:rPr>
            </w:pPr>
            <w:r w:rsidRPr="00D14184">
              <w:rPr>
                <w:b/>
                <w:sz w:val="22"/>
                <w:szCs w:val="22"/>
              </w:rPr>
              <w:t xml:space="preserve">                          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4184" w:rsidRPr="00D14184" w:rsidRDefault="00D14184" w:rsidP="00D14184">
            <w:pPr>
              <w:jc w:val="both"/>
              <w:rPr>
                <w:b/>
                <w:sz w:val="22"/>
                <w:szCs w:val="22"/>
              </w:rPr>
            </w:pPr>
            <w:r w:rsidRPr="00D14184">
              <w:rPr>
                <w:b/>
                <w:sz w:val="22"/>
                <w:szCs w:val="22"/>
              </w:rPr>
              <w:t xml:space="preserve">                   Наименование</w:t>
            </w:r>
          </w:p>
          <w:p w:rsidR="00D14184" w:rsidRPr="00D14184" w:rsidRDefault="00D14184" w:rsidP="00D14184">
            <w:pPr>
              <w:jc w:val="both"/>
              <w:rPr>
                <w:b/>
                <w:sz w:val="22"/>
                <w:szCs w:val="22"/>
              </w:rPr>
            </w:pPr>
            <w:r w:rsidRPr="00D14184">
              <w:rPr>
                <w:b/>
                <w:sz w:val="22"/>
                <w:szCs w:val="22"/>
              </w:rPr>
              <w:t xml:space="preserve">                       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184" w:rsidRPr="00D14184" w:rsidRDefault="00D14184" w:rsidP="00D14184">
            <w:pPr>
              <w:jc w:val="center"/>
              <w:rPr>
                <w:b/>
                <w:sz w:val="22"/>
                <w:szCs w:val="22"/>
              </w:rPr>
            </w:pPr>
            <w:r w:rsidRPr="00D14184">
              <w:rPr>
                <w:b/>
                <w:sz w:val="22"/>
                <w:szCs w:val="22"/>
              </w:rPr>
              <w:t>Сумма (тысяч рублей)</w:t>
            </w:r>
          </w:p>
        </w:tc>
      </w:tr>
      <w:tr w:rsidR="00D14184" w:rsidRPr="00D14184" w:rsidTr="00D14184">
        <w:trPr>
          <w:trHeight w:val="359"/>
        </w:trPr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184" w:rsidRPr="00D14184" w:rsidRDefault="00D14184" w:rsidP="00D141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184" w:rsidRPr="00D14184" w:rsidRDefault="00D14184" w:rsidP="00D141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184" w:rsidRPr="00D14184" w:rsidRDefault="00D14184" w:rsidP="00D14184">
            <w:pPr>
              <w:jc w:val="center"/>
              <w:rPr>
                <w:b/>
                <w:sz w:val="24"/>
                <w:szCs w:val="24"/>
              </w:rPr>
            </w:pPr>
            <w:r w:rsidRPr="00D14184">
              <w:rPr>
                <w:b/>
                <w:sz w:val="24"/>
                <w:szCs w:val="24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184" w:rsidRPr="00D14184" w:rsidRDefault="00D14184" w:rsidP="00D14184">
            <w:pPr>
              <w:jc w:val="center"/>
              <w:rPr>
                <w:b/>
                <w:sz w:val="24"/>
                <w:szCs w:val="24"/>
              </w:rPr>
            </w:pPr>
            <w:r w:rsidRPr="00D14184">
              <w:rPr>
                <w:b/>
                <w:sz w:val="24"/>
                <w:szCs w:val="24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184" w:rsidRPr="00D14184" w:rsidRDefault="00D14184" w:rsidP="00D14184">
            <w:pPr>
              <w:jc w:val="center"/>
              <w:rPr>
                <w:b/>
                <w:sz w:val="24"/>
                <w:szCs w:val="24"/>
              </w:rPr>
            </w:pPr>
            <w:r w:rsidRPr="00D14184">
              <w:rPr>
                <w:b/>
                <w:sz w:val="24"/>
                <w:szCs w:val="24"/>
              </w:rPr>
              <w:t>2027 год</w:t>
            </w:r>
          </w:p>
        </w:tc>
      </w:tr>
      <w:tr w:rsidR="00D14184" w:rsidRPr="00D14184" w:rsidTr="00D14184">
        <w:trPr>
          <w:trHeight w:val="56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184" w:rsidRPr="00D14184" w:rsidRDefault="00D14184" w:rsidP="00D14184">
            <w:pPr>
              <w:jc w:val="both"/>
              <w:rPr>
                <w:sz w:val="22"/>
                <w:szCs w:val="22"/>
              </w:rPr>
            </w:pPr>
            <w:r w:rsidRPr="00D14184">
              <w:rPr>
                <w:sz w:val="22"/>
                <w:szCs w:val="22"/>
              </w:rPr>
              <w:t>000 01 02 00 00 00 0000 000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184" w:rsidRPr="00D14184" w:rsidRDefault="00D14184" w:rsidP="00D14184">
            <w:pPr>
              <w:jc w:val="both"/>
              <w:rPr>
                <w:b/>
                <w:i/>
                <w:sz w:val="24"/>
                <w:szCs w:val="24"/>
              </w:rPr>
            </w:pPr>
            <w:r w:rsidRPr="00D14184">
              <w:rPr>
                <w:b/>
                <w:i/>
                <w:sz w:val="24"/>
                <w:szCs w:val="24"/>
              </w:rPr>
              <w:t>Кредиты кредитных организаций в валюте Российской 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184" w:rsidRPr="00D14184" w:rsidRDefault="00D14184" w:rsidP="00D1418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14184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184" w:rsidRPr="00D14184" w:rsidRDefault="00D14184" w:rsidP="00D1418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14184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184" w:rsidRPr="00D14184" w:rsidRDefault="00D14184" w:rsidP="00D1418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14184">
              <w:rPr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D14184" w:rsidRPr="00D14184" w:rsidTr="00D14184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184" w:rsidRPr="00D14184" w:rsidRDefault="00D14184" w:rsidP="00D14184">
            <w:pPr>
              <w:jc w:val="both"/>
              <w:rPr>
                <w:sz w:val="22"/>
                <w:szCs w:val="22"/>
              </w:rPr>
            </w:pPr>
            <w:r w:rsidRPr="00D14184">
              <w:rPr>
                <w:sz w:val="22"/>
                <w:szCs w:val="22"/>
              </w:rPr>
              <w:t>000 01 02 00 00 00 0000 700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184" w:rsidRPr="00D14184" w:rsidRDefault="00D14184" w:rsidP="00D14184">
            <w:pPr>
              <w:jc w:val="both"/>
              <w:rPr>
                <w:b/>
                <w:sz w:val="24"/>
                <w:szCs w:val="24"/>
              </w:rPr>
            </w:pPr>
            <w:r w:rsidRPr="00D14184">
              <w:rPr>
                <w:b/>
                <w:sz w:val="24"/>
                <w:szCs w:val="24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184" w:rsidRPr="00D14184" w:rsidRDefault="00D14184" w:rsidP="00D1418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14184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184" w:rsidRPr="00D14184" w:rsidRDefault="00D14184" w:rsidP="00D1418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14184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184" w:rsidRPr="00D14184" w:rsidRDefault="00D14184" w:rsidP="00D1418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14184">
              <w:rPr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D14184" w:rsidRPr="00D14184" w:rsidTr="00D14184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184" w:rsidRPr="00D14184" w:rsidRDefault="00D14184" w:rsidP="00D14184">
            <w:pPr>
              <w:jc w:val="both"/>
              <w:rPr>
                <w:sz w:val="22"/>
                <w:szCs w:val="22"/>
              </w:rPr>
            </w:pPr>
            <w:r w:rsidRPr="00D14184">
              <w:rPr>
                <w:sz w:val="22"/>
                <w:szCs w:val="22"/>
              </w:rPr>
              <w:t>000 01 02 00 00 05 0000 710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184" w:rsidRPr="00D14184" w:rsidRDefault="00D14184" w:rsidP="00D14184">
            <w:pPr>
              <w:jc w:val="both"/>
              <w:rPr>
                <w:sz w:val="24"/>
                <w:szCs w:val="24"/>
              </w:rPr>
            </w:pPr>
            <w:r w:rsidRPr="00D14184">
              <w:rPr>
                <w:sz w:val="24"/>
                <w:szCs w:val="24"/>
              </w:rPr>
              <w:t>Привлечение кредитов от  кредитных организаций   бюджетами муниципальных районов в валюте Российской 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184" w:rsidRPr="00D14184" w:rsidRDefault="00D14184" w:rsidP="00D14184">
            <w:pPr>
              <w:jc w:val="center"/>
              <w:rPr>
                <w:color w:val="000000"/>
                <w:sz w:val="24"/>
                <w:szCs w:val="24"/>
              </w:rPr>
            </w:pPr>
            <w:r w:rsidRPr="00D1418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184" w:rsidRPr="00D14184" w:rsidRDefault="00D14184" w:rsidP="00D14184">
            <w:pPr>
              <w:jc w:val="center"/>
              <w:rPr>
                <w:color w:val="000000"/>
                <w:sz w:val="24"/>
                <w:szCs w:val="24"/>
              </w:rPr>
            </w:pPr>
            <w:r w:rsidRPr="00D1418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184" w:rsidRPr="00D14184" w:rsidRDefault="00D14184" w:rsidP="00D14184">
            <w:pPr>
              <w:jc w:val="center"/>
              <w:rPr>
                <w:color w:val="000000"/>
                <w:sz w:val="24"/>
                <w:szCs w:val="24"/>
              </w:rPr>
            </w:pPr>
            <w:r w:rsidRPr="00D1418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D14184" w:rsidRPr="00D14184" w:rsidTr="00D14184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184" w:rsidRPr="00D14184" w:rsidRDefault="00D14184" w:rsidP="00D14184">
            <w:pPr>
              <w:jc w:val="both"/>
              <w:rPr>
                <w:sz w:val="22"/>
                <w:szCs w:val="22"/>
              </w:rPr>
            </w:pPr>
            <w:r w:rsidRPr="00D14184">
              <w:rPr>
                <w:sz w:val="22"/>
                <w:szCs w:val="22"/>
              </w:rPr>
              <w:t>000 01 02 00 00 00 0000 800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184" w:rsidRPr="00D14184" w:rsidRDefault="00D14184" w:rsidP="00D14184">
            <w:pPr>
              <w:jc w:val="both"/>
              <w:rPr>
                <w:b/>
                <w:sz w:val="24"/>
                <w:szCs w:val="24"/>
              </w:rPr>
            </w:pPr>
            <w:r w:rsidRPr="00D14184">
              <w:rPr>
                <w:b/>
                <w:sz w:val="24"/>
                <w:szCs w:val="24"/>
              </w:rPr>
              <w:t xml:space="preserve">Погашение кредитов, предоставленных кредитными организациями в валюте Российской Федерации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184" w:rsidRPr="00D14184" w:rsidRDefault="00D14184" w:rsidP="00D1418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14184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184" w:rsidRPr="00D14184" w:rsidRDefault="00D14184" w:rsidP="00D1418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14184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184" w:rsidRPr="00D14184" w:rsidRDefault="00D14184" w:rsidP="00D1418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14184">
              <w:rPr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D14184" w:rsidRPr="00D14184" w:rsidTr="00D14184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184" w:rsidRPr="00D14184" w:rsidRDefault="00D14184" w:rsidP="00D14184">
            <w:pPr>
              <w:jc w:val="both"/>
              <w:rPr>
                <w:sz w:val="22"/>
                <w:szCs w:val="22"/>
              </w:rPr>
            </w:pPr>
            <w:r w:rsidRPr="00D14184">
              <w:rPr>
                <w:sz w:val="22"/>
                <w:szCs w:val="22"/>
              </w:rPr>
              <w:t>000 01 02 00 00 05 0000 810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184" w:rsidRPr="00D14184" w:rsidRDefault="00D14184" w:rsidP="00D14184">
            <w:pPr>
              <w:jc w:val="both"/>
              <w:rPr>
                <w:b/>
                <w:sz w:val="24"/>
                <w:szCs w:val="24"/>
              </w:rPr>
            </w:pPr>
            <w:r w:rsidRPr="00D14184">
              <w:rPr>
                <w:sz w:val="24"/>
                <w:szCs w:val="24"/>
              </w:rPr>
              <w:t>Погашение бюджетами  муниципальных районов  кредитов  от кредитных  организаций в валюте Российской 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184" w:rsidRPr="00D14184" w:rsidRDefault="00D14184" w:rsidP="00D14184">
            <w:pPr>
              <w:jc w:val="center"/>
              <w:rPr>
                <w:color w:val="000000"/>
                <w:sz w:val="24"/>
                <w:szCs w:val="24"/>
              </w:rPr>
            </w:pPr>
            <w:r w:rsidRPr="00D1418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184" w:rsidRPr="00D14184" w:rsidRDefault="00D14184" w:rsidP="00D14184">
            <w:pPr>
              <w:jc w:val="center"/>
              <w:rPr>
                <w:color w:val="000000"/>
                <w:sz w:val="24"/>
                <w:szCs w:val="24"/>
              </w:rPr>
            </w:pPr>
            <w:r w:rsidRPr="00D1418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184" w:rsidRPr="00D14184" w:rsidRDefault="00D14184" w:rsidP="00D14184">
            <w:pPr>
              <w:jc w:val="center"/>
              <w:rPr>
                <w:color w:val="000000"/>
                <w:sz w:val="24"/>
                <w:szCs w:val="24"/>
              </w:rPr>
            </w:pPr>
            <w:r w:rsidRPr="00D1418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D14184" w:rsidRPr="00D14184" w:rsidTr="00D14184">
        <w:trPr>
          <w:cantSplit/>
          <w:trHeight w:val="45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184" w:rsidRPr="00D14184" w:rsidRDefault="00D14184" w:rsidP="00D14184">
            <w:pPr>
              <w:rPr>
                <w:bCs/>
                <w:snapToGrid w:val="0"/>
                <w:color w:val="000000"/>
                <w:sz w:val="22"/>
                <w:szCs w:val="22"/>
              </w:rPr>
            </w:pPr>
          </w:p>
          <w:p w:rsidR="00D14184" w:rsidRPr="00D14184" w:rsidRDefault="00D14184" w:rsidP="00D14184">
            <w:pPr>
              <w:rPr>
                <w:bCs/>
                <w:snapToGrid w:val="0"/>
                <w:color w:val="000000"/>
                <w:sz w:val="22"/>
                <w:szCs w:val="22"/>
              </w:rPr>
            </w:pPr>
            <w:r w:rsidRPr="00D14184">
              <w:rPr>
                <w:bCs/>
                <w:snapToGrid w:val="0"/>
                <w:color w:val="000000"/>
                <w:sz w:val="22"/>
                <w:szCs w:val="22"/>
              </w:rPr>
              <w:t>000 01 05 00 00 00 0000 000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184" w:rsidRPr="00D14184" w:rsidRDefault="00D14184" w:rsidP="00D14184">
            <w:pPr>
              <w:jc w:val="both"/>
              <w:rPr>
                <w:b/>
                <w:bCs/>
                <w:sz w:val="24"/>
                <w:szCs w:val="24"/>
              </w:rPr>
            </w:pPr>
            <w:r w:rsidRPr="00D14184">
              <w:rPr>
                <w:b/>
                <w:bCs/>
                <w:sz w:val="24"/>
                <w:szCs w:val="24"/>
              </w:rPr>
              <w:t xml:space="preserve"> </w:t>
            </w:r>
            <w:r w:rsidRPr="00D14184">
              <w:rPr>
                <w:b/>
                <w:bCs/>
                <w:i/>
                <w:sz w:val="24"/>
                <w:szCs w:val="24"/>
              </w:rPr>
              <w:t>Изменение остатков средств  на счетах по учету средств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184" w:rsidRPr="00D14184" w:rsidRDefault="00D14184" w:rsidP="00D14184">
            <w:pPr>
              <w:jc w:val="center"/>
              <w:rPr>
                <w:b/>
                <w:sz w:val="22"/>
                <w:szCs w:val="22"/>
              </w:rPr>
            </w:pPr>
          </w:p>
          <w:p w:rsidR="00D14184" w:rsidRPr="00D14184" w:rsidRDefault="00D14184" w:rsidP="00D14184">
            <w:pPr>
              <w:jc w:val="center"/>
              <w:rPr>
                <w:b/>
                <w:sz w:val="22"/>
                <w:szCs w:val="22"/>
              </w:rPr>
            </w:pPr>
            <w:r w:rsidRPr="00D14184">
              <w:rPr>
                <w:b/>
                <w:sz w:val="22"/>
                <w:szCs w:val="22"/>
              </w:rPr>
              <w:t>529 262,4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184" w:rsidRPr="00D14184" w:rsidRDefault="00D14184" w:rsidP="00D14184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D14184" w:rsidRPr="00D14184" w:rsidRDefault="00D14184" w:rsidP="00D1418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14184">
              <w:rPr>
                <w:b/>
                <w:color w:val="000000"/>
                <w:sz w:val="22"/>
                <w:szCs w:val="22"/>
              </w:rPr>
              <w:t>379 942,2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184" w:rsidRPr="00D14184" w:rsidRDefault="00D14184" w:rsidP="00D14184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D14184" w:rsidRPr="00D14184" w:rsidRDefault="00D14184" w:rsidP="00D1418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14184">
              <w:rPr>
                <w:b/>
                <w:color w:val="000000"/>
                <w:sz w:val="22"/>
                <w:szCs w:val="22"/>
              </w:rPr>
              <w:t>124 219,6</w:t>
            </w:r>
          </w:p>
        </w:tc>
      </w:tr>
      <w:tr w:rsidR="00D14184" w:rsidRPr="00D14184" w:rsidTr="00D14184">
        <w:trPr>
          <w:cantSplit/>
          <w:trHeight w:val="58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184" w:rsidRPr="00D14184" w:rsidRDefault="00D14184" w:rsidP="00D14184">
            <w:pPr>
              <w:rPr>
                <w:bCs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184" w:rsidRPr="00D14184" w:rsidRDefault="00D14184" w:rsidP="00D14184">
            <w:pPr>
              <w:jc w:val="center"/>
              <w:rPr>
                <w:b/>
                <w:bCs/>
                <w:sz w:val="24"/>
                <w:szCs w:val="24"/>
              </w:rPr>
            </w:pPr>
            <w:r w:rsidRPr="00D14184">
              <w:rPr>
                <w:b/>
                <w:bCs/>
                <w:sz w:val="24"/>
                <w:szCs w:val="24"/>
              </w:rPr>
              <w:t>Всего источников</w:t>
            </w:r>
          </w:p>
          <w:p w:rsidR="00D14184" w:rsidRPr="00D14184" w:rsidRDefault="00D14184" w:rsidP="00D14184">
            <w:pPr>
              <w:jc w:val="center"/>
              <w:rPr>
                <w:b/>
                <w:bCs/>
                <w:sz w:val="24"/>
                <w:szCs w:val="24"/>
              </w:rPr>
            </w:pPr>
            <w:r w:rsidRPr="00D14184">
              <w:rPr>
                <w:b/>
                <w:bCs/>
                <w:sz w:val="24"/>
                <w:szCs w:val="24"/>
              </w:rPr>
              <w:t>внутреннего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184" w:rsidRPr="00D14184" w:rsidRDefault="00D14184" w:rsidP="00D14184">
            <w:pPr>
              <w:jc w:val="center"/>
              <w:rPr>
                <w:b/>
                <w:sz w:val="22"/>
                <w:szCs w:val="22"/>
              </w:rPr>
            </w:pPr>
          </w:p>
          <w:p w:rsidR="00D14184" w:rsidRPr="00D14184" w:rsidRDefault="00D14184" w:rsidP="00D14184">
            <w:pPr>
              <w:jc w:val="center"/>
              <w:rPr>
                <w:b/>
                <w:sz w:val="22"/>
                <w:szCs w:val="22"/>
              </w:rPr>
            </w:pPr>
            <w:r w:rsidRPr="00D14184">
              <w:rPr>
                <w:b/>
                <w:sz w:val="22"/>
                <w:szCs w:val="22"/>
              </w:rPr>
              <w:t>529 262,4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184" w:rsidRPr="00D14184" w:rsidRDefault="00D14184" w:rsidP="00D14184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D14184" w:rsidRPr="00D14184" w:rsidRDefault="00D14184" w:rsidP="00D1418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14184">
              <w:rPr>
                <w:b/>
                <w:color w:val="000000"/>
                <w:sz w:val="22"/>
                <w:szCs w:val="22"/>
              </w:rPr>
              <w:t>379 942,2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184" w:rsidRPr="00D14184" w:rsidRDefault="00D14184" w:rsidP="00D14184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D14184" w:rsidRPr="00D14184" w:rsidRDefault="00D14184" w:rsidP="00D1418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14184">
              <w:rPr>
                <w:b/>
                <w:color w:val="000000"/>
                <w:sz w:val="22"/>
                <w:szCs w:val="22"/>
              </w:rPr>
              <w:t>124 219,6</w:t>
            </w:r>
          </w:p>
        </w:tc>
      </w:tr>
    </w:tbl>
    <w:p w:rsidR="00D14184" w:rsidRPr="00D14184" w:rsidRDefault="00D14184" w:rsidP="00D14184">
      <w:pPr>
        <w:rPr>
          <w:sz w:val="24"/>
          <w:szCs w:val="24"/>
        </w:rPr>
      </w:pPr>
    </w:p>
    <w:p w:rsidR="00D14184" w:rsidRPr="00D14184" w:rsidRDefault="00D14184" w:rsidP="00D14184">
      <w:pPr>
        <w:rPr>
          <w:sz w:val="24"/>
          <w:szCs w:val="24"/>
        </w:rPr>
      </w:pPr>
    </w:p>
    <w:p w:rsidR="00D14184" w:rsidRPr="00D14184" w:rsidRDefault="00D14184" w:rsidP="00D14184">
      <w:pPr>
        <w:rPr>
          <w:sz w:val="24"/>
          <w:szCs w:val="24"/>
        </w:rPr>
      </w:pPr>
    </w:p>
    <w:p w:rsidR="00D14184" w:rsidRPr="00D14184" w:rsidRDefault="00D14184" w:rsidP="00D14184">
      <w:pPr>
        <w:rPr>
          <w:sz w:val="24"/>
          <w:szCs w:val="24"/>
        </w:rPr>
      </w:pPr>
    </w:p>
    <w:p w:rsidR="00D14184" w:rsidRPr="00D14184" w:rsidRDefault="00D14184" w:rsidP="00D14184">
      <w:pPr>
        <w:rPr>
          <w:sz w:val="24"/>
          <w:szCs w:val="24"/>
        </w:rPr>
      </w:pPr>
    </w:p>
    <w:p w:rsidR="00D14184" w:rsidRPr="00D14184" w:rsidRDefault="00D14184" w:rsidP="00D14184">
      <w:pPr>
        <w:rPr>
          <w:sz w:val="24"/>
          <w:szCs w:val="24"/>
        </w:rPr>
      </w:pPr>
    </w:p>
    <w:p w:rsidR="00D14184" w:rsidRPr="00D14184" w:rsidRDefault="00D14184" w:rsidP="00D14184">
      <w:pPr>
        <w:rPr>
          <w:sz w:val="24"/>
          <w:szCs w:val="24"/>
        </w:rPr>
      </w:pPr>
    </w:p>
    <w:p w:rsidR="00D14184" w:rsidRPr="00D14184" w:rsidRDefault="00D14184" w:rsidP="00D14184">
      <w:pPr>
        <w:rPr>
          <w:sz w:val="24"/>
          <w:szCs w:val="24"/>
        </w:rPr>
      </w:pPr>
    </w:p>
    <w:p w:rsidR="00D14184" w:rsidRPr="00D14184" w:rsidRDefault="00D14184" w:rsidP="00D14184">
      <w:pPr>
        <w:rPr>
          <w:sz w:val="24"/>
          <w:szCs w:val="24"/>
        </w:rPr>
      </w:pPr>
    </w:p>
    <w:p w:rsidR="00D14184" w:rsidRPr="00D14184" w:rsidRDefault="00D14184" w:rsidP="00D14184">
      <w:pPr>
        <w:rPr>
          <w:sz w:val="24"/>
          <w:szCs w:val="24"/>
        </w:rPr>
      </w:pPr>
    </w:p>
    <w:p w:rsidR="00D14184" w:rsidRPr="00D14184" w:rsidRDefault="00D14184" w:rsidP="00D14184">
      <w:pPr>
        <w:rPr>
          <w:sz w:val="24"/>
          <w:szCs w:val="24"/>
        </w:rPr>
      </w:pPr>
    </w:p>
    <w:p w:rsidR="00D14184" w:rsidRPr="00D14184" w:rsidRDefault="00D14184" w:rsidP="00D14184">
      <w:pPr>
        <w:rPr>
          <w:sz w:val="24"/>
          <w:szCs w:val="24"/>
        </w:rPr>
      </w:pPr>
    </w:p>
    <w:p w:rsidR="00D14184" w:rsidRPr="00D14184" w:rsidRDefault="00D14184" w:rsidP="00D14184">
      <w:pPr>
        <w:rPr>
          <w:sz w:val="24"/>
          <w:szCs w:val="24"/>
        </w:rPr>
      </w:pPr>
    </w:p>
    <w:p w:rsidR="00D14184" w:rsidRPr="00D14184" w:rsidRDefault="00D14184" w:rsidP="00D14184">
      <w:pPr>
        <w:rPr>
          <w:sz w:val="24"/>
          <w:szCs w:val="24"/>
        </w:rPr>
      </w:pPr>
    </w:p>
    <w:p w:rsidR="00D14184" w:rsidRPr="00D14184" w:rsidRDefault="00D14184" w:rsidP="00D14184">
      <w:pPr>
        <w:rPr>
          <w:sz w:val="24"/>
          <w:szCs w:val="24"/>
        </w:rPr>
      </w:pPr>
    </w:p>
    <w:p w:rsidR="00D14184" w:rsidRPr="00D14184" w:rsidRDefault="00D14184" w:rsidP="00D14184">
      <w:pPr>
        <w:rPr>
          <w:sz w:val="24"/>
          <w:szCs w:val="24"/>
        </w:rPr>
      </w:pPr>
    </w:p>
    <w:p w:rsidR="00D14184" w:rsidRPr="00D14184" w:rsidRDefault="00D14184" w:rsidP="00D14184">
      <w:pPr>
        <w:jc w:val="right"/>
        <w:rPr>
          <w:sz w:val="24"/>
          <w:szCs w:val="24"/>
        </w:rPr>
      </w:pPr>
      <w:r w:rsidRPr="00D14184">
        <w:rPr>
          <w:sz w:val="24"/>
          <w:szCs w:val="24"/>
        </w:rPr>
        <w:lastRenderedPageBreak/>
        <w:t xml:space="preserve">                                                                                               Приложение 17</w:t>
      </w:r>
    </w:p>
    <w:p w:rsidR="00D14184" w:rsidRPr="00D14184" w:rsidRDefault="00D14184" w:rsidP="00D14184">
      <w:pPr>
        <w:jc w:val="right"/>
        <w:rPr>
          <w:sz w:val="24"/>
          <w:szCs w:val="24"/>
        </w:rPr>
      </w:pPr>
      <w:r w:rsidRPr="00D14184">
        <w:rPr>
          <w:sz w:val="24"/>
          <w:szCs w:val="24"/>
        </w:rPr>
        <w:t xml:space="preserve">                                                                                           к решению Совета депутатов                                                                                                </w:t>
      </w:r>
    </w:p>
    <w:p w:rsidR="00D14184" w:rsidRPr="00D14184" w:rsidRDefault="00D14184" w:rsidP="00D14184">
      <w:pPr>
        <w:jc w:val="right"/>
        <w:rPr>
          <w:sz w:val="24"/>
          <w:szCs w:val="24"/>
        </w:rPr>
      </w:pPr>
      <w:r w:rsidRPr="00D14184">
        <w:rPr>
          <w:sz w:val="24"/>
          <w:szCs w:val="24"/>
        </w:rPr>
        <w:t xml:space="preserve">                                                                                          </w:t>
      </w:r>
      <w:proofErr w:type="spellStart"/>
      <w:r w:rsidRPr="00D14184">
        <w:rPr>
          <w:sz w:val="24"/>
          <w:szCs w:val="24"/>
        </w:rPr>
        <w:t>Подпорожского</w:t>
      </w:r>
      <w:proofErr w:type="spellEnd"/>
      <w:r w:rsidRPr="00D14184">
        <w:rPr>
          <w:sz w:val="24"/>
          <w:szCs w:val="24"/>
        </w:rPr>
        <w:t xml:space="preserve"> муниципального района</w:t>
      </w:r>
    </w:p>
    <w:p w:rsidR="00D14184" w:rsidRPr="00D14184" w:rsidRDefault="00D14184" w:rsidP="00D14184">
      <w:pPr>
        <w:jc w:val="right"/>
        <w:rPr>
          <w:sz w:val="24"/>
          <w:szCs w:val="24"/>
        </w:rPr>
      </w:pPr>
      <w:r w:rsidRPr="00D14184">
        <w:rPr>
          <w:sz w:val="24"/>
          <w:szCs w:val="24"/>
        </w:rPr>
        <w:t xml:space="preserve">                                                                                           от </w:t>
      </w:r>
      <w:r w:rsidR="007472B5">
        <w:rPr>
          <w:sz w:val="24"/>
          <w:szCs w:val="24"/>
        </w:rPr>
        <w:t xml:space="preserve">28 апреля </w:t>
      </w:r>
      <w:r w:rsidRPr="00D14184">
        <w:rPr>
          <w:sz w:val="24"/>
          <w:szCs w:val="24"/>
        </w:rPr>
        <w:t xml:space="preserve">2025 </w:t>
      </w:r>
      <w:proofErr w:type="gramStart"/>
      <w:r w:rsidRPr="00D14184">
        <w:rPr>
          <w:sz w:val="24"/>
          <w:szCs w:val="24"/>
        </w:rPr>
        <w:t>года  №</w:t>
      </w:r>
      <w:proofErr w:type="gramEnd"/>
      <w:r w:rsidR="007472B5">
        <w:rPr>
          <w:sz w:val="24"/>
          <w:szCs w:val="24"/>
        </w:rPr>
        <w:t>36</w:t>
      </w:r>
      <w:r w:rsidRPr="00D14184">
        <w:rPr>
          <w:sz w:val="24"/>
          <w:szCs w:val="24"/>
        </w:rPr>
        <w:t xml:space="preserve">  </w:t>
      </w:r>
    </w:p>
    <w:p w:rsidR="00D14184" w:rsidRPr="00D14184" w:rsidRDefault="00D14184" w:rsidP="00D14184">
      <w:pPr>
        <w:jc w:val="center"/>
        <w:rPr>
          <w:b/>
          <w:sz w:val="24"/>
          <w:szCs w:val="24"/>
        </w:rPr>
      </w:pPr>
    </w:p>
    <w:p w:rsidR="00D14184" w:rsidRPr="00D14184" w:rsidRDefault="00D14184" w:rsidP="00D14184">
      <w:pPr>
        <w:spacing w:line="276" w:lineRule="auto"/>
        <w:jc w:val="center"/>
        <w:rPr>
          <w:b/>
          <w:sz w:val="24"/>
          <w:szCs w:val="24"/>
        </w:rPr>
      </w:pPr>
      <w:r w:rsidRPr="00D14184">
        <w:rPr>
          <w:b/>
          <w:sz w:val="24"/>
          <w:szCs w:val="24"/>
        </w:rPr>
        <w:t>ПОРЯДОК</w:t>
      </w:r>
    </w:p>
    <w:p w:rsidR="00D14184" w:rsidRPr="00D14184" w:rsidRDefault="00D14184" w:rsidP="00D14184">
      <w:pPr>
        <w:spacing w:line="276" w:lineRule="auto"/>
        <w:jc w:val="center"/>
        <w:rPr>
          <w:b/>
          <w:sz w:val="24"/>
          <w:szCs w:val="24"/>
        </w:rPr>
      </w:pPr>
      <w:r w:rsidRPr="00D14184">
        <w:rPr>
          <w:b/>
          <w:sz w:val="24"/>
          <w:szCs w:val="24"/>
        </w:rPr>
        <w:t xml:space="preserve">предоставления иных межбюджетных </w:t>
      </w:r>
      <w:proofErr w:type="gramStart"/>
      <w:r w:rsidRPr="00D14184">
        <w:rPr>
          <w:b/>
          <w:sz w:val="24"/>
          <w:szCs w:val="24"/>
        </w:rPr>
        <w:t>трансфертов  бюджетам</w:t>
      </w:r>
      <w:proofErr w:type="gramEnd"/>
    </w:p>
    <w:p w:rsidR="00D14184" w:rsidRPr="00D14184" w:rsidRDefault="00D14184" w:rsidP="00D14184">
      <w:pPr>
        <w:spacing w:line="276" w:lineRule="auto"/>
        <w:rPr>
          <w:b/>
          <w:sz w:val="24"/>
          <w:szCs w:val="24"/>
        </w:rPr>
      </w:pPr>
      <w:r w:rsidRPr="00D14184">
        <w:rPr>
          <w:b/>
          <w:sz w:val="24"/>
          <w:szCs w:val="24"/>
        </w:rPr>
        <w:t xml:space="preserve">                                поселений </w:t>
      </w:r>
      <w:proofErr w:type="spellStart"/>
      <w:r w:rsidRPr="00D14184">
        <w:rPr>
          <w:b/>
          <w:sz w:val="24"/>
          <w:szCs w:val="24"/>
        </w:rPr>
        <w:t>Подпорожского</w:t>
      </w:r>
      <w:proofErr w:type="spellEnd"/>
      <w:r w:rsidRPr="00D14184">
        <w:rPr>
          <w:b/>
          <w:sz w:val="24"/>
          <w:szCs w:val="24"/>
        </w:rPr>
        <w:t xml:space="preserve"> муниципального района</w:t>
      </w:r>
    </w:p>
    <w:p w:rsidR="00D14184" w:rsidRPr="00D14184" w:rsidRDefault="00D14184" w:rsidP="00D14184">
      <w:pPr>
        <w:spacing w:line="276" w:lineRule="auto"/>
        <w:jc w:val="center"/>
        <w:rPr>
          <w:b/>
          <w:sz w:val="24"/>
          <w:szCs w:val="24"/>
        </w:rPr>
      </w:pPr>
      <w:r w:rsidRPr="00D14184">
        <w:rPr>
          <w:b/>
          <w:sz w:val="24"/>
          <w:szCs w:val="24"/>
        </w:rPr>
        <w:t>на капитальный ремонт объектов физической культуры и спорта</w:t>
      </w:r>
    </w:p>
    <w:p w:rsidR="00D14184" w:rsidRPr="00D14184" w:rsidRDefault="00D14184" w:rsidP="00D14184">
      <w:pPr>
        <w:spacing w:line="276" w:lineRule="auto"/>
        <w:jc w:val="center"/>
        <w:rPr>
          <w:b/>
          <w:color w:val="000000"/>
          <w:sz w:val="24"/>
          <w:szCs w:val="24"/>
        </w:rPr>
      </w:pPr>
    </w:p>
    <w:p w:rsidR="00D14184" w:rsidRPr="00D14184" w:rsidRDefault="00D14184" w:rsidP="00F07A84">
      <w:pPr>
        <w:numPr>
          <w:ilvl w:val="0"/>
          <w:numId w:val="5"/>
        </w:numPr>
        <w:spacing w:line="276" w:lineRule="auto"/>
        <w:ind w:left="0" w:firstLine="851"/>
        <w:jc w:val="both"/>
        <w:rPr>
          <w:sz w:val="24"/>
          <w:szCs w:val="24"/>
        </w:rPr>
      </w:pPr>
      <w:r w:rsidRPr="00D14184">
        <w:rPr>
          <w:sz w:val="24"/>
          <w:szCs w:val="24"/>
        </w:rPr>
        <w:t xml:space="preserve">Настоящий   порядок   разработан  в  соответствии  со  статьей  142.4  Бюджетного кодекса Российской Федерации, главой 3-1 областного закона Ленинградской области от 14 октября 2019 года № 75-оз «О межбюджетных отношениях в Ленинградской области», статьей 14 Положения о бюджетном процессе в </w:t>
      </w:r>
      <w:proofErr w:type="spellStart"/>
      <w:r w:rsidRPr="00D14184">
        <w:rPr>
          <w:sz w:val="24"/>
          <w:szCs w:val="24"/>
        </w:rPr>
        <w:t>Подпорожском</w:t>
      </w:r>
      <w:proofErr w:type="spellEnd"/>
      <w:r w:rsidRPr="00D14184">
        <w:rPr>
          <w:sz w:val="24"/>
          <w:szCs w:val="24"/>
        </w:rPr>
        <w:t xml:space="preserve"> муниципальном районе, утвержденного решением Совета депутатов </w:t>
      </w:r>
      <w:proofErr w:type="spellStart"/>
      <w:r w:rsidRPr="00D14184">
        <w:rPr>
          <w:sz w:val="24"/>
          <w:szCs w:val="24"/>
        </w:rPr>
        <w:t>Подпорожского</w:t>
      </w:r>
      <w:proofErr w:type="spellEnd"/>
      <w:r w:rsidRPr="00D14184">
        <w:rPr>
          <w:sz w:val="24"/>
          <w:szCs w:val="24"/>
        </w:rPr>
        <w:t xml:space="preserve"> муниципального района от 30 января 2023 года № 172, и определяет порядок  предоставления  из  бюджета </w:t>
      </w:r>
      <w:proofErr w:type="spellStart"/>
      <w:r w:rsidRPr="00D14184">
        <w:rPr>
          <w:sz w:val="24"/>
          <w:szCs w:val="24"/>
        </w:rPr>
        <w:t>Подпорожского</w:t>
      </w:r>
      <w:proofErr w:type="spellEnd"/>
      <w:r w:rsidRPr="00D14184">
        <w:rPr>
          <w:sz w:val="24"/>
          <w:szCs w:val="24"/>
        </w:rPr>
        <w:t xml:space="preserve"> муниципального района бюджетам  поселений </w:t>
      </w:r>
      <w:proofErr w:type="spellStart"/>
      <w:r w:rsidRPr="00D14184">
        <w:rPr>
          <w:sz w:val="24"/>
          <w:szCs w:val="24"/>
        </w:rPr>
        <w:t>Подпорожского</w:t>
      </w:r>
      <w:proofErr w:type="spellEnd"/>
      <w:r w:rsidRPr="00D14184">
        <w:rPr>
          <w:sz w:val="24"/>
          <w:szCs w:val="24"/>
        </w:rPr>
        <w:t xml:space="preserve"> муниципального района иных межбюджетных трансфертов на капитальный ремонт объектов физической культуры и спорта в целях реализации мероприятий государственной программы Ленинградской области «Развитие физической культуры и спорта в Ленинградской области» (далее – Порядок, иные межбюджетные трансферты, поселения).</w:t>
      </w:r>
    </w:p>
    <w:p w:rsidR="00D14184" w:rsidRPr="00D14184" w:rsidRDefault="00D14184" w:rsidP="00F07A84">
      <w:pPr>
        <w:numPr>
          <w:ilvl w:val="0"/>
          <w:numId w:val="5"/>
        </w:numPr>
        <w:spacing w:line="276" w:lineRule="auto"/>
        <w:ind w:left="0" w:firstLine="851"/>
        <w:jc w:val="both"/>
        <w:rPr>
          <w:sz w:val="24"/>
          <w:szCs w:val="24"/>
        </w:rPr>
      </w:pPr>
      <w:r w:rsidRPr="00D14184">
        <w:rPr>
          <w:sz w:val="24"/>
          <w:szCs w:val="24"/>
        </w:rPr>
        <w:t>Иные     межбюджетные     трансферты    предоставляются на финансирование расходных обязательств, возникающих при выполнении полномочий органов местного самоуправления по решению вопросов местного значения в части обеспечения условий для развития на территории муниципального образования физической культуры, школьного спорта и массового спорта, организации проведения официальных физкультурно-оздоровительных и спортивных мероприятий.</w:t>
      </w:r>
    </w:p>
    <w:p w:rsidR="00D14184" w:rsidRPr="00D14184" w:rsidRDefault="00D14184" w:rsidP="00F07A84">
      <w:pPr>
        <w:numPr>
          <w:ilvl w:val="0"/>
          <w:numId w:val="5"/>
        </w:numPr>
        <w:spacing w:line="276" w:lineRule="auto"/>
        <w:ind w:left="0" w:firstLine="851"/>
        <w:jc w:val="both"/>
        <w:rPr>
          <w:sz w:val="24"/>
          <w:szCs w:val="24"/>
        </w:rPr>
      </w:pPr>
      <w:r w:rsidRPr="00D14184">
        <w:rPr>
          <w:sz w:val="24"/>
          <w:szCs w:val="24"/>
        </w:rPr>
        <w:t>Иные     межбюджетные     трансферты    предоставляются    бюджетам    поселений в целях проведения капитального ремонта объектов физической культуры и спорта, входящих в перечень объектов государственной программы Ленинградской области «Развитие физической культуры и спорта в Ленинградской области», утвержденный постановлением Правительства Ленинградской области.</w:t>
      </w:r>
    </w:p>
    <w:p w:rsidR="00D14184" w:rsidRPr="00D14184" w:rsidRDefault="00D14184" w:rsidP="00F07A84">
      <w:pPr>
        <w:numPr>
          <w:ilvl w:val="0"/>
          <w:numId w:val="5"/>
        </w:numPr>
        <w:spacing w:line="276" w:lineRule="auto"/>
        <w:ind w:left="0" w:firstLine="851"/>
        <w:jc w:val="both"/>
        <w:rPr>
          <w:sz w:val="24"/>
          <w:szCs w:val="24"/>
        </w:rPr>
      </w:pPr>
      <w:r w:rsidRPr="00D14184">
        <w:rPr>
          <w:sz w:val="24"/>
          <w:szCs w:val="24"/>
        </w:rPr>
        <w:t xml:space="preserve">Иные межбюджетные трансферты предоставляются из бюджета </w:t>
      </w:r>
      <w:proofErr w:type="spellStart"/>
      <w:r w:rsidRPr="00D14184">
        <w:rPr>
          <w:sz w:val="24"/>
          <w:szCs w:val="24"/>
        </w:rPr>
        <w:t>Подпорожского</w:t>
      </w:r>
      <w:proofErr w:type="spellEnd"/>
      <w:r w:rsidRPr="00D14184">
        <w:rPr>
          <w:sz w:val="24"/>
          <w:szCs w:val="24"/>
        </w:rPr>
        <w:t xml:space="preserve"> муниципального района в рамках реализации мероприятий муниципальной программы «Управление муниципальными финансами и муниципальным долгом муниципального образования «</w:t>
      </w:r>
      <w:proofErr w:type="spellStart"/>
      <w:r w:rsidRPr="00D14184">
        <w:rPr>
          <w:sz w:val="24"/>
          <w:szCs w:val="24"/>
        </w:rPr>
        <w:t>Подпорожский</w:t>
      </w:r>
      <w:proofErr w:type="spellEnd"/>
      <w:r w:rsidRPr="00D14184">
        <w:rPr>
          <w:sz w:val="24"/>
          <w:szCs w:val="24"/>
        </w:rPr>
        <w:t xml:space="preserve"> муниципальный район Ленинградской области».</w:t>
      </w:r>
    </w:p>
    <w:p w:rsidR="00D14184" w:rsidRPr="00D14184" w:rsidRDefault="00D14184" w:rsidP="00F07A84">
      <w:pPr>
        <w:numPr>
          <w:ilvl w:val="0"/>
          <w:numId w:val="5"/>
        </w:numPr>
        <w:spacing w:line="276" w:lineRule="auto"/>
        <w:ind w:left="0" w:firstLine="851"/>
        <w:jc w:val="both"/>
        <w:rPr>
          <w:sz w:val="24"/>
          <w:szCs w:val="24"/>
        </w:rPr>
      </w:pPr>
      <w:r w:rsidRPr="00D14184">
        <w:rPr>
          <w:sz w:val="24"/>
          <w:szCs w:val="24"/>
        </w:rPr>
        <w:t xml:space="preserve">Иные межбюджетные трансферты бюджетам поселений, указанных в утвержденном финансовым органом Ленинградской области перечне муниципальных образований Ленинградской области в соответствии с пунктами 2 - 4 статьи 136 Бюджетного кодекса Российской Федерации, предоставляются из бюджета </w:t>
      </w:r>
      <w:proofErr w:type="spellStart"/>
      <w:r w:rsidRPr="00D14184">
        <w:rPr>
          <w:sz w:val="24"/>
          <w:szCs w:val="24"/>
        </w:rPr>
        <w:t>Подпорожского</w:t>
      </w:r>
      <w:proofErr w:type="spellEnd"/>
      <w:r w:rsidRPr="00D14184">
        <w:rPr>
          <w:sz w:val="24"/>
          <w:szCs w:val="24"/>
        </w:rPr>
        <w:t xml:space="preserve"> муниципального района при соблюдении соответствующими органами местного самоуправления поселений основных условий предоставления межбюджетных трансфертов из областного бюджета местным бюджетам, предусмотренных статьей 136 Бюджетного кодекса Российской Федерации.</w:t>
      </w:r>
    </w:p>
    <w:p w:rsidR="00D14184" w:rsidRPr="00D14184" w:rsidRDefault="00D14184" w:rsidP="00F07A84">
      <w:pPr>
        <w:numPr>
          <w:ilvl w:val="0"/>
          <w:numId w:val="5"/>
        </w:numPr>
        <w:spacing w:line="276" w:lineRule="auto"/>
        <w:ind w:left="0" w:firstLine="851"/>
        <w:jc w:val="both"/>
        <w:rPr>
          <w:sz w:val="24"/>
          <w:szCs w:val="24"/>
        </w:rPr>
      </w:pPr>
      <w:r w:rsidRPr="00D14184">
        <w:rPr>
          <w:sz w:val="24"/>
          <w:szCs w:val="24"/>
        </w:rPr>
        <w:t xml:space="preserve">Иные межбюджетные трансферты предоставляются бюджетам </w:t>
      </w:r>
      <w:proofErr w:type="gramStart"/>
      <w:r w:rsidRPr="00D14184">
        <w:rPr>
          <w:sz w:val="24"/>
          <w:szCs w:val="24"/>
        </w:rPr>
        <w:t xml:space="preserve">поселений  </w:t>
      </w:r>
      <w:r w:rsidRPr="00D14184">
        <w:rPr>
          <w:sz w:val="24"/>
          <w:szCs w:val="28"/>
        </w:rPr>
        <w:t>на</w:t>
      </w:r>
      <w:proofErr w:type="gramEnd"/>
      <w:r w:rsidRPr="00D14184">
        <w:rPr>
          <w:sz w:val="24"/>
          <w:szCs w:val="28"/>
        </w:rPr>
        <w:t xml:space="preserve"> финансирование обязательств, </w:t>
      </w:r>
      <w:proofErr w:type="spellStart"/>
      <w:r w:rsidRPr="00D14184">
        <w:rPr>
          <w:sz w:val="24"/>
          <w:szCs w:val="28"/>
        </w:rPr>
        <w:t>софинансируемых</w:t>
      </w:r>
      <w:proofErr w:type="spellEnd"/>
      <w:r w:rsidRPr="00D14184">
        <w:rPr>
          <w:sz w:val="24"/>
          <w:szCs w:val="28"/>
        </w:rPr>
        <w:t xml:space="preserve"> за счет субсидий из областного бюджета</w:t>
      </w:r>
      <w:r w:rsidRPr="00D14184">
        <w:rPr>
          <w:sz w:val="24"/>
          <w:szCs w:val="24"/>
        </w:rPr>
        <w:t xml:space="preserve"> Ленинградской области на осуществление мероприятий по капитальному ремонту объектов физической культуры и спорта.</w:t>
      </w:r>
    </w:p>
    <w:p w:rsidR="00D14184" w:rsidRPr="00D14184" w:rsidRDefault="00D14184" w:rsidP="00F07A84">
      <w:pPr>
        <w:numPr>
          <w:ilvl w:val="0"/>
          <w:numId w:val="5"/>
        </w:numPr>
        <w:spacing w:line="276" w:lineRule="auto"/>
        <w:ind w:left="0" w:firstLine="851"/>
        <w:jc w:val="both"/>
        <w:rPr>
          <w:sz w:val="24"/>
          <w:szCs w:val="24"/>
        </w:rPr>
      </w:pPr>
      <w:r w:rsidRPr="00D14184">
        <w:rPr>
          <w:sz w:val="24"/>
          <w:szCs w:val="24"/>
        </w:rPr>
        <w:lastRenderedPageBreak/>
        <w:t xml:space="preserve">Иные межбюджетные трансферты предоставляются на основании обращения от имени главы администрации поселения на предоставление иного межбюджетного трансферта на капитальный ремонт объектов физической культуры и спорта в объеме, рассчитанном исходя из потребности в финансовых средствах по мероприятию. </w:t>
      </w:r>
    </w:p>
    <w:p w:rsidR="00D14184" w:rsidRPr="00D14184" w:rsidRDefault="00D14184" w:rsidP="00F07A84">
      <w:pPr>
        <w:numPr>
          <w:ilvl w:val="0"/>
          <w:numId w:val="5"/>
        </w:numPr>
        <w:spacing w:line="276" w:lineRule="auto"/>
        <w:ind w:left="0" w:firstLine="851"/>
        <w:jc w:val="both"/>
        <w:rPr>
          <w:sz w:val="24"/>
          <w:szCs w:val="24"/>
        </w:rPr>
      </w:pPr>
      <w:r w:rsidRPr="00D14184">
        <w:rPr>
          <w:sz w:val="24"/>
          <w:szCs w:val="24"/>
        </w:rPr>
        <w:t>Главным распорядителем иных межбюджетных трансфертов является Администрация муниципального образования «</w:t>
      </w:r>
      <w:proofErr w:type="spellStart"/>
      <w:r w:rsidRPr="00D14184">
        <w:rPr>
          <w:sz w:val="24"/>
          <w:szCs w:val="24"/>
        </w:rPr>
        <w:t>Подпорожский</w:t>
      </w:r>
      <w:proofErr w:type="spellEnd"/>
      <w:r w:rsidRPr="00D14184">
        <w:rPr>
          <w:sz w:val="24"/>
          <w:szCs w:val="24"/>
        </w:rPr>
        <w:t xml:space="preserve"> муниципальный район Ленинградской области» (далее – главный распорядитель).</w:t>
      </w:r>
    </w:p>
    <w:p w:rsidR="00D14184" w:rsidRPr="00D14184" w:rsidRDefault="00D14184" w:rsidP="00F07A84">
      <w:pPr>
        <w:numPr>
          <w:ilvl w:val="0"/>
          <w:numId w:val="5"/>
        </w:numPr>
        <w:spacing w:line="276" w:lineRule="auto"/>
        <w:ind w:left="0" w:firstLine="851"/>
        <w:jc w:val="both"/>
        <w:rPr>
          <w:sz w:val="24"/>
          <w:szCs w:val="24"/>
        </w:rPr>
      </w:pPr>
      <w:r w:rsidRPr="00D14184">
        <w:rPr>
          <w:sz w:val="24"/>
          <w:szCs w:val="24"/>
        </w:rPr>
        <w:t xml:space="preserve">Иные межбюджетные трансферты </w:t>
      </w:r>
      <w:proofErr w:type="gramStart"/>
      <w:r w:rsidRPr="00D14184">
        <w:rPr>
          <w:sz w:val="24"/>
          <w:szCs w:val="24"/>
        </w:rPr>
        <w:t>бюджетам  поселений</w:t>
      </w:r>
      <w:proofErr w:type="gramEnd"/>
      <w:r w:rsidRPr="00D14184">
        <w:rPr>
          <w:sz w:val="24"/>
          <w:szCs w:val="24"/>
        </w:rPr>
        <w:t xml:space="preserve"> предоставляются в соответствии со сводной бюджетной росписью бюджета </w:t>
      </w:r>
      <w:proofErr w:type="spellStart"/>
      <w:r w:rsidRPr="00D14184">
        <w:rPr>
          <w:sz w:val="24"/>
          <w:szCs w:val="24"/>
        </w:rPr>
        <w:t>Подпорожского</w:t>
      </w:r>
      <w:proofErr w:type="spellEnd"/>
      <w:r w:rsidRPr="00D14184">
        <w:rPr>
          <w:sz w:val="24"/>
          <w:szCs w:val="24"/>
        </w:rPr>
        <w:t xml:space="preserve"> муниципального района на текущий финансовый год в пределах бюджетных ассигнований и лимитов бюджетных обязательств, предусмотренных главному распорядителю на указанные цели.</w:t>
      </w:r>
    </w:p>
    <w:p w:rsidR="00D14184" w:rsidRPr="00D14184" w:rsidRDefault="00D14184" w:rsidP="00F07A84">
      <w:pPr>
        <w:numPr>
          <w:ilvl w:val="0"/>
          <w:numId w:val="5"/>
        </w:numPr>
        <w:spacing w:line="276" w:lineRule="auto"/>
        <w:ind w:left="0" w:firstLine="851"/>
        <w:jc w:val="both"/>
        <w:rPr>
          <w:sz w:val="24"/>
          <w:szCs w:val="24"/>
        </w:rPr>
      </w:pPr>
      <w:r w:rsidRPr="00D14184">
        <w:rPr>
          <w:sz w:val="24"/>
          <w:szCs w:val="24"/>
        </w:rPr>
        <w:t>Перечисление иных межбюджетных трансфертов осуществляется Комитетом финансов Администрации муниципального образования «</w:t>
      </w:r>
      <w:proofErr w:type="spellStart"/>
      <w:r w:rsidRPr="00D14184">
        <w:rPr>
          <w:sz w:val="24"/>
          <w:szCs w:val="24"/>
        </w:rPr>
        <w:t>Подпорожский</w:t>
      </w:r>
      <w:proofErr w:type="spellEnd"/>
      <w:r w:rsidRPr="00D14184">
        <w:rPr>
          <w:sz w:val="24"/>
          <w:szCs w:val="24"/>
        </w:rPr>
        <w:t xml:space="preserve"> муниципальный район Ленинградской области» (далее – Комитет </w:t>
      </w:r>
      <w:proofErr w:type="gramStart"/>
      <w:r w:rsidRPr="00D14184">
        <w:rPr>
          <w:sz w:val="24"/>
          <w:szCs w:val="24"/>
        </w:rPr>
        <w:t>финансов)  на</w:t>
      </w:r>
      <w:proofErr w:type="gramEnd"/>
      <w:r w:rsidRPr="00D14184">
        <w:rPr>
          <w:sz w:val="24"/>
          <w:szCs w:val="24"/>
        </w:rPr>
        <w:t xml:space="preserve"> основании распорядительных заявок на расход, представленных главным распорядителем,  в установленном порядке на  лицевые счета главных администраторов доходов бюджетов поселений, открытые в территориальном органе  Управления Федерального казначейства  по Ленинградской области.</w:t>
      </w:r>
    </w:p>
    <w:p w:rsidR="00D14184" w:rsidRPr="00D14184" w:rsidRDefault="00D14184" w:rsidP="00F07A84">
      <w:pPr>
        <w:numPr>
          <w:ilvl w:val="0"/>
          <w:numId w:val="5"/>
        </w:numPr>
        <w:spacing w:line="276" w:lineRule="auto"/>
        <w:ind w:left="0" w:firstLine="851"/>
        <w:jc w:val="both"/>
        <w:rPr>
          <w:sz w:val="24"/>
          <w:szCs w:val="24"/>
        </w:rPr>
      </w:pPr>
      <w:r w:rsidRPr="00D14184">
        <w:rPr>
          <w:sz w:val="24"/>
          <w:szCs w:val="24"/>
        </w:rPr>
        <w:t xml:space="preserve">Иные межбюджетные трансферты предоставляются при условии заключения </w:t>
      </w:r>
      <w:proofErr w:type="gramStart"/>
      <w:r w:rsidRPr="00D14184">
        <w:rPr>
          <w:sz w:val="24"/>
          <w:szCs w:val="24"/>
        </w:rPr>
        <w:t>между главным распорядителям</w:t>
      </w:r>
      <w:proofErr w:type="gramEnd"/>
      <w:r w:rsidRPr="00D14184">
        <w:rPr>
          <w:sz w:val="24"/>
          <w:szCs w:val="24"/>
        </w:rPr>
        <w:t xml:space="preserve"> и администрацией поселения, являющейся получателем иных межбюджетных трансфертов (далее – получатель) соглашения о предоставлении иных межбюджетных трансфертов (далее – Соглашение).   </w:t>
      </w:r>
    </w:p>
    <w:p w:rsidR="00D14184" w:rsidRPr="00D14184" w:rsidRDefault="00D14184" w:rsidP="00D14184">
      <w:pPr>
        <w:spacing w:line="276" w:lineRule="auto"/>
        <w:ind w:firstLine="851"/>
        <w:jc w:val="both"/>
        <w:rPr>
          <w:sz w:val="24"/>
          <w:szCs w:val="24"/>
        </w:rPr>
      </w:pPr>
      <w:r w:rsidRPr="00D14184">
        <w:rPr>
          <w:sz w:val="24"/>
          <w:szCs w:val="24"/>
        </w:rPr>
        <w:t>В Соглашении предусматриваются:</w:t>
      </w:r>
    </w:p>
    <w:p w:rsidR="00D14184" w:rsidRPr="00D14184" w:rsidRDefault="00D14184" w:rsidP="00FC1D0F">
      <w:pPr>
        <w:spacing w:line="276" w:lineRule="auto"/>
        <w:ind w:firstLine="851"/>
        <w:jc w:val="both"/>
        <w:rPr>
          <w:sz w:val="24"/>
          <w:szCs w:val="24"/>
        </w:rPr>
      </w:pPr>
      <w:r w:rsidRPr="00D14184">
        <w:rPr>
          <w:sz w:val="24"/>
          <w:szCs w:val="24"/>
        </w:rPr>
        <w:t>1) предмет Соглашения, которым определяется цель предоставления иных межбюджетных трансфертов;</w:t>
      </w:r>
    </w:p>
    <w:p w:rsidR="00D14184" w:rsidRPr="00D14184" w:rsidRDefault="00D14184" w:rsidP="00FC1D0F">
      <w:pPr>
        <w:spacing w:line="276" w:lineRule="auto"/>
        <w:ind w:firstLine="851"/>
        <w:jc w:val="both"/>
        <w:rPr>
          <w:sz w:val="24"/>
          <w:szCs w:val="24"/>
        </w:rPr>
      </w:pPr>
      <w:r w:rsidRPr="00D14184">
        <w:rPr>
          <w:sz w:val="24"/>
          <w:szCs w:val="24"/>
        </w:rPr>
        <w:t>2) обязательства сторон, определяющие условия, объем иных межбюджетных трансфертов и сроки их перечисления;</w:t>
      </w:r>
    </w:p>
    <w:p w:rsidR="00D14184" w:rsidRPr="00D14184" w:rsidRDefault="00D14184" w:rsidP="00FC1D0F">
      <w:pPr>
        <w:spacing w:line="276" w:lineRule="auto"/>
        <w:ind w:firstLine="851"/>
        <w:jc w:val="both"/>
        <w:rPr>
          <w:sz w:val="24"/>
          <w:szCs w:val="24"/>
        </w:rPr>
      </w:pPr>
      <w:r w:rsidRPr="00D14184">
        <w:rPr>
          <w:sz w:val="24"/>
          <w:szCs w:val="24"/>
        </w:rPr>
        <w:t>3) обязательство перечисления иных межбюджетных трансфертов исходя их потребности в оплате денежных обязательств по расходам, источником финансового обеспечения которых являются иные межбюджетные трансферты;</w:t>
      </w:r>
    </w:p>
    <w:p w:rsidR="00D14184" w:rsidRPr="00D14184" w:rsidRDefault="00D14184" w:rsidP="00FC1D0F">
      <w:pPr>
        <w:spacing w:line="276" w:lineRule="auto"/>
        <w:ind w:firstLine="851"/>
        <w:jc w:val="both"/>
        <w:rPr>
          <w:sz w:val="24"/>
          <w:szCs w:val="24"/>
        </w:rPr>
      </w:pPr>
      <w:r w:rsidRPr="00D14184">
        <w:rPr>
          <w:sz w:val="24"/>
          <w:szCs w:val="24"/>
        </w:rPr>
        <w:t>4) показатели результативности предоставления иных межбюджетных трансфертов;</w:t>
      </w:r>
    </w:p>
    <w:p w:rsidR="00D14184" w:rsidRPr="00D14184" w:rsidRDefault="00D14184" w:rsidP="00FC1D0F">
      <w:pPr>
        <w:spacing w:line="276" w:lineRule="auto"/>
        <w:ind w:firstLine="851"/>
        <w:jc w:val="both"/>
        <w:rPr>
          <w:sz w:val="24"/>
          <w:szCs w:val="24"/>
        </w:rPr>
      </w:pPr>
      <w:r w:rsidRPr="00D14184">
        <w:rPr>
          <w:sz w:val="24"/>
          <w:szCs w:val="24"/>
        </w:rPr>
        <w:t>5) сроки, порядок и формы отчетности об использовании иных межбюджетных трансфертов, а также отчетности, подтверждающей достижение результатов предоставления иных межбюджетных трансфертов;</w:t>
      </w:r>
    </w:p>
    <w:p w:rsidR="00D14184" w:rsidRPr="00D14184" w:rsidRDefault="00D14184" w:rsidP="00FC1D0F">
      <w:pPr>
        <w:spacing w:line="276" w:lineRule="auto"/>
        <w:ind w:firstLine="851"/>
        <w:jc w:val="both"/>
        <w:rPr>
          <w:sz w:val="24"/>
          <w:szCs w:val="24"/>
        </w:rPr>
      </w:pPr>
      <w:r w:rsidRPr="00D14184">
        <w:rPr>
          <w:sz w:val="24"/>
          <w:szCs w:val="24"/>
        </w:rPr>
        <w:t>6) обязательства по целевому использованию иных межбюджетных трансфертов;</w:t>
      </w:r>
    </w:p>
    <w:p w:rsidR="00FC1D0F" w:rsidRDefault="00D14184" w:rsidP="00FC1D0F">
      <w:pPr>
        <w:spacing w:line="276" w:lineRule="auto"/>
        <w:ind w:firstLine="851"/>
        <w:jc w:val="both"/>
        <w:rPr>
          <w:sz w:val="24"/>
          <w:szCs w:val="24"/>
        </w:rPr>
      </w:pPr>
      <w:r w:rsidRPr="00D14184">
        <w:rPr>
          <w:sz w:val="24"/>
          <w:szCs w:val="24"/>
        </w:rPr>
        <w:t>7) порядок осуществления контроля за соблюдением условий, установленных Соглашением;</w:t>
      </w:r>
    </w:p>
    <w:p w:rsidR="00D14184" w:rsidRPr="00D14184" w:rsidRDefault="00D14184" w:rsidP="00FC1D0F">
      <w:pPr>
        <w:spacing w:line="276" w:lineRule="auto"/>
        <w:ind w:firstLine="851"/>
        <w:jc w:val="both"/>
        <w:rPr>
          <w:sz w:val="24"/>
          <w:szCs w:val="24"/>
        </w:rPr>
      </w:pPr>
      <w:r w:rsidRPr="00D14184">
        <w:rPr>
          <w:sz w:val="24"/>
          <w:szCs w:val="24"/>
        </w:rPr>
        <w:t xml:space="preserve">8) ответственность за несоблюдение условий указанного Соглашения, предусматривающая возврат в бюджет </w:t>
      </w:r>
      <w:proofErr w:type="spellStart"/>
      <w:r w:rsidRPr="00D14184">
        <w:rPr>
          <w:sz w:val="24"/>
          <w:szCs w:val="24"/>
        </w:rPr>
        <w:t>Подпорожского</w:t>
      </w:r>
      <w:proofErr w:type="spellEnd"/>
      <w:r w:rsidRPr="00D14184">
        <w:rPr>
          <w:sz w:val="24"/>
          <w:szCs w:val="24"/>
        </w:rPr>
        <w:t xml:space="preserve"> муниципального района иных межбюджетных трансфертов в случаях их нецелевого использования.</w:t>
      </w:r>
    </w:p>
    <w:p w:rsidR="00D14184" w:rsidRPr="00D14184" w:rsidRDefault="00D14184" w:rsidP="00D14184">
      <w:pPr>
        <w:spacing w:line="276" w:lineRule="auto"/>
        <w:ind w:firstLine="851"/>
        <w:jc w:val="both"/>
        <w:rPr>
          <w:sz w:val="24"/>
          <w:szCs w:val="24"/>
        </w:rPr>
      </w:pPr>
      <w:r w:rsidRPr="00D14184">
        <w:rPr>
          <w:sz w:val="24"/>
          <w:szCs w:val="24"/>
        </w:rPr>
        <w:t>7. Получатели иных межбюджетных трансфертов представляют главному распорядителю:</w:t>
      </w:r>
    </w:p>
    <w:p w:rsidR="00D14184" w:rsidRPr="00D14184" w:rsidRDefault="00D14184" w:rsidP="00D14184">
      <w:pPr>
        <w:spacing w:line="276" w:lineRule="auto"/>
        <w:ind w:firstLine="851"/>
        <w:jc w:val="both"/>
        <w:rPr>
          <w:color w:val="000000"/>
          <w:sz w:val="24"/>
          <w:szCs w:val="24"/>
        </w:rPr>
      </w:pPr>
      <w:r w:rsidRPr="00D14184">
        <w:rPr>
          <w:color w:val="000000"/>
          <w:sz w:val="24"/>
          <w:szCs w:val="24"/>
        </w:rPr>
        <w:t>-заявку на перечисление иных межбюджетных трансфертов;</w:t>
      </w:r>
    </w:p>
    <w:p w:rsidR="00D14184" w:rsidRPr="00D14184" w:rsidRDefault="00D14184" w:rsidP="00D14184">
      <w:pPr>
        <w:spacing w:line="276" w:lineRule="auto"/>
        <w:ind w:firstLine="851"/>
        <w:jc w:val="both"/>
        <w:rPr>
          <w:color w:val="000000"/>
          <w:sz w:val="24"/>
          <w:szCs w:val="24"/>
        </w:rPr>
      </w:pPr>
      <w:r w:rsidRPr="00D14184">
        <w:rPr>
          <w:color w:val="000000"/>
          <w:sz w:val="24"/>
          <w:szCs w:val="24"/>
        </w:rPr>
        <w:t>-зарегистрированные в установленном порядке муниципальные контракты, заключенные в рамках Соглашения.</w:t>
      </w:r>
    </w:p>
    <w:p w:rsidR="00D14184" w:rsidRPr="00D14184" w:rsidRDefault="00D14184" w:rsidP="00F07A84">
      <w:pPr>
        <w:numPr>
          <w:ilvl w:val="0"/>
          <w:numId w:val="5"/>
        </w:numPr>
        <w:spacing w:line="276" w:lineRule="auto"/>
        <w:ind w:left="0" w:firstLine="851"/>
        <w:jc w:val="both"/>
        <w:rPr>
          <w:color w:val="000000"/>
          <w:sz w:val="24"/>
          <w:szCs w:val="24"/>
        </w:rPr>
      </w:pPr>
      <w:r w:rsidRPr="00D14184">
        <w:rPr>
          <w:color w:val="000000"/>
          <w:sz w:val="24"/>
          <w:szCs w:val="24"/>
        </w:rPr>
        <w:t xml:space="preserve"> </w:t>
      </w:r>
      <w:r w:rsidRPr="00D14184">
        <w:rPr>
          <w:sz w:val="24"/>
          <w:szCs w:val="24"/>
        </w:rPr>
        <w:t xml:space="preserve">Получатель несет ответственность за несоблюдение условий настоящего Порядка и условий Соглашения, нецелевое использование выделенных иных межбюджетных трансфертов, несвоевременное предоставление отчетности. </w:t>
      </w:r>
    </w:p>
    <w:p w:rsidR="00D14184" w:rsidRPr="00D14184" w:rsidRDefault="00D14184" w:rsidP="00F07A84">
      <w:pPr>
        <w:numPr>
          <w:ilvl w:val="0"/>
          <w:numId w:val="5"/>
        </w:numPr>
        <w:spacing w:line="276" w:lineRule="auto"/>
        <w:ind w:left="0" w:firstLine="851"/>
        <w:jc w:val="both"/>
        <w:rPr>
          <w:color w:val="000000"/>
          <w:sz w:val="24"/>
          <w:szCs w:val="24"/>
        </w:rPr>
      </w:pPr>
      <w:r w:rsidRPr="00D14184">
        <w:rPr>
          <w:sz w:val="24"/>
          <w:szCs w:val="24"/>
        </w:rPr>
        <w:lastRenderedPageBreak/>
        <w:t>Годовой отчет об использовании иных межбюджетных трансфертов предоставляется не позднее 15 января года, следующего за отчетным годом, по форме, установленной главным распорядителем в Соглашении.</w:t>
      </w:r>
    </w:p>
    <w:p w:rsidR="00D14184" w:rsidRPr="00D14184" w:rsidRDefault="00D14184" w:rsidP="00F07A84">
      <w:pPr>
        <w:numPr>
          <w:ilvl w:val="0"/>
          <w:numId w:val="5"/>
        </w:numPr>
        <w:spacing w:line="276" w:lineRule="auto"/>
        <w:ind w:left="0" w:firstLine="851"/>
        <w:jc w:val="both"/>
        <w:rPr>
          <w:color w:val="000000"/>
          <w:sz w:val="24"/>
          <w:szCs w:val="24"/>
        </w:rPr>
      </w:pPr>
      <w:r w:rsidRPr="00D14184">
        <w:rPr>
          <w:sz w:val="24"/>
          <w:szCs w:val="24"/>
        </w:rPr>
        <w:t xml:space="preserve">Остатки иных межбюджетных трансфертов, не использованные по состоянию на 01 января очередного финансового года, подлежат возврату в бюджет </w:t>
      </w:r>
      <w:proofErr w:type="spellStart"/>
      <w:r w:rsidRPr="00D14184">
        <w:rPr>
          <w:sz w:val="24"/>
          <w:szCs w:val="24"/>
        </w:rPr>
        <w:t>Подпорожского</w:t>
      </w:r>
      <w:proofErr w:type="spellEnd"/>
      <w:r w:rsidRPr="00D14184">
        <w:rPr>
          <w:sz w:val="24"/>
          <w:szCs w:val="24"/>
        </w:rPr>
        <w:t xml:space="preserve"> муниципального района в установленном Комитетом финансов порядке.</w:t>
      </w:r>
    </w:p>
    <w:p w:rsidR="00D14184" w:rsidRPr="00D14184" w:rsidRDefault="00D14184" w:rsidP="00F07A84">
      <w:pPr>
        <w:numPr>
          <w:ilvl w:val="0"/>
          <w:numId w:val="5"/>
        </w:numPr>
        <w:spacing w:line="276" w:lineRule="auto"/>
        <w:ind w:left="0" w:firstLine="851"/>
        <w:jc w:val="both"/>
        <w:rPr>
          <w:color w:val="000000"/>
          <w:sz w:val="24"/>
          <w:szCs w:val="24"/>
        </w:rPr>
      </w:pPr>
      <w:r w:rsidRPr="00D14184">
        <w:rPr>
          <w:sz w:val="24"/>
          <w:szCs w:val="24"/>
        </w:rPr>
        <w:t xml:space="preserve">Контроль за целевым использованием </w:t>
      </w:r>
      <w:proofErr w:type="gramStart"/>
      <w:r w:rsidRPr="00D14184">
        <w:rPr>
          <w:sz w:val="24"/>
          <w:szCs w:val="24"/>
        </w:rPr>
        <w:t>средств  иных</w:t>
      </w:r>
      <w:proofErr w:type="gramEnd"/>
      <w:r w:rsidRPr="00D14184">
        <w:rPr>
          <w:sz w:val="24"/>
          <w:szCs w:val="24"/>
        </w:rPr>
        <w:t xml:space="preserve"> межбюджетных трансфертов осуществляется  главным распорядителем. </w:t>
      </w:r>
    </w:p>
    <w:p w:rsidR="00D14184" w:rsidRPr="00D14184" w:rsidRDefault="00D14184" w:rsidP="00F07A84">
      <w:pPr>
        <w:numPr>
          <w:ilvl w:val="0"/>
          <w:numId w:val="5"/>
        </w:numPr>
        <w:spacing w:line="276" w:lineRule="auto"/>
        <w:ind w:left="0" w:firstLine="851"/>
        <w:jc w:val="both"/>
        <w:rPr>
          <w:color w:val="000000"/>
          <w:sz w:val="24"/>
          <w:szCs w:val="24"/>
        </w:rPr>
      </w:pPr>
      <w:r w:rsidRPr="00D14184">
        <w:rPr>
          <w:sz w:val="24"/>
          <w:szCs w:val="24"/>
        </w:rPr>
        <w:t xml:space="preserve">В случае использования иных межбюджетных трансфертов не по целевому назначению соответствующие средства взыскиваются в бюджет </w:t>
      </w:r>
      <w:proofErr w:type="spellStart"/>
      <w:r w:rsidRPr="00D14184">
        <w:rPr>
          <w:sz w:val="24"/>
          <w:szCs w:val="24"/>
        </w:rPr>
        <w:t>Подпорожского</w:t>
      </w:r>
      <w:proofErr w:type="spellEnd"/>
      <w:r w:rsidRPr="00D14184">
        <w:rPr>
          <w:sz w:val="24"/>
          <w:szCs w:val="24"/>
        </w:rPr>
        <w:t xml:space="preserve"> муниципального </w:t>
      </w:r>
      <w:proofErr w:type="gramStart"/>
      <w:r w:rsidRPr="00D14184">
        <w:rPr>
          <w:sz w:val="24"/>
          <w:szCs w:val="24"/>
        </w:rPr>
        <w:t>района  в</w:t>
      </w:r>
      <w:proofErr w:type="gramEnd"/>
      <w:r w:rsidRPr="00D14184">
        <w:rPr>
          <w:sz w:val="24"/>
          <w:szCs w:val="24"/>
        </w:rPr>
        <w:t xml:space="preserve"> соответствии с действующим законодательством.</w:t>
      </w:r>
    </w:p>
    <w:p w:rsidR="00D14184" w:rsidRPr="00D14184" w:rsidRDefault="00D14184" w:rsidP="00D14184">
      <w:pPr>
        <w:spacing w:line="360" w:lineRule="auto"/>
        <w:ind w:firstLine="851"/>
        <w:jc w:val="both"/>
        <w:rPr>
          <w:sz w:val="24"/>
          <w:szCs w:val="24"/>
        </w:rPr>
      </w:pPr>
    </w:p>
    <w:p w:rsidR="00D14184" w:rsidRPr="00D14184" w:rsidRDefault="00D14184" w:rsidP="00D14184">
      <w:pPr>
        <w:ind w:firstLine="851"/>
        <w:rPr>
          <w:sz w:val="24"/>
          <w:szCs w:val="24"/>
        </w:rPr>
      </w:pPr>
    </w:p>
    <w:p w:rsidR="00D14184" w:rsidRPr="00D14184" w:rsidRDefault="00D14184" w:rsidP="00D14184">
      <w:pPr>
        <w:rPr>
          <w:sz w:val="24"/>
          <w:szCs w:val="24"/>
        </w:rPr>
      </w:pPr>
    </w:p>
    <w:p w:rsidR="00D14184" w:rsidRPr="00D14184" w:rsidRDefault="00D14184" w:rsidP="00D14184">
      <w:pPr>
        <w:rPr>
          <w:sz w:val="24"/>
          <w:szCs w:val="24"/>
        </w:rPr>
      </w:pPr>
    </w:p>
    <w:p w:rsidR="00D14184" w:rsidRDefault="00D14184" w:rsidP="00D14184">
      <w:pPr>
        <w:rPr>
          <w:sz w:val="24"/>
          <w:szCs w:val="24"/>
        </w:rPr>
      </w:pPr>
    </w:p>
    <w:p w:rsidR="0012226F" w:rsidRDefault="0012226F" w:rsidP="00D14184">
      <w:pPr>
        <w:rPr>
          <w:sz w:val="24"/>
          <w:szCs w:val="24"/>
        </w:rPr>
      </w:pPr>
    </w:p>
    <w:p w:rsidR="0012226F" w:rsidRDefault="0012226F" w:rsidP="00D14184">
      <w:pPr>
        <w:rPr>
          <w:sz w:val="24"/>
          <w:szCs w:val="24"/>
        </w:rPr>
      </w:pPr>
    </w:p>
    <w:p w:rsidR="0012226F" w:rsidRDefault="0012226F" w:rsidP="00D14184">
      <w:pPr>
        <w:rPr>
          <w:sz w:val="24"/>
          <w:szCs w:val="24"/>
        </w:rPr>
      </w:pPr>
    </w:p>
    <w:p w:rsidR="0012226F" w:rsidRDefault="0012226F" w:rsidP="00D14184">
      <w:pPr>
        <w:rPr>
          <w:sz w:val="24"/>
          <w:szCs w:val="24"/>
        </w:rPr>
      </w:pPr>
    </w:p>
    <w:p w:rsidR="0012226F" w:rsidRDefault="0012226F" w:rsidP="00D14184">
      <w:pPr>
        <w:rPr>
          <w:sz w:val="24"/>
          <w:szCs w:val="24"/>
        </w:rPr>
      </w:pPr>
    </w:p>
    <w:p w:rsidR="0012226F" w:rsidRDefault="0012226F" w:rsidP="00D14184">
      <w:pPr>
        <w:rPr>
          <w:sz w:val="24"/>
          <w:szCs w:val="24"/>
        </w:rPr>
      </w:pPr>
    </w:p>
    <w:p w:rsidR="0012226F" w:rsidRDefault="0012226F" w:rsidP="00D14184">
      <w:pPr>
        <w:rPr>
          <w:sz w:val="24"/>
          <w:szCs w:val="24"/>
        </w:rPr>
      </w:pPr>
    </w:p>
    <w:p w:rsidR="0012226F" w:rsidRDefault="0012226F" w:rsidP="00D14184">
      <w:pPr>
        <w:rPr>
          <w:sz w:val="24"/>
          <w:szCs w:val="24"/>
        </w:rPr>
      </w:pPr>
    </w:p>
    <w:p w:rsidR="0012226F" w:rsidRDefault="0012226F" w:rsidP="00D14184">
      <w:pPr>
        <w:rPr>
          <w:sz w:val="24"/>
          <w:szCs w:val="24"/>
        </w:rPr>
      </w:pPr>
    </w:p>
    <w:p w:rsidR="0012226F" w:rsidRDefault="0012226F" w:rsidP="00D14184">
      <w:pPr>
        <w:rPr>
          <w:sz w:val="24"/>
          <w:szCs w:val="24"/>
        </w:rPr>
      </w:pPr>
    </w:p>
    <w:p w:rsidR="0012226F" w:rsidRDefault="0012226F" w:rsidP="00D14184">
      <w:pPr>
        <w:rPr>
          <w:sz w:val="24"/>
          <w:szCs w:val="24"/>
        </w:rPr>
      </w:pPr>
    </w:p>
    <w:p w:rsidR="0012226F" w:rsidRDefault="0012226F" w:rsidP="00D14184">
      <w:pPr>
        <w:rPr>
          <w:sz w:val="24"/>
          <w:szCs w:val="24"/>
        </w:rPr>
      </w:pPr>
    </w:p>
    <w:p w:rsidR="0012226F" w:rsidRDefault="0012226F" w:rsidP="00D14184">
      <w:pPr>
        <w:rPr>
          <w:sz w:val="24"/>
          <w:szCs w:val="24"/>
        </w:rPr>
      </w:pPr>
    </w:p>
    <w:p w:rsidR="0012226F" w:rsidRDefault="0012226F" w:rsidP="00D14184">
      <w:pPr>
        <w:rPr>
          <w:sz w:val="24"/>
          <w:szCs w:val="24"/>
        </w:rPr>
      </w:pPr>
    </w:p>
    <w:p w:rsidR="0012226F" w:rsidRDefault="0012226F" w:rsidP="00D14184">
      <w:pPr>
        <w:rPr>
          <w:sz w:val="24"/>
          <w:szCs w:val="24"/>
        </w:rPr>
      </w:pPr>
    </w:p>
    <w:p w:rsidR="0012226F" w:rsidRDefault="0012226F" w:rsidP="00D14184">
      <w:pPr>
        <w:rPr>
          <w:sz w:val="24"/>
          <w:szCs w:val="24"/>
        </w:rPr>
      </w:pPr>
    </w:p>
    <w:p w:rsidR="0012226F" w:rsidRDefault="0012226F" w:rsidP="00D14184">
      <w:pPr>
        <w:rPr>
          <w:sz w:val="24"/>
          <w:szCs w:val="24"/>
        </w:rPr>
      </w:pPr>
    </w:p>
    <w:p w:rsidR="0012226F" w:rsidRDefault="0012226F" w:rsidP="00D14184">
      <w:pPr>
        <w:rPr>
          <w:sz w:val="24"/>
          <w:szCs w:val="24"/>
        </w:rPr>
      </w:pPr>
    </w:p>
    <w:p w:rsidR="0012226F" w:rsidRDefault="0012226F" w:rsidP="00D14184">
      <w:pPr>
        <w:rPr>
          <w:sz w:val="24"/>
          <w:szCs w:val="24"/>
        </w:rPr>
      </w:pPr>
    </w:p>
    <w:p w:rsidR="0012226F" w:rsidRDefault="0012226F" w:rsidP="00D14184">
      <w:pPr>
        <w:rPr>
          <w:sz w:val="24"/>
          <w:szCs w:val="24"/>
        </w:rPr>
      </w:pPr>
    </w:p>
    <w:p w:rsidR="0012226F" w:rsidRDefault="0012226F" w:rsidP="00D14184">
      <w:pPr>
        <w:rPr>
          <w:sz w:val="24"/>
          <w:szCs w:val="24"/>
        </w:rPr>
      </w:pPr>
    </w:p>
    <w:p w:rsidR="0012226F" w:rsidRDefault="0012226F" w:rsidP="00D14184">
      <w:pPr>
        <w:rPr>
          <w:sz w:val="24"/>
          <w:szCs w:val="24"/>
        </w:rPr>
      </w:pPr>
    </w:p>
    <w:p w:rsidR="0012226F" w:rsidRDefault="0012226F" w:rsidP="00D14184">
      <w:pPr>
        <w:rPr>
          <w:sz w:val="24"/>
          <w:szCs w:val="24"/>
        </w:rPr>
      </w:pPr>
    </w:p>
    <w:p w:rsidR="0012226F" w:rsidRDefault="0012226F" w:rsidP="00D14184">
      <w:pPr>
        <w:rPr>
          <w:sz w:val="24"/>
          <w:szCs w:val="24"/>
        </w:rPr>
      </w:pPr>
    </w:p>
    <w:p w:rsidR="0012226F" w:rsidRDefault="0012226F" w:rsidP="00D14184">
      <w:pPr>
        <w:rPr>
          <w:sz w:val="24"/>
          <w:szCs w:val="24"/>
        </w:rPr>
      </w:pPr>
    </w:p>
    <w:p w:rsidR="0012226F" w:rsidRDefault="0012226F" w:rsidP="00D14184">
      <w:pPr>
        <w:rPr>
          <w:sz w:val="24"/>
          <w:szCs w:val="24"/>
        </w:rPr>
      </w:pPr>
    </w:p>
    <w:p w:rsidR="0012226F" w:rsidRDefault="0012226F" w:rsidP="00D14184">
      <w:pPr>
        <w:rPr>
          <w:sz w:val="24"/>
          <w:szCs w:val="24"/>
        </w:rPr>
      </w:pPr>
    </w:p>
    <w:p w:rsidR="0012226F" w:rsidRDefault="0012226F" w:rsidP="00D14184">
      <w:pPr>
        <w:rPr>
          <w:sz w:val="24"/>
          <w:szCs w:val="24"/>
        </w:rPr>
      </w:pPr>
    </w:p>
    <w:p w:rsidR="0012226F" w:rsidRDefault="0012226F" w:rsidP="00D14184">
      <w:pPr>
        <w:rPr>
          <w:sz w:val="24"/>
          <w:szCs w:val="24"/>
        </w:rPr>
      </w:pPr>
    </w:p>
    <w:p w:rsidR="0012226F" w:rsidRPr="00D14184" w:rsidRDefault="0012226F" w:rsidP="00D14184">
      <w:pPr>
        <w:rPr>
          <w:sz w:val="24"/>
          <w:szCs w:val="24"/>
        </w:rPr>
      </w:pPr>
    </w:p>
    <w:p w:rsidR="00D14184" w:rsidRPr="00D14184" w:rsidRDefault="00D14184" w:rsidP="00D14184">
      <w:pPr>
        <w:rPr>
          <w:sz w:val="24"/>
          <w:szCs w:val="24"/>
        </w:rPr>
      </w:pPr>
    </w:p>
    <w:p w:rsidR="00D14184" w:rsidRPr="00D14184" w:rsidRDefault="00D14184" w:rsidP="00D14184">
      <w:pPr>
        <w:rPr>
          <w:sz w:val="24"/>
          <w:szCs w:val="24"/>
        </w:rPr>
      </w:pPr>
      <w:bookmarkStart w:id="3" w:name="_GoBack"/>
      <w:bookmarkEnd w:id="3"/>
    </w:p>
    <w:sectPr w:rsidR="00D14184" w:rsidRPr="00D14184" w:rsidSect="00D14184">
      <w:pgSz w:w="11906" w:h="16838"/>
      <w:pgMar w:top="540" w:right="850" w:bottom="71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0021" w:rsidRDefault="00B70021">
      <w:r>
        <w:separator/>
      </w:r>
    </w:p>
  </w:endnote>
  <w:endnote w:type="continuationSeparator" w:id="0">
    <w:p w:rsidR="00B70021" w:rsidRDefault="00B70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3AE8" w:rsidRDefault="00523AE8">
    <w:pPr>
      <w:pStyle w:val="ab"/>
      <w:jc w:val="right"/>
    </w:pPr>
    <w:r>
      <w:fldChar w:fldCharType="begin"/>
    </w:r>
    <w:r>
      <w:instrText>PAGE   \* MERGEFORMAT</w:instrText>
    </w:r>
    <w:r>
      <w:fldChar w:fldCharType="separate"/>
    </w:r>
    <w:r w:rsidR="007472B5">
      <w:rPr>
        <w:noProof/>
      </w:rPr>
      <w:t>121</w:t>
    </w:r>
    <w:r>
      <w:fldChar w:fldCharType="end"/>
    </w:r>
  </w:p>
  <w:p w:rsidR="00523AE8" w:rsidRDefault="00523AE8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0021" w:rsidRDefault="00B70021">
      <w:r>
        <w:separator/>
      </w:r>
    </w:p>
  </w:footnote>
  <w:footnote w:type="continuationSeparator" w:id="0">
    <w:p w:rsidR="00B70021" w:rsidRDefault="00B700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DF08F83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CC4CDF"/>
    <w:multiLevelType w:val="hybridMultilevel"/>
    <w:tmpl w:val="76CE3398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04E86230"/>
    <w:multiLevelType w:val="hybridMultilevel"/>
    <w:tmpl w:val="31A297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5AC4FC9"/>
    <w:multiLevelType w:val="hybridMultilevel"/>
    <w:tmpl w:val="70C0F8AC"/>
    <w:lvl w:ilvl="0" w:tplc="41DC032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0D193106"/>
    <w:multiLevelType w:val="hybridMultilevel"/>
    <w:tmpl w:val="96E09EF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2CA7845"/>
    <w:multiLevelType w:val="hybridMultilevel"/>
    <w:tmpl w:val="73B68A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6A90C09"/>
    <w:multiLevelType w:val="hybridMultilevel"/>
    <w:tmpl w:val="D59C7218"/>
    <w:lvl w:ilvl="0" w:tplc="0AE089A4">
      <w:start w:val="1"/>
      <w:numFmt w:val="decimal"/>
      <w:lvlText w:val="%1."/>
      <w:lvlJc w:val="left"/>
      <w:pPr>
        <w:ind w:left="876" w:hanging="5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34023E"/>
    <w:multiLevelType w:val="hybridMultilevel"/>
    <w:tmpl w:val="F54863C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1B0D6BFC"/>
    <w:multiLevelType w:val="hybridMultilevel"/>
    <w:tmpl w:val="EA2659D8"/>
    <w:lvl w:ilvl="0" w:tplc="3A5AE6EE">
      <w:start w:val="1"/>
      <w:numFmt w:val="decimal"/>
      <w:lvlText w:val="%1."/>
      <w:lvlJc w:val="left"/>
      <w:pPr>
        <w:ind w:left="1656" w:hanging="9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DFB4E7D"/>
    <w:multiLevelType w:val="hybridMultilevel"/>
    <w:tmpl w:val="B2ECAEE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1E9615E0"/>
    <w:multiLevelType w:val="hybridMultilevel"/>
    <w:tmpl w:val="DF9E6D3E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1FDB5C3B"/>
    <w:multiLevelType w:val="hybridMultilevel"/>
    <w:tmpl w:val="99AE3BC4"/>
    <w:lvl w:ilvl="0" w:tplc="04190001">
      <w:start w:val="1"/>
      <w:numFmt w:val="bullet"/>
      <w:lvlText w:val=""/>
      <w:lvlJc w:val="left"/>
      <w:pPr>
        <w:ind w:left="14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12" w15:restartNumberingAfterBreak="0">
    <w:nsid w:val="22AF443C"/>
    <w:multiLevelType w:val="hybridMultilevel"/>
    <w:tmpl w:val="4E905CC0"/>
    <w:lvl w:ilvl="0" w:tplc="091E28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2FE300A"/>
    <w:multiLevelType w:val="hybridMultilevel"/>
    <w:tmpl w:val="6C1CDFE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258C2977"/>
    <w:multiLevelType w:val="hybridMultilevel"/>
    <w:tmpl w:val="EA2659D8"/>
    <w:lvl w:ilvl="0" w:tplc="3A5AE6EE">
      <w:start w:val="1"/>
      <w:numFmt w:val="decimal"/>
      <w:lvlText w:val="%1."/>
      <w:lvlJc w:val="left"/>
      <w:pPr>
        <w:ind w:left="1656" w:hanging="9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62D4007"/>
    <w:multiLevelType w:val="hybridMultilevel"/>
    <w:tmpl w:val="31FA9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FB3691"/>
    <w:multiLevelType w:val="hybridMultilevel"/>
    <w:tmpl w:val="7918EF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0A3592"/>
    <w:multiLevelType w:val="hybridMultilevel"/>
    <w:tmpl w:val="CAB87634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 w15:restartNumberingAfterBreak="0">
    <w:nsid w:val="2C25484B"/>
    <w:multiLevelType w:val="hybridMultilevel"/>
    <w:tmpl w:val="6160FCCC"/>
    <w:lvl w:ilvl="0" w:tplc="4F0E3F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2DD0378E"/>
    <w:multiLevelType w:val="hybridMultilevel"/>
    <w:tmpl w:val="BB02C1AA"/>
    <w:lvl w:ilvl="0" w:tplc="18BAFC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31B709C4"/>
    <w:multiLevelType w:val="hybridMultilevel"/>
    <w:tmpl w:val="51E05604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326473E7"/>
    <w:multiLevelType w:val="multilevel"/>
    <w:tmpl w:val="A2A298B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2" w15:restartNumberingAfterBreak="0">
    <w:nsid w:val="347B1C3C"/>
    <w:multiLevelType w:val="hybridMultilevel"/>
    <w:tmpl w:val="162CDADE"/>
    <w:lvl w:ilvl="0" w:tplc="6D0A82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35C91EEE"/>
    <w:multiLevelType w:val="hybridMultilevel"/>
    <w:tmpl w:val="9BBCF63C"/>
    <w:lvl w:ilvl="0" w:tplc="62360B3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3AEC278B"/>
    <w:multiLevelType w:val="hybridMultilevel"/>
    <w:tmpl w:val="E7CAD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65005C"/>
    <w:multiLevelType w:val="hybridMultilevel"/>
    <w:tmpl w:val="923EBB18"/>
    <w:lvl w:ilvl="0" w:tplc="4F0E3F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501D2A7C"/>
    <w:multiLevelType w:val="hybridMultilevel"/>
    <w:tmpl w:val="34145154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" w15:restartNumberingAfterBreak="0">
    <w:nsid w:val="511F565C"/>
    <w:multiLevelType w:val="hybridMultilevel"/>
    <w:tmpl w:val="1EC02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3C252D"/>
    <w:multiLevelType w:val="hybridMultilevel"/>
    <w:tmpl w:val="CEB0E5FC"/>
    <w:lvl w:ilvl="0" w:tplc="4F0E3F7E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67A3BC5"/>
    <w:multiLevelType w:val="hybridMultilevel"/>
    <w:tmpl w:val="E7CADE78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B220C9"/>
    <w:multiLevelType w:val="hybridMultilevel"/>
    <w:tmpl w:val="6352A3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5C4967"/>
    <w:multiLevelType w:val="hybridMultilevel"/>
    <w:tmpl w:val="65388490"/>
    <w:lvl w:ilvl="0" w:tplc="BC8CBA66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5B8B25C2"/>
    <w:multiLevelType w:val="hybridMultilevel"/>
    <w:tmpl w:val="75164AE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 w15:restartNumberingAfterBreak="0">
    <w:nsid w:val="624C5697"/>
    <w:multiLevelType w:val="hybridMultilevel"/>
    <w:tmpl w:val="C6F89466"/>
    <w:lvl w:ilvl="0" w:tplc="5C3CFC3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628718D5"/>
    <w:multiLevelType w:val="multilevel"/>
    <w:tmpl w:val="29A615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63DD6406"/>
    <w:multiLevelType w:val="hybridMultilevel"/>
    <w:tmpl w:val="029EE15C"/>
    <w:lvl w:ilvl="0" w:tplc="04190001">
      <w:start w:val="1"/>
      <w:numFmt w:val="bullet"/>
      <w:lvlText w:val=""/>
      <w:lvlJc w:val="left"/>
      <w:pPr>
        <w:ind w:left="14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36" w15:restartNumberingAfterBreak="0">
    <w:nsid w:val="67865765"/>
    <w:multiLevelType w:val="hybridMultilevel"/>
    <w:tmpl w:val="A33A9526"/>
    <w:lvl w:ilvl="0" w:tplc="A1220E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679224B6"/>
    <w:multiLevelType w:val="hybridMultilevel"/>
    <w:tmpl w:val="2834C40E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8" w15:restartNumberingAfterBreak="0">
    <w:nsid w:val="6F4F7F4D"/>
    <w:multiLevelType w:val="hybridMultilevel"/>
    <w:tmpl w:val="F2F0861E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9" w15:restartNumberingAfterBreak="0">
    <w:nsid w:val="73315CCF"/>
    <w:multiLevelType w:val="hybridMultilevel"/>
    <w:tmpl w:val="5312463C"/>
    <w:lvl w:ilvl="0" w:tplc="04190001">
      <w:start w:val="1"/>
      <w:numFmt w:val="bullet"/>
      <w:lvlText w:val=""/>
      <w:lvlJc w:val="left"/>
      <w:pPr>
        <w:ind w:left="14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40" w15:restartNumberingAfterBreak="0">
    <w:nsid w:val="73F96063"/>
    <w:multiLevelType w:val="hybridMultilevel"/>
    <w:tmpl w:val="ACF47CD2"/>
    <w:lvl w:ilvl="0" w:tplc="D3A646A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75D00587"/>
    <w:multiLevelType w:val="hybridMultilevel"/>
    <w:tmpl w:val="561E3EF4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 w15:restartNumberingAfterBreak="0">
    <w:nsid w:val="76992479"/>
    <w:multiLevelType w:val="hybridMultilevel"/>
    <w:tmpl w:val="5C2EA5A6"/>
    <w:lvl w:ilvl="0" w:tplc="7EDA0D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34"/>
  </w:num>
  <w:num w:numId="3">
    <w:abstractNumId w:val="16"/>
  </w:num>
  <w:num w:numId="4">
    <w:abstractNumId w:val="20"/>
  </w:num>
  <w:num w:numId="5">
    <w:abstractNumId w:val="36"/>
  </w:num>
  <w:num w:numId="6">
    <w:abstractNumId w:val="21"/>
  </w:num>
  <w:num w:numId="7">
    <w:abstractNumId w:val="3"/>
  </w:num>
  <w:num w:numId="8">
    <w:abstractNumId w:val="17"/>
  </w:num>
  <w:num w:numId="9">
    <w:abstractNumId w:val="26"/>
  </w:num>
  <w:num w:numId="10">
    <w:abstractNumId w:val="1"/>
  </w:num>
  <w:num w:numId="11">
    <w:abstractNumId w:val="10"/>
  </w:num>
  <w:num w:numId="12">
    <w:abstractNumId w:val="38"/>
  </w:num>
  <w:num w:numId="13">
    <w:abstractNumId w:val="37"/>
  </w:num>
  <w:num w:numId="14">
    <w:abstractNumId w:val="33"/>
  </w:num>
  <w:num w:numId="15">
    <w:abstractNumId w:val="19"/>
  </w:num>
  <w:num w:numId="16">
    <w:abstractNumId w:val="0"/>
  </w:num>
  <w:num w:numId="17">
    <w:abstractNumId w:val="7"/>
  </w:num>
  <w:num w:numId="18">
    <w:abstractNumId w:val="30"/>
  </w:num>
  <w:num w:numId="19">
    <w:abstractNumId w:val="18"/>
  </w:num>
  <w:num w:numId="20">
    <w:abstractNumId w:val="42"/>
  </w:num>
  <w:num w:numId="21">
    <w:abstractNumId w:val="28"/>
  </w:num>
  <w:num w:numId="22">
    <w:abstractNumId w:val="41"/>
  </w:num>
  <w:num w:numId="23">
    <w:abstractNumId w:val="25"/>
  </w:num>
  <w:num w:numId="24">
    <w:abstractNumId w:val="12"/>
  </w:num>
  <w:num w:numId="25">
    <w:abstractNumId w:val="8"/>
  </w:num>
  <w:num w:numId="26">
    <w:abstractNumId w:val="24"/>
  </w:num>
  <w:num w:numId="27">
    <w:abstractNumId w:val="29"/>
  </w:num>
  <w:num w:numId="28">
    <w:abstractNumId w:val="11"/>
  </w:num>
  <w:num w:numId="29">
    <w:abstractNumId w:val="5"/>
  </w:num>
  <w:num w:numId="30">
    <w:abstractNumId w:val="14"/>
  </w:num>
  <w:num w:numId="31">
    <w:abstractNumId w:val="4"/>
  </w:num>
  <w:num w:numId="32">
    <w:abstractNumId w:val="35"/>
  </w:num>
  <w:num w:numId="33">
    <w:abstractNumId w:val="39"/>
  </w:num>
  <w:num w:numId="34">
    <w:abstractNumId w:val="13"/>
  </w:num>
  <w:num w:numId="35">
    <w:abstractNumId w:val="2"/>
  </w:num>
  <w:num w:numId="36">
    <w:abstractNumId w:val="22"/>
  </w:num>
  <w:num w:numId="37">
    <w:abstractNumId w:val="15"/>
  </w:num>
  <w:num w:numId="38">
    <w:abstractNumId w:val="27"/>
  </w:num>
  <w:num w:numId="39">
    <w:abstractNumId w:val="40"/>
  </w:num>
  <w:num w:numId="40">
    <w:abstractNumId w:val="9"/>
  </w:num>
  <w:num w:numId="41">
    <w:abstractNumId w:val="32"/>
  </w:num>
  <w:num w:numId="42">
    <w:abstractNumId w:val="31"/>
  </w:num>
  <w:num w:numId="43">
    <w:abstractNumId w:val="23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6DC"/>
    <w:rsid w:val="0012226F"/>
    <w:rsid w:val="001D3B01"/>
    <w:rsid w:val="002721E8"/>
    <w:rsid w:val="002E4AA0"/>
    <w:rsid w:val="003E7531"/>
    <w:rsid w:val="00523AE8"/>
    <w:rsid w:val="007472B5"/>
    <w:rsid w:val="00825E41"/>
    <w:rsid w:val="009766DC"/>
    <w:rsid w:val="00AB5052"/>
    <w:rsid w:val="00B45E59"/>
    <w:rsid w:val="00B70021"/>
    <w:rsid w:val="00D14184"/>
    <w:rsid w:val="00F07A84"/>
    <w:rsid w:val="00FC1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10B79B"/>
  <w15:chartTrackingRefBased/>
  <w15:docId w15:val="{92F93EC6-96BC-4C80-86D7-2C8E2FF43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45E59"/>
  </w:style>
  <w:style w:type="paragraph" w:styleId="1">
    <w:name w:val="heading 1"/>
    <w:basedOn w:val="a0"/>
    <w:next w:val="a0"/>
    <w:link w:val="10"/>
    <w:qFormat/>
    <w:rsid w:val="00D14184"/>
    <w:pPr>
      <w:keepNext/>
      <w:ind w:firstLine="284"/>
      <w:jc w:val="both"/>
      <w:outlineLvl w:val="0"/>
    </w:pPr>
    <w:rPr>
      <w:sz w:val="24"/>
    </w:rPr>
  </w:style>
  <w:style w:type="paragraph" w:styleId="2">
    <w:name w:val="heading 2"/>
    <w:basedOn w:val="a0"/>
    <w:next w:val="a0"/>
    <w:link w:val="20"/>
    <w:qFormat/>
    <w:rsid w:val="00F07A84"/>
    <w:pPr>
      <w:keepNext/>
      <w:jc w:val="both"/>
      <w:outlineLvl w:val="1"/>
    </w:pPr>
    <w:rPr>
      <w:sz w:val="24"/>
    </w:rPr>
  </w:style>
  <w:style w:type="paragraph" w:styleId="4">
    <w:name w:val="heading 4"/>
    <w:basedOn w:val="a0"/>
    <w:next w:val="a0"/>
    <w:link w:val="40"/>
    <w:qFormat/>
    <w:rsid w:val="00AB5052"/>
    <w:pPr>
      <w:keepNext/>
      <w:widowControl w:val="0"/>
      <w:jc w:val="center"/>
      <w:outlineLvl w:val="3"/>
    </w:pPr>
    <w:rPr>
      <w:b/>
      <w:sz w:val="28"/>
    </w:rPr>
  </w:style>
  <w:style w:type="paragraph" w:styleId="5">
    <w:name w:val="heading 5"/>
    <w:basedOn w:val="a0"/>
    <w:next w:val="a0"/>
    <w:link w:val="50"/>
    <w:qFormat/>
    <w:rsid w:val="00F07A8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AB5052"/>
    <w:pPr>
      <w:keepNext/>
      <w:snapToGrid w:val="0"/>
      <w:jc w:val="both"/>
      <w:outlineLvl w:val="5"/>
    </w:pPr>
    <w:rPr>
      <w:b/>
      <w:color w:val="000000"/>
      <w:sz w:val="32"/>
    </w:rPr>
  </w:style>
  <w:style w:type="paragraph" w:styleId="7">
    <w:name w:val="heading 7"/>
    <w:basedOn w:val="a0"/>
    <w:next w:val="a0"/>
    <w:link w:val="70"/>
    <w:qFormat/>
    <w:rsid w:val="00F07A84"/>
    <w:pPr>
      <w:spacing w:before="240" w:after="60"/>
      <w:outlineLvl w:val="6"/>
    </w:pPr>
    <w:rPr>
      <w:sz w:val="24"/>
      <w:szCs w:val="24"/>
    </w:rPr>
  </w:style>
  <w:style w:type="paragraph" w:styleId="9">
    <w:name w:val="heading 9"/>
    <w:basedOn w:val="a0"/>
    <w:next w:val="a0"/>
    <w:link w:val="90"/>
    <w:qFormat/>
    <w:rsid w:val="00F07A8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Знак Знак Знак Знак"/>
    <w:basedOn w:val="a0"/>
    <w:rsid w:val="00B45E5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basedOn w:val="a1"/>
    <w:link w:val="1"/>
    <w:rsid w:val="00D14184"/>
    <w:rPr>
      <w:sz w:val="24"/>
    </w:rPr>
  </w:style>
  <w:style w:type="numbering" w:customStyle="1" w:styleId="11">
    <w:name w:val="Нет списка1"/>
    <w:next w:val="a3"/>
    <w:uiPriority w:val="99"/>
    <w:semiHidden/>
    <w:rsid w:val="00D14184"/>
  </w:style>
  <w:style w:type="paragraph" w:customStyle="1" w:styleId="Heading">
    <w:name w:val="Heading"/>
    <w:rsid w:val="00D14184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table" w:styleId="a5">
    <w:name w:val="Table Grid"/>
    <w:basedOn w:val="a2"/>
    <w:rsid w:val="00D14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1418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basedOn w:val="a0"/>
    <w:next w:val="ConsPlusNormal"/>
    <w:rsid w:val="00D14184"/>
    <w:pPr>
      <w:widowControl w:val="0"/>
      <w:suppressAutoHyphens/>
    </w:pPr>
    <w:rPr>
      <w:rFonts w:ascii="Courier New" w:eastAsia="Courier New" w:hAnsi="Courier New" w:cs="Courier New"/>
      <w:lang w:eastAsia="ar-SA"/>
    </w:rPr>
  </w:style>
  <w:style w:type="paragraph" w:styleId="a6">
    <w:name w:val="Balloon Text"/>
    <w:basedOn w:val="a0"/>
    <w:link w:val="a7"/>
    <w:rsid w:val="00D1418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rsid w:val="00D14184"/>
    <w:rPr>
      <w:rFonts w:ascii="Tahoma" w:hAnsi="Tahoma" w:cs="Tahoma"/>
      <w:sz w:val="16"/>
      <w:szCs w:val="16"/>
    </w:rPr>
  </w:style>
  <w:style w:type="paragraph" w:styleId="a8">
    <w:name w:val="List Paragraph"/>
    <w:basedOn w:val="a0"/>
    <w:uiPriority w:val="34"/>
    <w:qFormat/>
    <w:rsid w:val="00D1418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header"/>
    <w:basedOn w:val="a0"/>
    <w:link w:val="aa"/>
    <w:rsid w:val="00D1418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a">
    <w:name w:val="Верхний колонтитул Знак"/>
    <w:basedOn w:val="a1"/>
    <w:link w:val="a9"/>
    <w:rsid w:val="00D14184"/>
    <w:rPr>
      <w:sz w:val="24"/>
      <w:szCs w:val="24"/>
    </w:rPr>
  </w:style>
  <w:style w:type="paragraph" w:styleId="ab">
    <w:name w:val="footer"/>
    <w:basedOn w:val="a0"/>
    <w:link w:val="ac"/>
    <w:rsid w:val="00D1418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c">
    <w:name w:val="Нижний колонтитул Знак"/>
    <w:basedOn w:val="a1"/>
    <w:link w:val="ab"/>
    <w:rsid w:val="00D14184"/>
    <w:rPr>
      <w:sz w:val="24"/>
      <w:szCs w:val="24"/>
    </w:rPr>
  </w:style>
  <w:style w:type="character" w:styleId="ad">
    <w:name w:val="Hyperlink"/>
    <w:uiPriority w:val="99"/>
    <w:unhideWhenUsed/>
    <w:rsid w:val="00D14184"/>
    <w:rPr>
      <w:color w:val="0000FF"/>
      <w:u w:val="single"/>
    </w:rPr>
  </w:style>
  <w:style w:type="character" w:styleId="ae">
    <w:name w:val="FollowedHyperlink"/>
    <w:uiPriority w:val="99"/>
    <w:unhideWhenUsed/>
    <w:rsid w:val="00D14184"/>
    <w:rPr>
      <w:color w:val="800080"/>
      <w:u w:val="single"/>
    </w:rPr>
  </w:style>
  <w:style w:type="paragraph" w:customStyle="1" w:styleId="msonormal0">
    <w:name w:val="msonormal"/>
    <w:basedOn w:val="a0"/>
    <w:rsid w:val="00D14184"/>
    <w:pPr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0"/>
    <w:rsid w:val="00D14184"/>
    <w:pPr>
      <w:spacing w:before="100" w:beforeAutospacing="1" w:after="100" w:afterAutospacing="1"/>
      <w:jc w:val="right"/>
      <w:textAlignment w:val="center"/>
    </w:pPr>
    <w:rPr>
      <w:color w:val="000000"/>
      <w:sz w:val="18"/>
      <w:szCs w:val="18"/>
    </w:rPr>
  </w:style>
  <w:style w:type="paragraph" w:customStyle="1" w:styleId="xl66">
    <w:name w:val="xl66"/>
    <w:basedOn w:val="a0"/>
    <w:rsid w:val="00D14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67">
    <w:name w:val="xl67"/>
    <w:basedOn w:val="a0"/>
    <w:rsid w:val="00D14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68">
    <w:name w:val="xl68"/>
    <w:basedOn w:val="a0"/>
    <w:rsid w:val="00D14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69">
    <w:name w:val="xl69"/>
    <w:basedOn w:val="a0"/>
    <w:rsid w:val="00D14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70">
    <w:name w:val="xl70"/>
    <w:basedOn w:val="a0"/>
    <w:rsid w:val="00D14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a0"/>
    <w:rsid w:val="00D14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000000"/>
      <w:sz w:val="18"/>
      <w:szCs w:val="18"/>
    </w:rPr>
  </w:style>
  <w:style w:type="paragraph" w:customStyle="1" w:styleId="xl72">
    <w:name w:val="xl72"/>
    <w:basedOn w:val="a0"/>
    <w:rsid w:val="00D14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000000"/>
      <w:sz w:val="18"/>
      <w:szCs w:val="18"/>
    </w:rPr>
  </w:style>
  <w:style w:type="paragraph" w:customStyle="1" w:styleId="xl73">
    <w:name w:val="xl73"/>
    <w:basedOn w:val="a0"/>
    <w:rsid w:val="00D14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74">
    <w:name w:val="xl74"/>
    <w:basedOn w:val="a0"/>
    <w:rsid w:val="00D14184"/>
    <w:pPr>
      <w:spacing w:before="100" w:beforeAutospacing="1" w:after="100" w:afterAutospacing="1"/>
    </w:pPr>
    <w:rPr>
      <w:sz w:val="18"/>
      <w:szCs w:val="18"/>
    </w:rPr>
  </w:style>
  <w:style w:type="paragraph" w:customStyle="1" w:styleId="xl75">
    <w:name w:val="xl75"/>
    <w:basedOn w:val="a0"/>
    <w:rsid w:val="00D14184"/>
    <w:pP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76">
    <w:name w:val="xl76"/>
    <w:basedOn w:val="a0"/>
    <w:rsid w:val="00D14184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7">
    <w:name w:val="xl77"/>
    <w:basedOn w:val="a0"/>
    <w:rsid w:val="00D14184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8">
    <w:name w:val="xl78"/>
    <w:basedOn w:val="a0"/>
    <w:rsid w:val="00D14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79">
    <w:name w:val="xl79"/>
    <w:basedOn w:val="a0"/>
    <w:rsid w:val="00D14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80">
    <w:name w:val="xl80"/>
    <w:basedOn w:val="a0"/>
    <w:rsid w:val="00D14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  <w:sz w:val="18"/>
      <w:szCs w:val="18"/>
    </w:rPr>
  </w:style>
  <w:style w:type="paragraph" w:customStyle="1" w:styleId="xl81">
    <w:name w:val="xl81"/>
    <w:basedOn w:val="a0"/>
    <w:rsid w:val="00D14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82">
    <w:name w:val="xl82"/>
    <w:basedOn w:val="a0"/>
    <w:rsid w:val="00D14184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83">
    <w:name w:val="xl83"/>
    <w:basedOn w:val="a0"/>
    <w:rsid w:val="00D14184"/>
    <w:pP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84">
    <w:name w:val="xl84"/>
    <w:basedOn w:val="a0"/>
    <w:rsid w:val="00D14184"/>
    <w:pP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85">
    <w:name w:val="xl85"/>
    <w:basedOn w:val="a0"/>
    <w:rsid w:val="00D1418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86">
    <w:name w:val="xl86"/>
    <w:basedOn w:val="a0"/>
    <w:rsid w:val="00D1418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87">
    <w:name w:val="xl87"/>
    <w:basedOn w:val="a0"/>
    <w:rsid w:val="00D1418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88">
    <w:name w:val="xl88"/>
    <w:basedOn w:val="a0"/>
    <w:rsid w:val="00D1418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89">
    <w:name w:val="xl89"/>
    <w:basedOn w:val="a0"/>
    <w:rsid w:val="00D1418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90">
    <w:name w:val="xl90"/>
    <w:basedOn w:val="a0"/>
    <w:rsid w:val="00D1418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91">
    <w:name w:val="xl91"/>
    <w:basedOn w:val="a0"/>
    <w:rsid w:val="00D1418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styleId="af">
    <w:name w:val="No Spacing"/>
    <w:uiPriority w:val="1"/>
    <w:qFormat/>
    <w:rsid w:val="00D14184"/>
    <w:rPr>
      <w:rFonts w:ascii="Calibri" w:eastAsia="Calibri" w:hAnsi="Calibri"/>
      <w:sz w:val="22"/>
      <w:szCs w:val="22"/>
      <w:lang w:eastAsia="en-US"/>
    </w:rPr>
  </w:style>
  <w:style w:type="numbering" w:customStyle="1" w:styleId="21">
    <w:name w:val="Нет списка2"/>
    <w:next w:val="a3"/>
    <w:semiHidden/>
    <w:rsid w:val="0012226F"/>
  </w:style>
  <w:style w:type="paragraph" w:customStyle="1" w:styleId="12">
    <w:name w:val="Обычный + 12 пт"/>
    <w:basedOn w:val="a0"/>
    <w:link w:val="120"/>
    <w:rsid w:val="0012226F"/>
    <w:pPr>
      <w:spacing w:line="360" w:lineRule="auto"/>
      <w:jc w:val="both"/>
    </w:pPr>
    <w:rPr>
      <w:sz w:val="26"/>
      <w:szCs w:val="26"/>
    </w:rPr>
  </w:style>
  <w:style w:type="character" w:customStyle="1" w:styleId="120">
    <w:name w:val="Обычный + 12 пт Знак"/>
    <w:link w:val="12"/>
    <w:rsid w:val="0012226F"/>
    <w:rPr>
      <w:sz w:val="26"/>
      <w:szCs w:val="26"/>
    </w:rPr>
  </w:style>
  <w:style w:type="character" w:customStyle="1" w:styleId="40">
    <w:name w:val="Заголовок 4 Знак"/>
    <w:basedOn w:val="a1"/>
    <w:link w:val="4"/>
    <w:rsid w:val="00AB5052"/>
    <w:rPr>
      <w:b/>
      <w:sz w:val="28"/>
    </w:rPr>
  </w:style>
  <w:style w:type="character" w:customStyle="1" w:styleId="60">
    <w:name w:val="Заголовок 6 Знак"/>
    <w:basedOn w:val="a1"/>
    <w:link w:val="6"/>
    <w:rsid w:val="00AB5052"/>
    <w:rPr>
      <w:b/>
      <w:color w:val="000000"/>
      <w:sz w:val="32"/>
    </w:rPr>
  </w:style>
  <w:style w:type="numbering" w:customStyle="1" w:styleId="3">
    <w:name w:val="Нет списка3"/>
    <w:next w:val="a3"/>
    <w:semiHidden/>
    <w:rsid w:val="00AB5052"/>
  </w:style>
  <w:style w:type="paragraph" w:customStyle="1" w:styleId="ConsNonformat">
    <w:name w:val="ConsNonformat"/>
    <w:rsid w:val="00AB505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22">
    <w:name w:val="Body Text 2"/>
    <w:basedOn w:val="a0"/>
    <w:link w:val="23"/>
    <w:rsid w:val="00AB5052"/>
    <w:pPr>
      <w:widowControl w:val="0"/>
      <w:autoSpaceDE w:val="0"/>
      <w:autoSpaceDN w:val="0"/>
      <w:adjustRightInd w:val="0"/>
      <w:jc w:val="center"/>
    </w:pPr>
    <w:rPr>
      <w:b/>
      <w:sz w:val="26"/>
      <w:szCs w:val="24"/>
    </w:rPr>
  </w:style>
  <w:style w:type="character" w:customStyle="1" w:styleId="23">
    <w:name w:val="Основной текст 2 Знак"/>
    <w:basedOn w:val="a1"/>
    <w:link w:val="22"/>
    <w:rsid w:val="00AB5052"/>
    <w:rPr>
      <w:b/>
      <w:sz w:val="26"/>
      <w:szCs w:val="24"/>
    </w:rPr>
  </w:style>
  <w:style w:type="paragraph" w:customStyle="1" w:styleId="100">
    <w:name w:val="Обычный + 10 пт"/>
    <w:basedOn w:val="a0"/>
    <w:rsid w:val="00AB5052"/>
  </w:style>
  <w:style w:type="character" w:styleId="af0">
    <w:name w:val="page number"/>
    <w:basedOn w:val="a1"/>
    <w:rsid w:val="00AB5052"/>
  </w:style>
  <w:style w:type="paragraph" w:styleId="af1">
    <w:name w:val="Body Text Indent"/>
    <w:aliases w:val="Основной текст 1,Надин стиль,Нумерованный список !!,Iniiaiie oaeno 1,Ioia?iaaiiue nienie !!,Iaaei noeeu"/>
    <w:basedOn w:val="a0"/>
    <w:link w:val="af2"/>
    <w:rsid w:val="00AB5052"/>
    <w:pPr>
      <w:spacing w:after="120"/>
      <w:ind w:left="283"/>
    </w:pPr>
    <w:rPr>
      <w:sz w:val="24"/>
      <w:szCs w:val="24"/>
    </w:rPr>
  </w:style>
  <w:style w:type="character" w:customStyle="1" w:styleId="af2">
    <w:name w:val="Основной текст с отступом Знак"/>
    <w:aliases w:val="Основной текст 1 Знак,Надин стиль Знак,Нумерованный список !! Знак,Iniiaiie oaeno 1 Знак,Ioia?iaaiiue nienie !! Знак,Iaaei noeeu Знак"/>
    <w:basedOn w:val="a1"/>
    <w:link w:val="af1"/>
    <w:rsid w:val="00AB5052"/>
    <w:rPr>
      <w:sz w:val="24"/>
      <w:szCs w:val="24"/>
    </w:rPr>
  </w:style>
  <w:style w:type="paragraph" w:styleId="24">
    <w:name w:val="Body Text Indent 2"/>
    <w:basedOn w:val="a0"/>
    <w:link w:val="25"/>
    <w:rsid w:val="00AB5052"/>
    <w:pPr>
      <w:spacing w:after="120" w:line="480" w:lineRule="auto"/>
      <w:ind w:left="283"/>
    </w:pPr>
    <w:rPr>
      <w:sz w:val="24"/>
      <w:szCs w:val="24"/>
    </w:rPr>
  </w:style>
  <w:style w:type="character" w:customStyle="1" w:styleId="25">
    <w:name w:val="Основной текст с отступом 2 Знак"/>
    <w:basedOn w:val="a1"/>
    <w:link w:val="24"/>
    <w:rsid w:val="00AB5052"/>
    <w:rPr>
      <w:sz w:val="24"/>
      <w:szCs w:val="24"/>
    </w:rPr>
  </w:style>
  <w:style w:type="paragraph" w:styleId="af3">
    <w:name w:val="Body Text"/>
    <w:basedOn w:val="a0"/>
    <w:link w:val="af4"/>
    <w:rsid w:val="00AB5052"/>
    <w:pPr>
      <w:spacing w:after="120"/>
    </w:pPr>
    <w:rPr>
      <w:sz w:val="24"/>
      <w:szCs w:val="24"/>
    </w:rPr>
  </w:style>
  <w:style w:type="character" w:customStyle="1" w:styleId="af4">
    <w:name w:val="Основной текст Знак"/>
    <w:basedOn w:val="a1"/>
    <w:link w:val="af3"/>
    <w:rsid w:val="00AB5052"/>
    <w:rPr>
      <w:sz w:val="24"/>
      <w:szCs w:val="24"/>
    </w:rPr>
  </w:style>
  <w:style w:type="paragraph" w:styleId="30">
    <w:name w:val="Body Text Indent 3"/>
    <w:basedOn w:val="a0"/>
    <w:link w:val="31"/>
    <w:rsid w:val="00AB5052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1"/>
    <w:link w:val="30"/>
    <w:rsid w:val="00AB5052"/>
    <w:rPr>
      <w:sz w:val="16"/>
      <w:szCs w:val="16"/>
    </w:rPr>
  </w:style>
  <w:style w:type="character" w:customStyle="1" w:styleId="20">
    <w:name w:val="Заголовок 2 Знак"/>
    <w:basedOn w:val="a1"/>
    <w:link w:val="2"/>
    <w:rsid w:val="00F07A84"/>
    <w:rPr>
      <w:sz w:val="24"/>
    </w:rPr>
  </w:style>
  <w:style w:type="character" w:customStyle="1" w:styleId="50">
    <w:name w:val="Заголовок 5 Знак"/>
    <w:basedOn w:val="a1"/>
    <w:link w:val="5"/>
    <w:rsid w:val="00F07A84"/>
    <w:rPr>
      <w:b/>
      <w:bCs/>
      <w:i/>
      <w:iCs/>
      <w:sz w:val="26"/>
      <w:szCs w:val="26"/>
    </w:rPr>
  </w:style>
  <w:style w:type="character" w:customStyle="1" w:styleId="70">
    <w:name w:val="Заголовок 7 Знак"/>
    <w:basedOn w:val="a1"/>
    <w:link w:val="7"/>
    <w:rsid w:val="00F07A84"/>
    <w:rPr>
      <w:sz w:val="24"/>
      <w:szCs w:val="24"/>
    </w:rPr>
  </w:style>
  <w:style w:type="character" w:customStyle="1" w:styleId="90">
    <w:name w:val="Заголовок 9 Знак"/>
    <w:basedOn w:val="a1"/>
    <w:link w:val="9"/>
    <w:rsid w:val="00F07A84"/>
    <w:rPr>
      <w:rFonts w:ascii="Arial" w:hAnsi="Arial" w:cs="Arial"/>
      <w:sz w:val="22"/>
      <w:szCs w:val="22"/>
    </w:rPr>
  </w:style>
  <w:style w:type="paragraph" w:customStyle="1" w:styleId="51">
    <w:name w:val="заголовок 5"/>
    <w:basedOn w:val="a0"/>
    <w:next w:val="a0"/>
    <w:rsid w:val="00F07A84"/>
    <w:pPr>
      <w:keepNext/>
      <w:jc w:val="both"/>
    </w:pPr>
    <w:rPr>
      <w:sz w:val="24"/>
    </w:rPr>
  </w:style>
  <w:style w:type="paragraph" w:styleId="a">
    <w:name w:val="List Bullet"/>
    <w:basedOn w:val="a0"/>
    <w:autoRedefine/>
    <w:rsid w:val="00F07A84"/>
    <w:pPr>
      <w:numPr>
        <w:numId w:val="16"/>
      </w:numPr>
    </w:pPr>
  </w:style>
  <w:style w:type="paragraph" w:styleId="af5">
    <w:name w:val="List Continue"/>
    <w:basedOn w:val="a0"/>
    <w:rsid w:val="00F07A84"/>
    <w:pPr>
      <w:spacing w:after="120"/>
      <w:ind w:left="283"/>
    </w:pPr>
  </w:style>
  <w:style w:type="paragraph" w:customStyle="1" w:styleId="af6">
    <w:name w:val="Знак"/>
    <w:basedOn w:val="a0"/>
    <w:rsid w:val="00F07A84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8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C26A10-8F77-4D75-B504-D589AD7C7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121</Pages>
  <Words>32136</Words>
  <Characters>183178</Characters>
  <Application>Microsoft Office Word</Application>
  <DocSecurity>0</DocSecurity>
  <Lines>1526</Lines>
  <Paragraphs>429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9</cp:revision>
  <dcterms:created xsi:type="dcterms:W3CDTF">2003-12-31T23:33:00Z</dcterms:created>
  <dcterms:modified xsi:type="dcterms:W3CDTF">2025-04-29T06:51:00Z</dcterms:modified>
</cp:coreProperties>
</file>